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797CA" w14:textId="05E6F2A9" w:rsidR="006751DA" w:rsidRPr="006310E0" w:rsidRDefault="006751DA" w:rsidP="006310E0">
      <w:pPr>
        <w:pStyle w:val="Heading1"/>
        <w:jc w:val="center"/>
        <w:rPr>
          <w:rFonts w:ascii="Bookman Old Style" w:hAnsi="Bookman Old Style"/>
          <w:b/>
          <w:smallCaps/>
          <w:color w:val="0F243E" w:themeColor="text2" w:themeShade="80"/>
          <w:sz w:val="22"/>
          <w:szCs w:val="22"/>
        </w:rPr>
      </w:pPr>
      <w:r w:rsidRPr="006310E0">
        <w:rPr>
          <w:rFonts w:ascii="Bookman Old Style" w:hAnsi="Bookman Old Style"/>
          <w:b/>
          <w:smallCaps/>
          <w:color w:val="0F243E" w:themeColor="text2" w:themeShade="80"/>
          <w:sz w:val="22"/>
          <w:szCs w:val="22"/>
        </w:rPr>
        <w:t>16</w:t>
      </w:r>
    </w:p>
    <w:p w14:paraId="4E616D81" w14:textId="77777777" w:rsidR="00E02057" w:rsidRPr="006310E0" w:rsidRDefault="00881E8D" w:rsidP="006310E0">
      <w:pPr>
        <w:pStyle w:val="Heading1"/>
        <w:jc w:val="center"/>
        <w:rPr>
          <w:rFonts w:ascii="Bookman Old Style" w:hAnsi="Bookman Old Style"/>
          <w:b/>
          <w:color w:val="0F243E" w:themeColor="text2" w:themeShade="80"/>
          <w:sz w:val="22"/>
          <w:szCs w:val="22"/>
        </w:rPr>
      </w:pPr>
      <w:r w:rsidRPr="006310E0">
        <w:rPr>
          <w:rFonts w:ascii="Bookman Old Style" w:hAnsi="Bookman Old Style"/>
          <w:b/>
          <w:color w:val="0F243E" w:themeColor="text2" w:themeShade="80"/>
          <w:sz w:val="22"/>
          <w:szCs w:val="22"/>
        </w:rPr>
        <w:t>State of Maine</w:t>
      </w:r>
    </w:p>
    <w:p w14:paraId="033E2FF2" w14:textId="77777777" w:rsidR="0006491C" w:rsidRDefault="0006491C" w:rsidP="006310E0">
      <w:pPr>
        <w:pStyle w:val="Heading1"/>
        <w:jc w:val="center"/>
        <w:rPr>
          <w:rFonts w:ascii="Bookman Old Style" w:hAnsi="Bookman Old Style"/>
          <w:b/>
          <w:color w:val="0F243E" w:themeColor="text2" w:themeShade="80"/>
          <w:sz w:val="22"/>
          <w:szCs w:val="22"/>
        </w:rPr>
      </w:pPr>
      <w:r>
        <w:rPr>
          <w:rFonts w:ascii="Bookman Old Style" w:hAnsi="Bookman Old Style"/>
          <w:b/>
          <w:color w:val="0F243E" w:themeColor="text2" w:themeShade="80"/>
          <w:sz w:val="22"/>
          <w:szCs w:val="22"/>
        </w:rPr>
        <w:t>DEPARTMENT OF PUBLIC SAFETY</w:t>
      </w:r>
    </w:p>
    <w:p w14:paraId="0AB2D38B" w14:textId="03C20A8B" w:rsidR="00E02057" w:rsidRDefault="0006491C" w:rsidP="006310E0">
      <w:pPr>
        <w:pStyle w:val="Heading1"/>
        <w:jc w:val="center"/>
        <w:rPr>
          <w:rFonts w:ascii="Bookman Old Style" w:hAnsi="Bookman Old Style"/>
          <w:b/>
          <w:color w:val="0F243E" w:themeColor="text2" w:themeShade="80"/>
          <w:sz w:val="22"/>
          <w:szCs w:val="22"/>
        </w:rPr>
      </w:pPr>
      <w:r>
        <w:rPr>
          <w:rFonts w:ascii="Bookman Old Style" w:hAnsi="Bookman Old Style"/>
          <w:b/>
          <w:color w:val="0F243E" w:themeColor="text2" w:themeShade="80"/>
          <w:sz w:val="22"/>
          <w:szCs w:val="22"/>
        </w:rPr>
        <w:t>2018-2019 Regulatory Agenda</w:t>
      </w:r>
    </w:p>
    <w:p w14:paraId="7109B228" w14:textId="38024773" w:rsidR="00F62927" w:rsidRPr="00F62927" w:rsidRDefault="00F62927" w:rsidP="00F62927">
      <w:pPr>
        <w:jc w:val="center"/>
        <w:rPr>
          <w:rFonts w:ascii="Bookman Old Style" w:hAnsi="Bookman Old Style"/>
          <w:i/>
        </w:rPr>
      </w:pPr>
      <w:r>
        <w:rPr>
          <w:rFonts w:ascii="Bookman Old Style" w:hAnsi="Bookman Old Style"/>
          <w:i/>
        </w:rPr>
        <w:t>(i</w:t>
      </w:r>
      <w:r w:rsidRPr="00F62927">
        <w:rPr>
          <w:rFonts w:ascii="Bookman Old Style" w:hAnsi="Bookman Old Style"/>
          <w:i/>
        </w:rPr>
        <w:t>ncluding June 12, 2019 addition (16-163)</w:t>
      </w:r>
      <w:r w:rsidR="000908D6">
        <w:rPr>
          <w:rFonts w:ascii="Bookman Old Style" w:hAnsi="Bookman Old Style"/>
          <w:i/>
        </w:rPr>
        <w:t>)</w:t>
      </w:r>
      <w:bookmarkStart w:id="0" w:name="_GoBack"/>
      <w:bookmarkEnd w:id="0"/>
    </w:p>
    <w:p w14:paraId="096A41A2" w14:textId="77777777" w:rsidR="00E02057" w:rsidRPr="006310E0" w:rsidRDefault="00E02057" w:rsidP="006310E0">
      <w:pPr>
        <w:rPr>
          <w:rFonts w:ascii="Bookman Old Style" w:hAnsi="Bookman Old Style"/>
          <w:color w:val="0F243E" w:themeColor="text2" w:themeShade="80"/>
          <w:szCs w:val="22"/>
        </w:rPr>
      </w:pPr>
    </w:p>
    <w:p w14:paraId="5EF45816" w14:textId="77777777" w:rsidR="006751DA" w:rsidRPr="006310E0" w:rsidRDefault="006751DA" w:rsidP="006310E0">
      <w:pPr>
        <w:pBdr>
          <w:bottom w:val="single" w:sz="4" w:space="1" w:color="auto"/>
        </w:pBdr>
        <w:rPr>
          <w:rFonts w:ascii="Bookman Old Style" w:hAnsi="Bookman Old Style"/>
          <w:color w:val="0F243E" w:themeColor="text2" w:themeShade="80"/>
          <w:szCs w:val="22"/>
        </w:rPr>
      </w:pPr>
    </w:p>
    <w:p w14:paraId="07F7F273" w14:textId="77777777" w:rsidR="006751DA" w:rsidRPr="006310E0" w:rsidRDefault="006751DA" w:rsidP="006310E0">
      <w:pPr>
        <w:rPr>
          <w:rFonts w:ascii="Bookman Old Style" w:hAnsi="Bookman Old Style"/>
          <w:color w:val="0F243E" w:themeColor="text2" w:themeShade="80"/>
          <w:szCs w:val="22"/>
        </w:rPr>
      </w:pPr>
    </w:p>
    <w:p w14:paraId="1C02C585" w14:textId="574E4161" w:rsidR="0006491C" w:rsidRDefault="0006491C" w:rsidP="006310E0">
      <w:pPr>
        <w:tabs>
          <w:tab w:val="left" w:pos="1080"/>
        </w:tabs>
        <w:rPr>
          <w:rFonts w:ascii="Bookman Old Style" w:hAnsi="Bookman Old Style"/>
          <w:b/>
          <w:color w:val="0F243E" w:themeColor="text2" w:themeShade="80"/>
          <w:szCs w:val="22"/>
        </w:rPr>
      </w:pPr>
      <w:r>
        <w:rPr>
          <w:rFonts w:ascii="Bookman Old Style" w:hAnsi="Bookman Old Style"/>
          <w:b/>
          <w:color w:val="0F243E" w:themeColor="text2" w:themeShade="80"/>
          <w:szCs w:val="22"/>
        </w:rPr>
        <w:t>16-163:</w:t>
      </w:r>
      <w:r>
        <w:rPr>
          <w:rFonts w:ascii="Bookman Old Style" w:hAnsi="Bookman Old Style"/>
          <w:b/>
          <w:color w:val="0F243E" w:themeColor="text2" w:themeShade="80"/>
          <w:szCs w:val="22"/>
        </w:rPr>
        <w:tab/>
        <w:t>Bureau of Emergency Medical Services (Maine EMS)</w:t>
      </w:r>
    </w:p>
    <w:p w14:paraId="4E1CC9F8" w14:textId="4A261D8B" w:rsidR="006751DA" w:rsidRPr="006310E0" w:rsidRDefault="006751DA" w:rsidP="006310E0">
      <w:pPr>
        <w:tabs>
          <w:tab w:val="left" w:pos="1080"/>
        </w:tabs>
        <w:rPr>
          <w:rFonts w:ascii="Bookman Old Style" w:hAnsi="Bookman Old Style"/>
          <w:b/>
          <w:color w:val="0F243E" w:themeColor="text2" w:themeShade="80"/>
          <w:szCs w:val="22"/>
        </w:rPr>
      </w:pPr>
      <w:r w:rsidRPr="006310E0">
        <w:rPr>
          <w:rFonts w:ascii="Bookman Old Style" w:hAnsi="Bookman Old Style"/>
          <w:b/>
          <w:color w:val="0F243E" w:themeColor="text2" w:themeShade="80"/>
          <w:szCs w:val="22"/>
        </w:rPr>
        <w:t>16-219:</w:t>
      </w:r>
      <w:r w:rsidRPr="006310E0">
        <w:rPr>
          <w:rFonts w:ascii="Bookman Old Style" w:hAnsi="Bookman Old Style"/>
          <w:b/>
          <w:color w:val="0F243E" w:themeColor="text2" w:themeShade="80"/>
          <w:szCs w:val="22"/>
        </w:rPr>
        <w:tab/>
        <w:t>Office of the Commissioner</w:t>
      </w:r>
    </w:p>
    <w:p w14:paraId="1F97106F" w14:textId="5F785D9B" w:rsidR="006751DA" w:rsidRPr="006310E0" w:rsidRDefault="006751DA" w:rsidP="006310E0">
      <w:pPr>
        <w:tabs>
          <w:tab w:val="left" w:pos="1080"/>
        </w:tabs>
        <w:rPr>
          <w:rFonts w:ascii="Bookman Old Style" w:hAnsi="Bookman Old Style"/>
          <w:b/>
          <w:color w:val="0F243E" w:themeColor="text2" w:themeShade="80"/>
          <w:szCs w:val="22"/>
        </w:rPr>
      </w:pPr>
      <w:r w:rsidRPr="006310E0">
        <w:rPr>
          <w:rFonts w:ascii="Bookman Old Style" w:hAnsi="Bookman Old Style"/>
          <w:b/>
          <w:color w:val="0F243E" w:themeColor="text2" w:themeShade="80"/>
          <w:szCs w:val="22"/>
        </w:rPr>
        <w:t>16-219:</w:t>
      </w:r>
      <w:r w:rsidRPr="006310E0">
        <w:rPr>
          <w:rFonts w:ascii="Bookman Old Style" w:hAnsi="Bookman Old Style"/>
          <w:b/>
          <w:color w:val="0F243E" w:themeColor="text2" w:themeShade="80"/>
          <w:szCs w:val="22"/>
        </w:rPr>
        <w:tab/>
        <w:t>Bureau of Capitol Police</w:t>
      </w:r>
    </w:p>
    <w:p w14:paraId="625B426C" w14:textId="28763FF2" w:rsidR="006751DA" w:rsidRPr="006310E0" w:rsidRDefault="006751DA" w:rsidP="006310E0">
      <w:pPr>
        <w:tabs>
          <w:tab w:val="left" w:pos="1080"/>
        </w:tabs>
        <w:rPr>
          <w:rFonts w:ascii="Bookman Old Style" w:hAnsi="Bookman Old Style"/>
          <w:b/>
          <w:color w:val="0F243E" w:themeColor="text2" w:themeShade="80"/>
          <w:szCs w:val="22"/>
        </w:rPr>
      </w:pPr>
      <w:r w:rsidRPr="006310E0">
        <w:rPr>
          <w:rFonts w:ascii="Bookman Old Style" w:hAnsi="Bookman Old Style"/>
          <w:b/>
          <w:color w:val="0F243E" w:themeColor="text2" w:themeShade="80"/>
          <w:szCs w:val="22"/>
        </w:rPr>
        <w:t>16-219:</w:t>
      </w:r>
      <w:r w:rsidRPr="006310E0">
        <w:rPr>
          <w:rFonts w:ascii="Bookman Old Style" w:hAnsi="Bookman Old Style"/>
          <w:b/>
          <w:color w:val="0F243E" w:themeColor="text2" w:themeShade="80"/>
          <w:szCs w:val="22"/>
        </w:rPr>
        <w:tab/>
        <w:t>State Fire Marshal</w:t>
      </w:r>
    </w:p>
    <w:p w14:paraId="19BF347E" w14:textId="4C4B6F72" w:rsidR="006751DA" w:rsidRPr="006310E0" w:rsidRDefault="006751DA" w:rsidP="006310E0">
      <w:pPr>
        <w:tabs>
          <w:tab w:val="left" w:pos="1080"/>
        </w:tabs>
        <w:rPr>
          <w:rFonts w:ascii="Bookman Old Style" w:hAnsi="Bookman Old Style"/>
          <w:b/>
          <w:color w:val="0F243E" w:themeColor="text2" w:themeShade="80"/>
          <w:szCs w:val="22"/>
        </w:rPr>
      </w:pPr>
      <w:r w:rsidRPr="006310E0">
        <w:rPr>
          <w:rFonts w:ascii="Bookman Old Style" w:hAnsi="Bookman Old Style"/>
          <w:b/>
          <w:color w:val="0F243E" w:themeColor="text2" w:themeShade="80"/>
          <w:szCs w:val="22"/>
        </w:rPr>
        <w:t>16-222:</w:t>
      </w:r>
      <w:r w:rsidRPr="006310E0">
        <w:rPr>
          <w:rFonts w:ascii="Bookman Old Style" w:hAnsi="Bookman Old Style"/>
          <w:b/>
          <w:color w:val="0F243E" w:themeColor="text2" w:themeShade="80"/>
          <w:szCs w:val="22"/>
        </w:rPr>
        <w:tab/>
        <w:t>Maine State Police</w:t>
      </w:r>
    </w:p>
    <w:p w14:paraId="417CFEAB" w14:textId="4EAC1426" w:rsidR="006751DA" w:rsidRPr="006310E0" w:rsidRDefault="006751DA" w:rsidP="006310E0">
      <w:pPr>
        <w:tabs>
          <w:tab w:val="left" w:pos="1080"/>
        </w:tabs>
        <w:rPr>
          <w:rFonts w:ascii="Bookman Old Style" w:hAnsi="Bookman Old Style"/>
          <w:b/>
          <w:color w:val="0F243E" w:themeColor="text2" w:themeShade="80"/>
          <w:szCs w:val="22"/>
        </w:rPr>
      </w:pPr>
      <w:r w:rsidRPr="006310E0">
        <w:rPr>
          <w:rFonts w:ascii="Bookman Old Style" w:hAnsi="Bookman Old Style"/>
          <w:b/>
          <w:color w:val="0F243E" w:themeColor="text2" w:themeShade="80"/>
          <w:szCs w:val="22"/>
        </w:rPr>
        <w:t>16-227:</w:t>
      </w:r>
      <w:r w:rsidRPr="006310E0">
        <w:rPr>
          <w:rFonts w:ascii="Bookman Old Style" w:hAnsi="Bookman Old Style"/>
          <w:b/>
          <w:color w:val="0F243E" w:themeColor="text2" w:themeShade="80"/>
          <w:szCs w:val="22"/>
        </w:rPr>
        <w:tab/>
        <w:t>Maine Criminal Justice Academy</w:t>
      </w:r>
    </w:p>
    <w:p w14:paraId="04FF3BF7" w14:textId="186879C7" w:rsidR="006751DA" w:rsidRPr="006310E0" w:rsidRDefault="006751DA" w:rsidP="006310E0">
      <w:pPr>
        <w:tabs>
          <w:tab w:val="left" w:pos="1080"/>
        </w:tabs>
        <w:rPr>
          <w:rFonts w:ascii="Bookman Old Style" w:hAnsi="Bookman Old Style"/>
          <w:b/>
          <w:color w:val="0F243E" w:themeColor="text2" w:themeShade="80"/>
          <w:szCs w:val="22"/>
        </w:rPr>
      </w:pPr>
      <w:r w:rsidRPr="006310E0">
        <w:rPr>
          <w:rFonts w:ascii="Bookman Old Style" w:hAnsi="Bookman Old Style"/>
          <w:b/>
          <w:color w:val="0F243E" w:themeColor="text2" w:themeShade="80"/>
          <w:szCs w:val="22"/>
        </w:rPr>
        <w:t>16-633:</w:t>
      </w:r>
      <w:r w:rsidRPr="006310E0">
        <w:rPr>
          <w:rFonts w:ascii="Bookman Old Style" w:hAnsi="Bookman Old Style"/>
          <w:b/>
          <w:color w:val="0F243E" w:themeColor="text2" w:themeShade="80"/>
          <w:szCs w:val="22"/>
        </w:rPr>
        <w:tab/>
        <w:t>Gambling Control Board</w:t>
      </w:r>
      <w:r w:rsidR="006D1823">
        <w:rPr>
          <w:rFonts w:ascii="Bookman Old Style" w:hAnsi="Bookman Old Style"/>
          <w:b/>
          <w:color w:val="0F243E" w:themeColor="text2" w:themeShade="80"/>
          <w:szCs w:val="22"/>
        </w:rPr>
        <w:t xml:space="preserve"> </w:t>
      </w:r>
      <w:r w:rsidR="006D1823" w:rsidRPr="006D1823">
        <w:rPr>
          <w:rFonts w:ascii="Bookman Old Style" w:hAnsi="Bookman Old Style"/>
          <w:i/>
          <w:color w:val="0F243E" w:themeColor="text2" w:themeShade="80"/>
          <w:szCs w:val="22"/>
        </w:rPr>
        <w:t xml:space="preserve">and </w:t>
      </w:r>
      <w:r w:rsidR="006D1823">
        <w:rPr>
          <w:rFonts w:ascii="Bookman Old Style" w:hAnsi="Bookman Old Style"/>
          <w:b/>
          <w:color w:val="0F243E" w:themeColor="text2" w:themeShade="80"/>
          <w:szCs w:val="22"/>
        </w:rPr>
        <w:t>Unit</w:t>
      </w:r>
    </w:p>
    <w:p w14:paraId="3A8DD018" w14:textId="39F4131D" w:rsidR="006751DA" w:rsidRPr="006310E0" w:rsidRDefault="006751DA" w:rsidP="006310E0">
      <w:pPr>
        <w:tabs>
          <w:tab w:val="left" w:pos="1080"/>
        </w:tabs>
        <w:rPr>
          <w:rFonts w:ascii="Bookman Old Style" w:hAnsi="Bookman Old Style"/>
          <w:b/>
          <w:color w:val="0F243E" w:themeColor="text2" w:themeShade="80"/>
          <w:szCs w:val="22"/>
        </w:rPr>
      </w:pPr>
      <w:r w:rsidRPr="006310E0">
        <w:rPr>
          <w:rFonts w:ascii="Bookman Old Style" w:hAnsi="Bookman Old Style"/>
          <w:b/>
          <w:color w:val="0F243E" w:themeColor="text2" w:themeShade="80"/>
          <w:szCs w:val="22"/>
        </w:rPr>
        <w:t>16-642:</w:t>
      </w:r>
      <w:r w:rsidRPr="006310E0">
        <w:rPr>
          <w:rFonts w:ascii="Bookman Old Style" w:hAnsi="Bookman Old Style"/>
          <w:b/>
          <w:color w:val="0F243E" w:themeColor="text2" w:themeShade="80"/>
          <w:szCs w:val="22"/>
        </w:rPr>
        <w:tab/>
        <w:t>Bureau of Building Codes and Standards</w:t>
      </w:r>
    </w:p>
    <w:p w14:paraId="3C3AE1C5" w14:textId="77777777" w:rsidR="006751DA" w:rsidRPr="006310E0" w:rsidRDefault="006751DA" w:rsidP="006310E0">
      <w:pPr>
        <w:pBdr>
          <w:bottom w:val="single" w:sz="4" w:space="1" w:color="auto"/>
        </w:pBdr>
        <w:tabs>
          <w:tab w:val="left" w:pos="1080"/>
        </w:tabs>
        <w:rPr>
          <w:rFonts w:ascii="Bookman Old Style" w:hAnsi="Bookman Old Style"/>
          <w:b/>
          <w:color w:val="0F243E" w:themeColor="text2" w:themeShade="80"/>
          <w:szCs w:val="22"/>
        </w:rPr>
      </w:pPr>
    </w:p>
    <w:p w14:paraId="638E237D" w14:textId="77777777" w:rsidR="006751DA" w:rsidRPr="006310E0" w:rsidRDefault="006751DA" w:rsidP="006310E0">
      <w:pPr>
        <w:tabs>
          <w:tab w:val="left" w:pos="1080"/>
        </w:tabs>
        <w:rPr>
          <w:rFonts w:ascii="Bookman Old Style" w:hAnsi="Bookman Old Style"/>
          <w:b/>
          <w:color w:val="0F243E" w:themeColor="text2" w:themeShade="80"/>
          <w:szCs w:val="22"/>
        </w:rPr>
      </w:pPr>
    </w:p>
    <w:p w14:paraId="4F467A1E" w14:textId="77777777" w:rsidR="0006491C" w:rsidRDefault="0006491C" w:rsidP="0006491C">
      <w:pPr>
        <w:rPr>
          <w:rFonts w:ascii="Bookman Old Style" w:hAnsi="Bookman Old Style"/>
          <w:b/>
          <w:color w:val="0F243E" w:themeColor="text2" w:themeShade="80"/>
          <w:szCs w:val="22"/>
        </w:rPr>
      </w:pPr>
    </w:p>
    <w:p w14:paraId="420DFC13"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r w:rsidRPr="0006491C">
        <w:rPr>
          <w:rFonts w:ascii="Bookman Old Style" w:hAnsi="Bookman Old Style" w:cs="Times New Roman"/>
          <w:szCs w:val="22"/>
        </w:rPr>
        <w:t xml:space="preserve">AGENCY UMBRELLA UNIT: </w:t>
      </w:r>
      <w:r w:rsidRPr="0006491C">
        <w:rPr>
          <w:rFonts w:ascii="Bookman Old Style" w:hAnsi="Bookman Old Style" w:cs="Times New Roman"/>
          <w:b/>
          <w:szCs w:val="22"/>
        </w:rPr>
        <w:t>16-163</w:t>
      </w:r>
    </w:p>
    <w:p w14:paraId="2D8C48DC"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r w:rsidRPr="0006491C">
        <w:rPr>
          <w:rFonts w:ascii="Bookman Old Style" w:hAnsi="Bookman Old Style" w:cs="Times New Roman"/>
          <w:szCs w:val="22"/>
        </w:rPr>
        <w:t xml:space="preserve">AGENCY NAME: Department of Public Safety, </w:t>
      </w:r>
      <w:r w:rsidRPr="0006491C">
        <w:rPr>
          <w:rFonts w:ascii="Bookman Old Style" w:hAnsi="Bookman Old Style" w:cs="Times New Roman"/>
          <w:b/>
          <w:szCs w:val="22"/>
        </w:rPr>
        <w:t>Bureau of Emergency Medical Services (Maine EMS)</w:t>
      </w:r>
    </w:p>
    <w:p w14:paraId="79D3DF3C"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p>
    <w:p w14:paraId="5027ED4B" w14:textId="06172A96" w:rsidR="0006491C" w:rsidRPr="0006491C" w:rsidRDefault="0006491C" w:rsidP="0006491C">
      <w:pPr>
        <w:overflowPunct w:val="0"/>
        <w:autoSpaceDE w:val="0"/>
        <w:autoSpaceDN w:val="0"/>
        <w:adjustRightInd w:val="0"/>
        <w:ind w:right="-360"/>
        <w:textAlignment w:val="baseline"/>
        <w:rPr>
          <w:rFonts w:ascii="Bookman Old Style" w:hAnsi="Bookman Old Style" w:cs="Times New Roman"/>
          <w:szCs w:val="22"/>
        </w:rPr>
      </w:pPr>
      <w:r w:rsidRPr="0006491C">
        <w:rPr>
          <w:rFonts w:ascii="Bookman Old Style" w:hAnsi="Bookman Old Style" w:cs="Times New Roman"/>
          <w:b/>
          <w:szCs w:val="22"/>
        </w:rPr>
        <w:t>CONTACT PERSON</w:t>
      </w:r>
      <w:r w:rsidRPr="0006491C">
        <w:rPr>
          <w:rFonts w:ascii="Bookman Old Style" w:hAnsi="Bookman Old Style" w:cs="Times New Roman"/>
          <w:szCs w:val="22"/>
        </w:rPr>
        <w:t xml:space="preserve">: Jay Bradshaw, Director, 152 State House Station, Augusta, Maine 04333-0152. Telephone: (207) 626-3860. E-mail: </w:t>
      </w:r>
      <w:hyperlink r:id="rId8" w:history="1">
        <w:r w:rsidR="00F62927" w:rsidRPr="001747C6">
          <w:rPr>
            <w:rStyle w:val="Hyperlink"/>
            <w:rFonts w:ascii="Bookman Old Style" w:hAnsi="Bookman Old Style" w:cs="Times New Roman"/>
            <w:szCs w:val="22"/>
          </w:rPr>
          <w:t>Jay.Bradshaw@Maine.gov</w:t>
        </w:r>
      </w:hyperlink>
      <w:r w:rsidR="00F62927">
        <w:rPr>
          <w:rFonts w:ascii="Bookman Old Style" w:hAnsi="Bookman Old Style" w:cs="Times New Roman"/>
          <w:szCs w:val="22"/>
          <w:u w:val="single"/>
        </w:rPr>
        <w:t xml:space="preserve"> </w:t>
      </w:r>
      <w:r w:rsidRPr="0006491C">
        <w:rPr>
          <w:rFonts w:ascii="Bookman Old Style" w:hAnsi="Bookman Old Style" w:cs="Times New Roman"/>
          <w:szCs w:val="22"/>
        </w:rPr>
        <w:t>.</w:t>
      </w:r>
    </w:p>
    <w:p w14:paraId="26C730B0"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p>
    <w:p w14:paraId="42A38CA1"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r w:rsidRPr="0006491C">
        <w:rPr>
          <w:rFonts w:ascii="Bookman Old Style" w:hAnsi="Bookman Old Style" w:cs="Times New Roman"/>
          <w:b/>
          <w:szCs w:val="22"/>
        </w:rPr>
        <w:t>EMERGENCY RULES ADOPTED SINCE THE LAST REGULATORY AGENDA</w:t>
      </w:r>
      <w:r w:rsidRPr="0006491C">
        <w:rPr>
          <w:rFonts w:ascii="Bookman Old Style" w:hAnsi="Bookman Old Style" w:cs="Times New Roman"/>
          <w:szCs w:val="22"/>
        </w:rPr>
        <w:t>: None</w:t>
      </w:r>
    </w:p>
    <w:p w14:paraId="1756DB46"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p>
    <w:p w14:paraId="7A26DDA6"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r w:rsidRPr="0006491C">
        <w:rPr>
          <w:rFonts w:ascii="Bookman Old Style" w:hAnsi="Bookman Old Style" w:cs="Times New Roman"/>
          <w:b/>
          <w:szCs w:val="22"/>
        </w:rPr>
        <w:t>EXPECTED 2018-2019 RULE-MAKING ACTIVITY</w:t>
      </w:r>
      <w:r w:rsidRPr="0006491C">
        <w:rPr>
          <w:rFonts w:ascii="Bookman Old Style" w:hAnsi="Bookman Old Style" w:cs="Times New Roman"/>
          <w:szCs w:val="22"/>
        </w:rPr>
        <w:t>:</w:t>
      </w:r>
    </w:p>
    <w:p w14:paraId="4012259C"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p>
    <w:p w14:paraId="1339B8B4"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bCs/>
          <w:szCs w:val="22"/>
        </w:rPr>
      </w:pPr>
      <w:r w:rsidRPr="0006491C">
        <w:rPr>
          <w:rFonts w:ascii="Bookman Old Style" w:hAnsi="Bookman Old Style" w:cs="Times New Roman"/>
          <w:b/>
          <w:szCs w:val="22"/>
        </w:rPr>
        <w:t>CHAPTER 1</w:t>
      </w:r>
      <w:r w:rsidRPr="0006491C">
        <w:rPr>
          <w:rFonts w:ascii="Bookman Old Style" w:hAnsi="Bookman Old Style" w:cs="Times New Roman"/>
          <w:szCs w:val="22"/>
        </w:rPr>
        <w:t>:</w:t>
      </w:r>
      <w:r w:rsidRPr="0006491C">
        <w:rPr>
          <w:rFonts w:ascii="Bookman Old Style" w:hAnsi="Bookman Old Style" w:cs="Times New Roman"/>
          <w:bCs/>
          <w:szCs w:val="22"/>
        </w:rPr>
        <w:t xml:space="preserve"> Mission and Goals of the Maine EMS System</w:t>
      </w:r>
    </w:p>
    <w:p w14:paraId="286F7B81"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bCs/>
          <w:szCs w:val="22"/>
        </w:rPr>
      </w:pPr>
      <w:r w:rsidRPr="0006491C">
        <w:rPr>
          <w:rFonts w:ascii="Bookman Old Style" w:hAnsi="Bookman Old Style" w:cs="Times New Roman"/>
          <w:bCs/>
          <w:szCs w:val="22"/>
        </w:rPr>
        <w:t>STATUTORY AUTHORITY: 32 MRS ch. 2-B §84.1</w:t>
      </w:r>
    </w:p>
    <w:p w14:paraId="57E1BA7C"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r w:rsidRPr="0006491C">
        <w:rPr>
          <w:rFonts w:ascii="Bookman Old Style" w:hAnsi="Bookman Old Style" w:cs="Times New Roman"/>
          <w:bCs/>
          <w:szCs w:val="22"/>
        </w:rPr>
        <w:t>PURPOSE:</w:t>
      </w:r>
      <w:r w:rsidRPr="0006491C">
        <w:rPr>
          <w:rFonts w:ascii="Bookman Old Style" w:hAnsi="Bookman Old Style" w:cs="Times New Roman"/>
          <w:szCs w:val="22"/>
        </w:rPr>
        <w:t xml:space="preserve"> To ensure that the mission and goals of Maine EMS and the Maine EMS System are consistent with applicable statutes and system philosophy. </w:t>
      </w:r>
    </w:p>
    <w:p w14:paraId="09BC10D9"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r w:rsidRPr="0006491C">
        <w:rPr>
          <w:rFonts w:ascii="Bookman Old Style" w:hAnsi="Bookman Old Style" w:cs="Times New Roman"/>
          <w:szCs w:val="22"/>
        </w:rPr>
        <w:t>SCHEDULE FOR ADOPTION: Prior to October 1, 2019</w:t>
      </w:r>
    </w:p>
    <w:p w14:paraId="0EDF1A98"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r w:rsidRPr="0006491C">
        <w:rPr>
          <w:rFonts w:ascii="Bookman Old Style" w:hAnsi="Bookman Old Style" w:cs="Times New Roman"/>
          <w:szCs w:val="22"/>
        </w:rPr>
        <w:t>LISTING OF AFFECTED PARTIES: All current licensed EMS services (n=276), licensed EMD Centers (n=28), licensed EMS personnel (n=6000), licensed EMD providers (n=564) and licensed Instructor Coordinators (n=188).</w:t>
      </w:r>
    </w:p>
    <w:p w14:paraId="200BF0D1" w14:textId="77777777" w:rsidR="0006491C" w:rsidRPr="0006491C" w:rsidRDefault="0006491C" w:rsidP="0006491C">
      <w:pPr>
        <w:ind w:right="-360"/>
        <w:rPr>
          <w:rFonts w:ascii="Bookman Old Style" w:hAnsi="Bookman Old Style" w:cs="Times New Roman"/>
          <w:szCs w:val="22"/>
        </w:rPr>
      </w:pPr>
      <w:r w:rsidRPr="0006491C">
        <w:rPr>
          <w:rFonts w:ascii="Bookman Old Style" w:hAnsi="Bookman Old Style" w:cs="Times New Roman"/>
          <w:szCs w:val="22"/>
        </w:rPr>
        <w:t xml:space="preserve">CONSENSUS-BASED RULE DEVELOPMENT: Rule development is accomplished through direct input from licensed providers, services, Training Centers, EMD Centers, regional EMS Councils, State regional and local EMS administrators, an ad hoc rules committee appointed by the Board of EMS and representatives of the EMS system. </w:t>
      </w:r>
    </w:p>
    <w:p w14:paraId="0522533A" w14:textId="77777777" w:rsidR="0006491C" w:rsidRPr="0006491C" w:rsidRDefault="0006491C" w:rsidP="0006491C">
      <w:pPr>
        <w:rPr>
          <w:rFonts w:ascii="Bookman Old Style" w:hAnsi="Bookman Old Style" w:cs="Times New Roman"/>
          <w:szCs w:val="22"/>
        </w:rPr>
      </w:pPr>
    </w:p>
    <w:p w14:paraId="10DF8E9F"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bCs/>
          <w:szCs w:val="22"/>
        </w:rPr>
      </w:pPr>
      <w:r w:rsidRPr="0006491C">
        <w:rPr>
          <w:rFonts w:ascii="Bookman Old Style" w:hAnsi="Bookman Old Style" w:cs="Times New Roman"/>
          <w:b/>
          <w:szCs w:val="22"/>
        </w:rPr>
        <w:t>CHAPTER 2</w:t>
      </w:r>
      <w:r w:rsidRPr="0006491C">
        <w:rPr>
          <w:rFonts w:ascii="Bookman Old Style" w:hAnsi="Bookman Old Style" w:cs="Times New Roman"/>
          <w:szCs w:val="22"/>
        </w:rPr>
        <w:t xml:space="preserve">: </w:t>
      </w:r>
      <w:r w:rsidRPr="0006491C">
        <w:rPr>
          <w:rFonts w:ascii="Bookman Old Style" w:hAnsi="Bookman Old Style" w:cs="Times New Roman"/>
          <w:bCs/>
          <w:szCs w:val="22"/>
        </w:rPr>
        <w:t>Definitions</w:t>
      </w:r>
    </w:p>
    <w:p w14:paraId="6B6F263A"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bCs/>
          <w:szCs w:val="22"/>
        </w:rPr>
      </w:pPr>
      <w:r w:rsidRPr="0006491C">
        <w:rPr>
          <w:rFonts w:ascii="Bookman Old Style" w:hAnsi="Bookman Old Style" w:cs="Times New Roman"/>
          <w:bCs/>
          <w:szCs w:val="22"/>
        </w:rPr>
        <w:t>STATUTORY AUTHORITY: 32 MRS ch. 2-B §84.1</w:t>
      </w:r>
    </w:p>
    <w:p w14:paraId="221A6F51"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r w:rsidRPr="0006491C">
        <w:rPr>
          <w:rFonts w:ascii="Bookman Old Style" w:hAnsi="Bookman Old Style" w:cs="Times New Roman"/>
          <w:bCs/>
          <w:szCs w:val="22"/>
        </w:rPr>
        <w:t>PURPOSE:</w:t>
      </w:r>
      <w:r w:rsidRPr="0006491C">
        <w:rPr>
          <w:rFonts w:ascii="Bookman Old Style" w:hAnsi="Bookman Old Style" w:cs="Times New Roman"/>
          <w:szCs w:val="22"/>
        </w:rPr>
        <w:t xml:space="preserve"> To ensure consistency with and provide clarification to all chapters of the Maine EMS rules.</w:t>
      </w:r>
    </w:p>
    <w:p w14:paraId="6B2D2DA5"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r w:rsidRPr="0006491C">
        <w:rPr>
          <w:rFonts w:ascii="Bookman Old Style" w:hAnsi="Bookman Old Style" w:cs="Times New Roman"/>
          <w:szCs w:val="22"/>
        </w:rPr>
        <w:t>SCHEDULE FOR ADOPTION: Prior to October 1, 2019</w:t>
      </w:r>
    </w:p>
    <w:p w14:paraId="3F3D0E20"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r w:rsidRPr="0006491C">
        <w:rPr>
          <w:rFonts w:ascii="Bookman Old Style" w:hAnsi="Bookman Old Style" w:cs="Times New Roman"/>
          <w:szCs w:val="22"/>
        </w:rPr>
        <w:lastRenderedPageBreak/>
        <w:t>LISTING OF AFFECTED PARTIES: All current licensed EMS services (n=276), licensed EMD Centers (n=28), licensed EMS personnel (n=6000), licensed EMD providers (n=564) and licensed Instructor Coordinators (n=188).</w:t>
      </w:r>
    </w:p>
    <w:p w14:paraId="2453ACC8" w14:textId="77777777" w:rsidR="0006491C" w:rsidRPr="0006491C" w:rsidRDefault="0006491C" w:rsidP="0006491C">
      <w:pPr>
        <w:ind w:right="-90"/>
        <w:rPr>
          <w:rFonts w:ascii="Bookman Old Style" w:hAnsi="Bookman Old Style" w:cs="Times New Roman"/>
          <w:szCs w:val="22"/>
        </w:rPr>
      </w:pPr>
      <w:r w:rsidRPr="0006491C">
        <w:rPr>
          <w:rFonts w:ascii="Bookman Old Style" w:hAnsi="Bookman Old Style" w:cs="Times New Roman"/>
          <w:szCs w:val="22"/>
        </w:rPr>
        <w:t>CONSENSUS-BASED RULE DEVELOPMENT: Rule development is accomplished through direct input from licensed providers, services, Training Centers, EMD Centers, regional EMS Councils, State regional and local EMS administrators, an ad hoc rules committee appointed by the Board of EMS and representatives of the EMS system.</w:t>
      </w:r>
    </w:p>
    <w:p w14:paraId="39182F40"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p>
    <w:p w14:paraId="6FD985BC"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bCs/>
          <w:szCs w:val="22"/>
        </w:rPr>
      </w:pPr>
      <w:r w:rsidRPr="0006491C">
        <w:rPr>
          <w:rFonts w:ascii="Bookman Old Style" w:hAnsi="Bookman Old Style" w:cs="Times New Roman"/>
          <w:b/>
          <w:szCs w:val="22"/>
        </w:rPr>
        <w:t>CHAPTER 3</w:t>
      </w:r>
      <w:r w:rsidRPr="0006491C">
        <w:rPr>
          <w:rFonts w:ascii="Bookman Old Style" w:hAnsi="Bookman Old Style" w:cs="Times New Roman"/>
          <w:szCs w:val="22"/>
        </w:rPr>
        <w:t>:</w:t>
      </w:r>
      <w:r w:rsidRPr="0006491C">
        <w:rPr>
          <w:rFonts w:ascii="Bookman Old Style" w:hAnsi="Bookman Old Style" w:cs="Times New Roman"/>
          <w:bCs/>
          <w:szCs w:val="22"/>
        </w:rPr>
        <w:t xml:space="preserve"> Ground Ambulance Service and Non-Transporting Service Licenses</w:t>
      </w:r>
    </w:p>
    <w:p w14:paraId="06EC7530"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bCs/>
          <w:szCs w:val="22"/>
        </w:rPr>
      </w:pPr>
      <w:r w:rsidRPr="0006491C">
        <w:rPr>
          <w:rFonts w:ascii="Bookman Old Style" w:hAnsi="Bookman Old Style" w:cs="Times New Roman"/>
          <w:bCs/>
          <w:szCs w:val="22"/>
        </w:rPr>
        <w:t>STATUTORY AUTHORITY: 32 MRS ch. 2-B §84.1</w:t>
      </w:r>
    </w:p>
    <w:p w14:paraId="38585787"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r w:rsidRPr="0006491C">
        <w:rPr>
          <w:rFonts w:ascii="Bookman Old Style" w:hAnsi="Bookman Old Style" w:cs="Times New Roman"/>
          <w:bCs/>
          <w:szCs w:val="22"/>
        </w:rPr>
        <w:t>PURPOSE:</w:t>
      </w:r>
      <w:r w:rsidRPr="0006491C">
        <w:rPr>
          <w:rFonts w:ascii="Bookman Old Style" w:hAnsi="Bookman Old Style" w:cs="Times New Roman"/>
          <w:szCs w:val="22"/>
        </w:rPr>
        <w:t xml:space="preserve"> To amend the approval process for EMS service licenses; adopt rules regarding online licensing and administrative functions; adopt and/or amend requirements pertaining to Quality Assurance/Quality Improvement; adopt or amend rules pertaining to the operations of a licensed EMS service; adopt or amend rules pertaining to run reporting; amend or clarify rules regarding the process, terms and fees associated with the issuance of new and renewal EMS service licenses; adopt or amend rules regarding license levels and response; adopt or amend rules regarding prioritized response; and adopt or amend rules concerning Paramedic Inter-Facility Transfers (PIFT) and Inter-Facility Transfers (IFT). </w:t>
      </w:r>
    </w:p>
    <w:p w14:paraId="3022AC83"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r w:rsidRPr="0006491C">
        <w:rPr>
          <w:rFonts w:ascii="Bookman Old Style" w:hAnsi="Bookman Old Style" w:cs="Times New Roman"/>
          <w:szCs w:val="22"/>
        </w:rPr>
        <w:t>SCHEDULE FOR ADOPTION: Prior to October 1, 2019</w:t>
      </w:r>
    </w:p>
    <w:p w14:paraId="3D40E898"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r w:rsidRPr="0006491C">
        <w:rPr>
          <w:rFonts w:ascii="Bookman Old Style" w:hAnsi="Bookman Old Style" w:cs="Times New Roman"/>
          <w:szCs w:val="22"/>
        </w:rPr>
        <w:t>LISTING OF AFFECTED PARTIES: All current licensed EMS services (n=276), licensed EMD Centers (n=28), licensed EMS personnel (n=6000), licensed EMD providers (n=564) and licensed Instructor Coordinators (n=188).</w:t>
      </w:r>
    </w:p>
    <w:p w14:paraId="7E27E23C" w14:textId="77777777" w:rsidR="0006491C" w:rsidRPr="0006491C" w:rsidRDefault="0006491C" w:rsidP="0006491C">
      <w:pPr>
        <w:ind w:right="-360"/>
        <w:rPr>
          <w:rFonts w:ascii="Bookman Old Style" w:hAnsi="Bookman Old Style" w:cs="Times New Roman"/>
          <w:szCs w:val="22"/>
        </w:rPr>
      </w:pPr>
      <w:r w:rsidRPr="0006491C">
        <w:rPr>
          <w:rFonts w:ascii="Bookman Old Style" w:hAnsi="Bookman Old Style" w:cs="Times New Roman"/>
          <w:szCs w:val="22"/>
        </w:rPr>
        <w:t>CONSENSUS-BASED RULE DEVELOPMENT: Rule development is accomplished through direct input from licensed providers, services, Training Centers, EMD Centers, regional EMS Councils, State regional and local EMS administrators, an ad hoc rules committee appointed by the Board of EMS and representatives of the EMS system.</w:t>
      </w:r>
    </w:p>
    <w:p w14:paraId="5B1F21E3" w14:textId="77777777" w:rsidR="0006491C" w:rsidRPr="0006491C" w:rsidRDefault="0006491C" w:rsidP="0006491C">
      <w:pPr>
        <w:rPr>
          <w:rFonts w:ascii="Bookman Old Style" w:hAnsi="Bookman Old Style" w:cs="Times New Roman"/>
          <w:szCs w:val="22"/>
        </w:rPr>
      </w:pPr>
    </w:p>
    <w:p w14:paraId="5463F8AD"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bCs/>
          <w:szCs w:val="22"/>
        </w:rPr>
      </w:pPr>
      <w:r w:rsidRPr="0006491C">
        <w:rPr>
          <w:rFonts w:ascii="Bookman Old Style" w:hAnsi="Bookman Old Style" w:cs="Times New Roman"/>
          <w:b/>
          <w:szCs w:val="22"/>
        </w:rPr>
        <w:t>CHAPTER 3-A</w:t>
      </w:r>
      <w:r w:rsidRPr="0006491C">
        <w:rPr>
          <w:rFonts w:ascii="Bookman Old Style" w:hAnsi="Bookman Old Style" w:cs="Times New Roman"/>
          <w:szCs w:val="22"/>
        </w:rPr>
        <w:t>:</w:t>
      </w:r>
      <w:r w:rsidRPr="0006491C">
        <w:rPr>
          <w:rFonts w:ascii="Bookman Old Style" w:hAnsi="Bookman Old Style" w:cs="Times New Roman"/>
          <w:bCs/>
          <w:szCs w:val="22"/>
        </w:rPr>
        <w:t xml:space="preserve"> Emergency Medical Dispatch (EMD) Center Licenses</w:t>
      </w:r>
    </w:p>
    <w:p w14:paraId="1A47DE51"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bCs/>
          <w:szCs w:val="22"/>
        </w:rPr>
      </w:pPr>
      <w:r w:rsidRPr="0006491C">
        <w:rPr>
          <w:rFonts w:ascii="Bookman Old Style" w:hAnsi="Bookman Old Style" w:cs="Times New Roman"/>
          <w:bCs/>
          <w:szCs w:val="22"/>
        </w:rPr>
        <w:t>STATUTORY AUTHORITY: 32 MRS ch. 2-B §84.1</w:t>
      </w:r>
    </w:p>
    <w:p w14:paraId="52287841" w14:textId="77777777" w:rsidR="0006491C" w:rsidRPr="0006491C" w:rsidRDefault="0006491C" w:rsidP="0006491C">
      <w:pPr>
        <w:overflowPunct w:val="0"/>
        <w:autoSpaceDE w:val="0"/>
        <w:autoSpaceDN w:val="0"/>
        <w:adjustRightInd w:val="0"/>
        <w:ind w:right="-90"/>
        <w:textAlignment w:val="baseline"/>
        <w:rPr>
          <w:rFonts w:ascii="Bookman Old Style" w:hAnsi="Bookman Old Style" w:cs="Times New Roman"/>
          <w:szCs w:val="22"/>
        </w:rPr>
      </w:pPr>
      <w:r w:rsidRPr="0006491C">
        <w:rPr>
          <w:rFonts w:ascii="Bookman Old Style" w:hAnsi="Bookman Old Style" w:cs="Times New Roman"/>
          <w:bCs/>
          <w:szCs w:val="22"/>
        </w:rPr>
        <w:t>PURPOSE:</w:t>
      </w:r>
      <w:r w:rsidRPr="0006491C">
        <w:rPr>
          <w:rFonts w:ascii="Bookman Old Style" w:hAnsi="Bookman Old Style" w:cs="Times New Roman"/>
          <w:szCs w:val="22"/>
        </w:rPr>
        <w:t xml:space="preserve"> To amend the approval process for EMD Center Licensing; adopt or amend rules regarding online licensing and administrative functions; adopt and/or amend requirements pertaining to Quality Assurance/Quality Improvement; adopt or amend rules pertaining to the operations of a licensed EMD Center; amend or clarify rules regarding the process, terms and fees associated with the issuance of new and renewal EMD Center Licenses; and adopt or amend rules concerning prioritized dispatch.</w:t>
      </w:r>
    </w:p>
    <w:p w14:paraId="759A439B"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r w:rsidRPr="0006491C">
        <w:rPr>
          <w:rFonts w:ascii="Bookman Old Style" w:hAnsi="Bookman Old Style" w:cs="Times New Roman"/>
          <w:szCs w:val="22"/>
        </w:rPr>
        <w:t>SCHEDULE FOR ADOPTION: Prior to October 1, 2019</w:t>
      </w:r>
    </w:p>
    <w:p w14:paraId="3A208406"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r w:rsidRPr="0006491C">
        <w:rPr>
          <w:rFonts w:ascii="Bookman Old Style" w:hAnsi="Bookman Old Style" w:cs="Times New Roman"/>
          <w:szCs w:val="22"/>
        </w:rPr>
        <w:t>LISTING OF AFFECTED PARTIES: All licensed EMD Centers (n=28) and licensed EMD personnel (n=564).</w:t>
      </w:r>
    </w:p>
    <w:p w14:paraId="0C75B79E" w14:textId="77777777" w:rsidR="0006491C" w:rsidRPr="0006491C" w:rsidRDefault="0006491C" w:rsidP="0006491C">
      <w:pPr>
        <w:rPr>
          <w:rFonts w:ascii="Bookman Old Style" w:hAnsi="Bookman Old Style" w:cs="Times New Roman"/>
          <w:szCs w:val="22"/>
        </w:rPr>
      </w:pPr>
      <w:r w:rsidRPr="0006491C">
        <w:rPr>
          <w:rFonts w:ascii="Bookman Old Style" w:hAnsi="Bookman Old Style" w:cs="Times New Roman"/>
          <w:szCs w:val="22"/>
        </w:rPr>
        <w:t>CONSENSUS-BASED RULE DEVELOPMENT: Rule development is accomplished through direct input from licensed providers, services, Training Centers, EMD Centers, regional EMS Councils, State regional and local EMD administrators, an ad hoc rules committee appointed by the Board of EMS and representatives of the EMS system.</w:t>
      </w:r>
    </w:p>
    <w:p w14:paraId="1B11EF48"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p>
    <w:p w14:paraId="1A15708E"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r w:rsidRPr="0006491C">
        <w:rPr>
          <w:rFonts w:ascii="Bookman Old Style" w:hAnsi="Bookman Old Style" w:cs="Times New Roman"/>
          <w:b/>
          <w:szCs w:val="22"/>
        </w:rPr>
        <w:t>CHAPTER 4</w:t>
      </w:r>
      <w:r w:rsidRPr="0006491C">
        <w:rPr>
          <w:rFonts w:ascii="Bookman Old Style" w:hAnsi="Bookman Old Style" w:cs="Times New Roman"/>
          <w:szCs w:val="22"/>
        </w:rPr>
        <w:t>: Air Ambulance Service Licenses</w:t>
      </w:r>
    </w:p>
    <w:p w14:paraId="438BB16E"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bCs/>
          <w:szCs w:val="22"/>
        </w:rPr>
      </w:pPr>
      <w:r w:rsidRPr="0006491C">
        <w:rPr>
          <w:rFonts w:ascii="Bookman Old Style" w:hAnsi="Bookman Old Style" w:cs="Times New Roman"/>
          <w:bCs/>
          <w:szCs w:val="22"/>
        </w:rPr>
        <w:t>STATUTORY AUTHORITY: 32 MRS ch. 2-B §84.1</w:t>
      </w:r>
    </w:p>
    <w:p w14:paraId="6122AB7D" w14:textId="77777777" w:rsidR="0006491C" w:rsidRPr="0006491C" w:rsidRDefault="0006491C" w:rsidP="0006491C">
      <w:pPr>
        <w:overflowPunct w:val="0"/>
        <w:autoSpaceDE w:val="0"/>
        <w:autoSpaceDN w:val="0"/>
        <w:adjustRightInd w:val="0"/>
        <w:ind w:right="-180"/>
        <w:textAlignment w:val="baseline"/>
        <w:rPr>
          <w:rFonts w:ascii="Bookman Old Style" w:hAnsi="Bookman Old Style" w:cs="Times New Roman"/>
          <w:szCs w:val="22"/>
        </w:rPr>
      </w:pPr>
      <w:r w:rsidRPr="0006491C">
        <w:rPr>
          <w:rFonts w:ascii="Bookman Old Style" w:hAnsi="Bookman Old Style" w:cs="Times New Roman"/>
          <w:bCs/>
          <w:szCs w:val="22"/>
        </w:rPr>
        <w:t>PURPOSE:</w:t>
      </w:r>
      <w:r w:rsidRPr="0006491C">
        <w:rPr>
          <w:rFonts w:ascii="Bookman Old Style" w:hAnsi="Bookman Old Style" w:cs="Times New Roman"/>
          <w:szCs w:val="22"/>
        </w:rPr>
        <w:t xml:space="preserve"> To amend rules pertaining to air ambulance services; adopt and/or amend requirements pertaining to Quality Assurance/Quality Improvement for air ambulance </w:t>
      </w:r>
      <w:r w:rsidRPr="0006491C">
        <w:rPr>
          <w:rFonts w:ascii="Bookman Old Style" w:hAnsi="Bookman Old Style" w:cs="Times New Roman"/>
          <w:szCs w:val="22"/>
        </w:rPr>
        <w:lastRenderedPageBreak/>
        <w:t>licensees; adopt rules regarding online licensing and administrative functions; adopt or amend rules pertaining to the operations of a licensed EMS air ambulance service; and amend or clarify rules regarding the process, terms and fees associated with the issuance of new and renewal air ambulance service licenses.</w:t>
      </w:r>
    </w:p>
    <w:p w14:paraId="0A19D525"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r w:rsidRPr="0006491C">
        <w:rPr>
          <w:rFonts w:ascii="Bookman Old Style" w:hAnsi="Bookman Old Style" w:cs="Times New Roman"/>
          <w:szCs w:val="22"/>
        </w:rPr>
        <w:t>SCHEDULE FOR ADOPTION: Prior to October 1, 2019</w:t>
      </w:r>
    </w:p>
    <w:p w14:paraId="1C12B426"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r w:rsidRPr="0006491C">
        <w:rPr>
          <w:rFonts w:ascii="Bookman Old Style" w:hAnsi="Bookman Old Style" w:cs="Times New Roman"/>
          <w:szCs w:val="22"/>
        </w:rPr>
        <w:t>LISTING OF AFFECTED PARTIES: All current licensed EMS services (n=276) and licensed EMS personnel (n=6000).</w:t>
      </w:r>
    </w:p>
    <w:p w14:paraId="1495E921" w14:textId="77777777" w:rsidR="0006491C" w:rsidRPr="0006491C" w:rsidRDefault="0006491C" w:rsidP="0006491C">
      <w:pPr>
        <w:overflowPunct w:val="0"/>
        <w:autoSpaceDE w:val="0"/>
        <w:autoSpaceDN w:val="0"/>
        <w:adjustRightInd w:val="0"/>
        <w:ind w:right="-450"/>
        <w:textAlignment w:val="baseline"/>
        <w:rPr>
          <w:rFonts w:ascii="Bookman Old Style" w:hAnsi="Bookman Old Style" w:cs="Times New Roman"/>
          <w:szCs w:val="22"/>
        </w:rPr>
      </w:pPr>
      <w:r w:rsidRPr="0006491C">
        <w:rPr>
          <w:rFonts w:ascii="Bookman Old Style" w:hAnsi="Bookman Old Style" w:cs="Times New Roman"/>
          <w:szCs w:val="22"/>
        </w:rPr>
        <w:t>CONSENSUS-BASED RULE DEVELOPMENT: Rule development is accomplished through direct input from licensed providers, services, Training Centers, EMD Centers, regional EMS Councils, State regional and local EMS administrators, an ad hoc rules committee appointed by the Board of EMS and representatives of the EMS system.</w:t>
      </w:r>
    </w:p>
    <w:p w14:paraId="561D49DD" w14:textId="77777777" w:rsidR="0006491C" w:rsidRPr="0006491C" w:rsidRDefault="0006491C" w:rsidP="0006491C">
      <w:pPr>
        <w:rPr>
          <w:rFonts w:ascii="Bookman Old Style" w:hAnsi="Bookman Old Style" w:cs="Times New Roman"/>
          <w:szCs w:val="22"/>
        </w:rPr>
      </w:pPr>
    </w:p>
    <w:p w14:paraId="3CA789F0"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bCs/>
          <w:szCs w:val="22"/>
        </w:rPr>
      </w:pPr>
      <w:r w:rsidRPr="0006491C">
        <w:rPr>
          <w:rFonts w:ascii="Bookman Old Style" w:hAnsi="Bookman Old Style" w:cs="Times New Roman"/>
          <w:b/>
          <w:szCs w:val="22"/>
        </w:rPr>
        <w:t>CHAPTER 5</w:t>
      </w:r>
      <w:r w:rsidRPr="0006491C">
        <w:rPr>
          <w:rFonts w:ascii="Bookman Old Style" w:hAnsi="Bookman Old Style" w:cs="Times New Roman"/>
          <w:szCs w:val="22"/>
        </w:rPr>
        <w:t xml:space="preserve">: </w:t>
      </w:r>
      <w:r w:rsidRPr="0006491C">
        <w:rPr>
          <w:rFonts w:ascii="Bookman Old Style" w:hAnsi="Bookman Old Style" w:cs="Times New Roman"/>
          <w:bCs/>
          <w:szCs w:val="22"/>
        </w:rPr>
        <w:t>Personnel Licenses</w:t>
      </w:r>
    </w:p>
    <w:p w14:paraId="02639030"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bCs/>
          <w:szCs w:val="22"/>
        </w:rPr>
      </w:pPr>
      <w:r w:rsidRPr="0006491C">
        <w:rPr>
          <w:rFonts w:ascii="Bookman Old Style" w:hAnsi="Bookman Old Style" w:cs="Times New Roman"/>
          <w:bCs/>
          <w:szCs w:val="22"/>
        </w:rPr>
        <w:t>STATUTORY AUTHORITY: 32 MRS ch. 2-B §84.1</w:t>
      </w:r>
    </w:p>
    <w:p w14:paraId="409F264D" w14:textId="77777777" w:rsidR="0006491C" w:rsidRPr="0006491C" w:rsidRDefault="0006491C" w:rsidP="0006491C">
      <w:pPr>
        <w:overflowPunct w:val="0"/>
        <w:autoSpaceDE w:val="0"/>
        <w:autoSpaceDN w:val="0"/>
        <w:adjustRightInd w:val="0"/>
        <w:ind w:right="-360"/>
        <w:textAlignment w:val="baseline"/>
        <w:rPr>
          <w:rFonts w:ascii="Bookman Old Style" w:hAnsi="Bookman Old Style" w:cs="Times New Roman"/>
          <w:szCs w:val="22"/>
        </w:rPr>
      </w:pPr>
      <w:r w:rsidRPr="0006491C">
        <w:rPr>
          <w:rFonts w:ascii="Bookman Old Style" w:hAnsi="Bookman Old Style" w:cs="Times New Roman"/>
          <w:bCs/>
          <w:szCs w:val="22"/>
        </w:rPr>
        <w:t>PURPOSE:</w:t>
      </w:r>
      <w:r w:rsidRPr="0006491C">
        <w:rPr>
          <w:rFonts w:ascii="Bookman Old Style" w:hAnsi="Bookman Old Style" w:cs="Times New Roman"/>
          <w:szCs w:val="22"/>
        </w:rPr>
        <w:t xml:space="preserve"> To amend requirements for obtaining and maintaining an individual EMS license; amend rules regarding licensing for individuals with previous criminal or professional-license action records; adopt rules regarding online licensing and administrative functions; amend or adopt rules concerning continuing education requirements for licensure; change requirements regarding medical control of EMS licensees; adopt and/or amend requirements pertaining to Quality Assurance/Quality Improvement for EMS licensees; amend, adopt or clarify rules regarding the process, terms and fees associated with the issuance of new and renewal individual EMS licenses; adopt or amend rules pertaining to the scope of practice of a licensed EMS provider; adopt or amend rules regarding the practice of EMS patient care in nontraditional settings; and adopt or amend rules regarding Paramedic Inter-Facility Transfers (PIFT).</w:t>
      </w:r>
    </w:p>
    <w:p w14:paraId="348D3FE7"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r w:rsidRPr="0006491C">
        <w:rPr>
          <w:rFonts w:ascii="Bookman Old Style" w:hAnsi="Bookman Old Style" w:cs="Times New Roman"/>
          <w:szCs w:val="22"/>
        </w:rPr>
        <w:t>SCHEDULE FOR ADOPTION: Prior to October 1, 2019</w:t>
      </w:r>
    </w:p>
    <w:p w14:paraId="29D948ED"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r w:rsidRPr="0006491C">
        <w:rPr>
          <w:rFonts w:ascii="Bookman Old Style" w:hAnsi="Bookman Old Style" w:cs="Times New Roman"/>
          <w:szCs w:val="22"/>
        </w:rPr>
        <w:t>LISTING OF AFFECTED PARTIES: All current licensed EMS services (n=276) and licensed EMS personnel (n=6000).</w:t>
      </w:r>
    </w:p>
    <w:p w14:paraId="0FCF74EE" w14:textId="77777777" w:rsidR="0006491C" w:rsidRPr="0006491C" w:rsidRDefault="0006491C" w:rsidP="0006491C">
      <w:pPr>
        <w:ind w:right="-450"/>
        <w:rPr>
          <w:rFonts w:ascii="Bookman Old Style" w:hAnsi="Bookman Old Style" w:cs="Times New Roman"/>
          <w:szCs w:val="22"/>
        </w:rPr>
      </w:pPr>
      <w:r w:rsidRPr="0006491C">
        <w:rPr>
          <w:rFonts w:ascii="Bookman Old Style" w:hAnsi="Bookman Old Style" w:cs="Times New Roman"/>
          <w:szCs w:val="22"/>
        </w:rPr>
        <w:t>CONSENSUS-BASED RULE DEVELOPMENT: Rule development is accomplished through direct input from licensed providers, services, Training Centers, EMD Centers, regional EMS Councils, State regional and local EMS administrators, an ad hoc rules committee appointed by the Board of EMS and representatives of the EMS system.</w:t>
      </w:r>
    </w:p>
    <w:p w14:paraId="24C59738"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p>
    <w:p w14:paraId="4B470121"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bCs/>
          <w:szCs w:val="22"/>
        </w:rPr>
      </w:pPr>
      <w:r w:rsidRPr="0006491C">
        <w:rPr>
          <w:rFonts w:ascii="Bookman Old Style" w:hAnsi="Bookman Old Style" w:cs="Times New Roman"/>
          <w:b/>
          <w:szCs w:val="22"/>
        </w:rPr>
        <w:t>CHAPTER 5-A</w:t>
      </w:r>
      <w:r w:rsidRPr="0006491C">
        <w:rPr>
          <w:rFonts w:ascii="Bookman Old Style" w:hAnsi="Bookman Old Style" w:cs="Times New Roman"/>
          <w:szCs w:val="22"/>
        </w:rPr>
        <w:t xml:space="preserve">: </w:t>
      </w:r>
      <w:r w:rsidRPr="0006491C">
        <w:rPr>
          <w:rFonts w:ascii="Bookman Old Style" w:hAnsi="Bookman Old Style" w:cs="Times New Roman"/>
          <w:bCs/>
          <w:szCs w:val="22"/>
        </w:rPr>
        <w:t>Emergency Medical Dispatcher Licenses</w:t>
      </w:r>
    </w:p>
    <w:p w14:paraId="7E033B42"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bCs/>
          <w:szCs w:val="22"/>
        </w:rPr>
      </w:pPr>
      <w:r w:rsidRPr="0006491C">
        <w:rPr>
          <w:rFonts w:ascii="Bookman Old Style" w:hAnsi="Bookman Old Style" w:cs="Times New Roman"/>
          <w:bCs/>
          <w:szCs w:val="22"/>
        </w:rPr>
        <w:t>STATUTORY AUTHORITY: 32 MRS ch. 2-B §84.1</w:t>
      </w:r>
    </w:p>
    <w:p w14:paraId="5D053EDF" w14:textId="77777777" w:rsidR="0006491C" w:rsidRPr="0006491C" w:rsidRDefault="0006491C" w:rsidP="0006491C">
      <w:pPr>
        <w:overflowPunct w:val="0"/>
        <w:autoSpaceDE w:val="0"/>
        <w:autoSpaceDN w:val="0"/>
        <w:adjustRightInd w:val="0"/>
        <w:ind w:right="-90"/>
        <w:textAlignment w:val="baseline"/>
        <w:rPr>
          <w:rFonts w:ascii="Bookman Old Style" w:hAnsi="Bookman Old Style" w:cs="Times New Roman"/>
          <w:szCs w:val="22"/>
        </w:rPr>
      </w:pPr>
      <w:r w:rsidRPr="0006491C">
        <w:rPr>
          <w:rFonts w:ascii="Bookman Old Style" w:hAnsi="Bookman Old Style" w:cs="Times New Roman"/>
          <w:bCs/>
          <w:szCs w:val="22"/>
        </w:rPr>
        <w:t>PURPOSE:</w:t>
      </w:r>
      <w:r w:rsidRPr="0006491C">
        <w:rPr>
          <w:rFonts w:ascii="Bookman Old Style" w:hAnsi="Bookman Old Style" w:cs="Times New Roman"/>
          <w:szCs w:val="22"/>
        </w:rPr>
        <w:t xml:space="preserve"> To amend requirements for obtaining and maintaining an individual Emergency Medical Dispatcher (EMD) license; amend rules regarding licensing for individuals with previous criminal or professional-license action records; adopt or amend rules regarding online licensing and administrative functions; change requirements regarding protocols and medical direction of EMD licensees; adopt and/or amend requirements pertaining to Quality Assurance/Quality Improvement for EMD licensees; amend, adopt or clarify rules regarding the process, terms and fees associated with the issuance of new and renewal individual EMD licenses; and adopt or amend rules pertaining to the scope of practice of a licensed EMD provider.</w:t>
      </w:r>
    </w:p>
    <w:p w14:paraId="2D49E06E"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r w:rsidRPr="0006491C">
        <w:rPr>
          <w:rFonts w:ascii="Bookman Old Style" w:hAnsi="Bookman Old Style" w:cs="Times New Roman"/>
          <w:szCs w:val="22"/>
        </w:rPr>
        <w:t>SCHEDULE FOR ADOPTION: Prior to October 1, 2018</w:t>
      </w:r>
    </w:p>
    <w:p w14:paraId="0633B9A0"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r w:rsidRPr="0006491C">
        <w:rPr>
          <w:rFonts w:ascii="Bookman Old Style" w:hAnsi="Bookman Old Style" w:cs="Times New Roman"/>
          <w:szCs w:val="22"/>
        </w:rPr>
        <w:t>LISTING OF AFFECTED PARTIES: All current licensed EMD Centers (n=34) and licensed EMD personnel (n=564).</w:t>
      </w:r>
    </w:p>
    <w:p w14:paraId="0964E48D" w14:textId="77777777" w:rsidR="0006491C" w:rsidRPr="0006491C" w:rsidRDefault="0006491C" w:rsidP="0006491C">
      <w:pPr>
        <w:ind w:right="-360"/>
        <w:rPr>
          <w:rFonts w:ascii="Bookman Old Style" w:hAnsi="Bookman Old Style" w:cs="Times New Roman"/>
          <w:szCs w:val="22"/>
        </w:rPr>
      </w:pPr>
      <w:r w:rsidRPr="0006491C">
        <w:rPr>
          <w:rFonts w:ascii="Bookman Old Style" w:hAnsi="Bookman Old Style" w:cs="Times New Roman"/>
          <w:szCs w:val="22"/>
        </w:rPr>
        <w:lastRenderedPageBreak/>
        <w:t>CONSENSUS-BASED RULE DEVELOPMENT: Rule development is accomplished through direct input from licensed providers, services, Training Centers, EMD Centers, regional EMS Councils, State regional and local EMD administrators, an ad hoc rules committee appointed by the Board of EMS and representatives of the EMS system.</w:t>
      </w:r>
    </w:p>
    <w:p w14:paraId="7EA0BC40"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p>
    <w:p w14:paraId="7762EAF1"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bCs/>
          <w:szCs w:val="22"/>
        </w:rPr>
      </w:pPr>
      <w:r w:rsidRPr="0006491C">
        <w:rPr>
          <w:rFonts w:ascii="Bookman Old Style" w:hAnsi="Bookman Old Style" w:cs="Times New Roman"/>
          <w:b/>
          <w:szCs w:val="22"/>
        </w:rPr>
        <w:t>CHAPTER 6</w:t>
      </w:r>
      <w:r w:rsidRPr="0006491C">
        <w:rPr>
          <w:rFonts w:ascii="Bookman Old Style" w:hAnsi="Bookman Old Style" w:cs="Times New Roman"/>
          <w:szCs w:val="22"/>
        </w:rPr>
        <w:t>:</w:t>
      </w:r>
      <w:r w:rsidRPr="0006491C">
        <w:rPr>
          <w:rFonts w:ascii="Bookman Old Style" w:hAnsi="Bookman Old Style" w:cs="Times New Roman"/>
          <w:bCs/>
          <w:szCs w:val="22"/>
        </w:rPr>
        <w:t xml:space="preserve"> Advanced Life Support Drugs and Medications</w:t>
      </w:r>
    </w:p>
    <w:p w14:paraId="28DC1DF5"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bCs/>
          <w:szCs w:val="22"/>
        </w:rPr>
      </w:pPr>
      <w:r w:rsidRPr="0006491C">
        <w:rPr>
          <w:rFonts w:ascii="Bookman Old Style" w:hAnsi="Bookman Old Style" w:cs="Times New Roman"/>
          <w:bCs/>
          <w:szCs w:val="22"/>
        </w:rPr>
        <w:t>STATUTORY AUTHORITY: 32 MRS ch. 2-B §84.1</w:t>
      </w:r>
    </w:p>
    <w:p w14:paraId="1F7603F7"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r w:rsidRPr="0006491C">
        <w:rPr>
          <w:rFonts w:ascii="Bookman Old Style" w:hAnsi="Bookman Old Style" w:cs="Times New Roman"/>
          <w:bCs/>
          <w:szCs w:val="22"/>
        </w:rPr>
        <w:t>PURPOSE:</w:t>
      </w:r>
      <w:r w:rsidRPr="0006491C">
        <w:rPr>
          <w:rFonts w:ascii="Bookman Old Style" w:hAnsi="Bookman Old Style" w:cs="Times New Roman"/>
          <w:szCs w:val="22"/>
        </w:rPr>
        <w:t xml:space="preserve"> To amend rules regarding the acquisition, storage, use, disposal and accountability of medications used by EMS providers and licensed services.</w:t>
      </w:r>
    </w:p>
    <w:p w14:paraId="0D82EAE8"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r w:rsidRPr="0006491C">
        <w:rPr>
          <w:rFonts w:ascii="Bookman Old Style" w:hAnsi="Bookman Old Style" w:cs="Times New Roman"/>
          <w:szCs w:val="22"/>
        </w:rPr>
        <w:t>SCHEDULE FOR ADOPTION: Prior to October 1, 2019</w:t>
      </w:r>
    </w:p>
    <w:p w14:paraId="727A8764"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r w:rsidRPr="0006491C">
        <w:rPr>
          <w:rFonts w:ascii="Bookman Old Style" w:hAnsi="Bookman Old Style" w:cs="Times New Roman"/>
          <w:szCs w:val="22"/>
        </w:rPr>
        <w:t>LISTING OF AFFECTED PARTIES: All current licensed EMS services (n=276) and licensed EMS personnel (n=6000).</w:t>
      </w:r>
    </w:p>
    <w:p w14:paraId="61A9019C" w14:textId="77777777" w:rsidR="0006491C" w:rsidRPr="0006491C" w:rsidRDefault="0006491C" w:rsidP="0006491C">
      <w:pPr>
        <w:ind w:right="-450"/>
        <w:rPr>
          <w:rFonts w:ascii="Bookman Old Style" w:hAnsi="Bookman Old Style" w:cs="Times New Roman"/>
          <w:szCs w:val="22"/>
        </w:rPr>
      </w:pPr>
      <w:r w:rsidRPr="0006491C">
        <w:rPr>
          <w:rFonts w:ascii="Bookman Old Style" w:hAnsi="Bookman Old Style" w:cs="Times New Roman"/>
          <w:szCs w:val="22"/>
        </w:rPr>
        <w:t>CONSENSUS-BASED RULE DEVELOPMENT: Rule development is accomplished through direct input from licensed providers, services, Training Centers, EMD Centers, regional EMS Councils, State regional and local EMS administrators, an ad hoc rules committee appointed by the Board of EMS and representatives of the EMS system.</w:t>
      </w:r>
    </w:p>
    <w:p w14:paraId="2BAFA84C" w14:textId="77777777" w:rsidR="0006491C" w:rsidRPr="0006491C" w:rsidRDefault="0006491C" w:rsidP="0006491C">
      <w:pPr>
        <w:rPr>
          <w:rFonts w:ascii="Bookman Old Style" w:hAnsi="Bookman Old Style" w:cs="Times New Roman"/>
          <w:szCs w:val="22"/>
        </w:rPr>
      </w:pPr>
    </w:p>
    <w:p w14:paraId="0CD8314C"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bCs/>
          <w:szCs w:val="22"/>
        </w:rPr>
      </w:pPr>
      <w:r w:rsidRPr="0006491C">
        <w:rPr>
          <w:rFonts w:ascii="Bookman Old Style" w:hAnsi="Bookman Old Style" w:cs="Times New Roman"/>
          <w:b/>
          <w:szCs w:val="22"/>
        </w:rPr>
        <w:t>CHAPTER 7</w:t>
      </w:r>
      <w:r w:rsidRPr="0006491C">
        <w:rPr>
          <w:rFonts w:ascii="Bookman Old Style" w:hAnsi="Bookman Old Style" w:cs="Times New Roman"/>
          <w:szCs w:val="22"/>
        </w:rPr>
        <w:t>:</w:t>
      </w:r>
      <w:r w:rsidRPr="0006491C">
        <w:rPr>
          <w:rFonts w:ascii="Bookman Old Style" w:hAnsi="Bookman Old Style" w:cs="Times New Roman"/>
          <w:bCs/>
          <w:szCs w:val="22"/>
        </w:rPr>
        <w:t xml:space="preserve"> State Licensure Examinations</w:t>
      </w:r>
    </w:p>
    <w:p w14:paraId="5CE7E13D"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bCs/>
          <w:szCs w:val="22"/>
        </w:rPr>
      </w:pPr>
      <w:r w:rsidRPr="0006491C">
        <w:rPr>
          <w:rFonts w:ascii="Bookman Old Style" w:hAnsi="Bookman Old Style" w:cs="Times New Roman"/>
          <w:bCs/>
          <w:szCs w:val="22"/>
        </w:rPr>
        <w:t>STATUTORY AUTHORITY: 32 MRS ch. 2-B §84.1</w:t>
      </w:r>
    </w:p>
    <w:p w14:paraId="46B8B694"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r w:rsidRPr="0006491C">
        <w:rPr>
          <w:rFonts w:ascii="Bookman Old Style" w:hAnsi="Bookman Old Style" w:cs="Times New Roman"/>
          <w:bCs/>
          <w:szCs w:val="22"/>
        </w:rPr>
        <w:t>PURPOSE:</w:t>
      </w:r>
      <w:r w:rsidRPr="0006491C">
        <w:rPr>
          <w:rFonts w:ascii="Bookman Old Style" w:hAnsi="Bookman Old Style" w:cs="Times New Roman"/>
          <w:szCs w:val="22"/>
        </w:rPr>
        <w:t xml:space="preserve"> To amend and clarify rules regarding EMS license examinations consistent with system needs and philosophy.</w:t>
      </w:r>
    </w:p>
    <w:p w14:paraId="3741284E"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r w:rsidRPr="0006491C">
        <w:rPr>
          <w:rFonts w:ascii="Bookman Old Style" w:hAnsi="Bookman Old Style" w:cs="Times New Roman"/>
          <w:szCs w:val="22"/>
        </w:rPr>
        <w:t>SCHEDULE FOR ADOPTION: Prior to October 1, 2019</w:t>
      </w:r>
    </w:p>
    <w:p w14:paraId="59B3F853"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r w:rsidRPr="0006491C">
        <w:rPr>
          <w:rFonts w:ascii="Bookman Old Style" w:hAnsi="Bookman Old Style" w:cs="Times New Roman"/>
          <w:szCs w:val="22"/>
        </w:rPr>
        <w:t>LISTING OF AFFECTED PARTIES: All current licensed EMS services (n=276), licensed EMS personnel (n=6000) and licensed Training Centers (n=7).</w:t>
      </w:r>
    </w:p>
    <w:p w14:paraId="684A66A3" w14:textId="77777777" w:rsidR="0006491C" w:rsidRPr="0006491C" w:rsidRDefault="0006491C" w:rsidP="0006491C">
      <w:pPr>
        <w:overflowPunct w:val="0"/>
        <w:autoSpaceDE w:val="0"/>
        <w:autoSpaceDN w:val="0"/>
        <w:adjustRightInd w:val="0"/>
        <w:ind w:right="-90"/>
        <w:textAlignment w:val="baseline"/>
        <w:rPr>
          <w:rFonts w:ascii="Bookman Old Style" w:hAnsi="Bookman Old Style" w:cs="Times New Roman"/>
          <w:bCs/>
          <w:szCs w:val="22"/>
        </w:rPr>
      </w:pPr>
      <w:r w:rsidRPr="0006491C">
        <w:rPr>
          <w:rFonts w:ascii="Bookman Old Style" w:hAnsi="Bookman Old Style" w:cs="Times New Roman"/>
          <w:szCs w:val="22"/>
        </w:rPr>
        <w:t>CONSENSUS-BASED RULE DEVELOPMENT: Rule development is accomplished through direct input from licensed providers, services, Training Centers, EMD Centers, regional EMS Councils, State regional and local EMS administrators, Maine EMS approved Training Centers, an ad hoc rules committee appointed by the Board of EMS and representatives of the EMS system.</w:t>
      </w:r>
    </w:p>
    <w:p w14:paraId="095056EE"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p>
    <w:p w14:paraId="6A23A886" w14:textId="77777777" w:rsidR="0006491C" w:rsidRPr="0006491C" w:rsidRDefault="0006491C" w:rsidP="0006491C">
      <w:pPr>
        <w:overflowPunct w:val="0"/>
        <w:autoSpaceDE w:val="0"/>
        <w:autoSpaceDN w:val="0"/>
        <w:adjustRightInd w:val="0"/>
        <w:ind w:right="-450"/>
        <w:textAlignment w:val="baseline"/>
        <w:rPr>
          <w:rFonts w:ascii="Bookman Old Style" w:hAnsi="Bookman Old Style" w:cs="Times New Roman"/>
          <w:bCs/>
          <w:szCs w:val="22"/>
        </w:rPr>
      </w:pPr>
      <w:r w:rsidRPr="0006491C">
        <w:rPr>
          <w:rFonts w:ascii="Bookman Old Style" w:hAnsi="Bookman Old Style" w:cs="Times New Roman"/>
          <w:b/>
          <w:szCs w:val="22"/>
        </w:rPr>
        <w:t>CHAPTER 8</w:t>
      </w:r>
      <w:r w:rsidRPr="0006491C">
        <w:rPr>
          <w:rFonts w:ascii="Bookman Old Style" w:hAnsi="Bookman Old Style" w:cs="Times New Roman"/>
          <w:szCs w:val="22"/>
        </w:rPr>
        <w:t>:</w:t>
      </w:r>
      <w:r w:rsidRPr="0006491C">
        <w:rPr>
          <w:rFonts w:ascii="Bookman Old Style" w:hAnsi="Bookman Old Style" w:cs="Times New Roman"/>
          <w:bCs/>
          <w:szCs w:val="22"/>
        </w:rPr>
        <w:t xml:space="preserve"> Training Courses and Continuing Education Programs Used for Licensure</w:t>
      </w:r>
    </w:p>
    <w:p w14:paraId="75050221"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bCs/>
          <w:szCs w:val="22"/>
        </w:rPr>
      </w:pPr>
      <w:r w:rsidRPr="0006491C">
        <w:rPr>
          <w:rFonts w:ascii="Bookman Old Style" w:hAnsi="Bookman Old Style" w:cs="Times New Roman"/>
          <w:bCs/>
          <w:szCs w:val="22"/>
        </w:rPr>
        <w:t>STATUTORY AUTHORITY: 32 MRS ch. 2-B §84.1</w:t>
      </w:r>
    </w:p>
    <w:p w14:paraId="5C2FA9F1"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r w:rsidRPr="0006491C">
        <w:rPr>
          <w:rFonts w:ascii="Bookman Old Style" w:hAnsi="Bookman Old Style" w:cs="Times New Roman"/>
          <w:bCs/>
          <w:szCs w:val="22"/>
        </w:rPr>
        <w:t>PURPOSE:</w:t>
      </w:r>
      <w:r w:rsidRPr="0006491C">
        <w:rPr>
          <w:rFonts w:ascii="Bookman Old Style" w:hAnsi="Bookman Old Style" w:cs="Times New Roman"/>
          <w:szCs w:val="22"/>
        </w:rPr>
        <w:t xml:space="preserve"> To adopt or amend rules regarding the delivery of EMS education, and to reorganize CEH categories and hours. </w:t>
      </w:r>
    </w:p>
    <w:p w14:paraId="2B97696E"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r w:rsidRPr="0006491C">
        <w:rPr>
          <w:rFonts w:ascii="Bookman Old Style" w:hAnsi="Bookman Old Style" w:cs="Times New Roman"/>
          <w:szCs w:val="22"/>
        </w:rPr>
        <w:t>SCHEDULE FOR ADOPTION: Prior to October 1, 2019</w:t>
      </w:r>
    </w:p>
    <w:p w14:paraId="6AB4637F"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r w:rsidRPr="0006491C">
        <w:rPr>
          <w:rFonts w:ascii="Bookman Old Style" w:hAnsi="Bookman Old Style" w:cs="Times New Roman"/>
          <w:szCs w:val="22"/>
        </w:rPr>
        <w:t>LISTING OF AFFECTED PARTIES: All current licensed EMS services (n=276), licensed EMS personnel (n=6000), licensed Instructor Coordinators (n=188) and licensed Training Centers (n=7).</w:t>
      </w:r>
    </w:p>
    <w:p w14:paraId="2559E45E" w14:textId="77777777" w:rsidR="0006491C" w:rsidRPr="0006491C" w:rsidRDefault="0006491C" w:rsidP="0006491C">
      <w:pPr>
        <w:overflowPunct w:val="0"/>
        <w:autoSpaceDE w:val="0"/>
        <w:autoSpaceDN w:val="0"/>
        <w:adjustRightInd w:val="0"/>
        <w:ind w:right="-90"/>
        <w:textAlignment w:val="baseline"/>
        <w:rPr>
          <w:rFonts w:ascii="Bookman Old Style" w:hAnsi="Bookman Old Style" w:cs="Times New Roman"/>
          <w:szCs w:val="22"/>
        </w:rPr>
      </w:pPr>
      <w:r w:rsidRPr="0006491C">
        <w:rPr>
          <w:rFonts w:ascii="Bookman Old Style" w:hAnsi="Bookman Old Style" w:cs="Times New Roman"/>
          <w:szCs w:val="22"/>
        </w:rPr>
        <w:t>CONSENSUS-BASED RULE DEVELOPMENT: Rule development is accomplished through direct input from licensed providers, services, Training Centers, EMD Centers, regional EMS Councils, State regional and local EMS administrators, Maine EMS approved Training Centers, an ad hoc rules committee appointed by the Board of EMS and representatives of the EMS system.</w:t>
      </w:r>
    </w:p>
    <w:p w14:paraId="049AACD7"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p>
    <w:p w14:paraId="3CE55A8B"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bCs/>
          <w:szCs w:val="22"/>
        </w:rPr>
      </w:pPr>
      <w:r w:rsidRPr="0006491C">
        <w:rPr>
          <w:rFonts w:ascii="Bookman Old Style" w:hAnsi="Bookman Old Style" w:cs="Times New Roman"/>
          <w:b/>
          <w:szCs w:val="22"/>
        </w:rPr>
        <w:t>CHAPTER 8-A</w:t>
      </w:r>
      <w:r w:rsidRPr="0006491C">
        <w:rPr>
          <w:rFonts w:ascii="Bookman Old Style" w:hAnsi="Bookman Old Style" w:cs="Times New Roman"/>
          <w:szCs w:val="22"/>
        </w:rPr>
        <w:t>: Training Centers</w:t>
      </w:r>
      <w:r w:rsidRPr="0006491C">
        <w:rPr>
          <w:rFonts w:ascii="Bookman Old Style" w:hAnsi="Bookman Old Style" w:cs="Times New Roman"/>
          <w:bCs/>
          <w:szCs w:val="22"/>
        </w:rPr>
        <w:t xml:space="preserve"> </w:t>
      </w:r>
    </w:p>
    <w:p w14:paraId="45CF674E"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bCs/>
          <w:szCs w:val="22"/>
        </w:rPr>
      </w:pPr>
      <w:r w:rsidRPr="0006491C">
        <w:rPr>
          <w:rFonts w:ascii="Bookman Old Style" w:hAnsi="Bookman Old Style" w:cs="Times New Roman"/>
          <w:bCs/>
          <w:szCs w:val="22"/>
        </w:rPr>
        <w:t>STATUTORY AUTHORITY: 32 MRS ch. 2-B §84.1</w:t>
      </w:r>
    </w:p>
    <w:p w14:paraId="40BAE8E3"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r w:rsidRPr="0006491C">
        <w:rPr>
          <w:rFonts w:ascii="Bookman Old Style" w:hAnsi="Bookman Old Style" w:cs="Times New Roman"/>
          <w:bCs/>
          <w:szCs w:val="22"/>
        </w:rPr>
        <w:t>PURPOSE:</w:t>
      </w:r>
      <w:r w:rsidRPr="0006491C">
        <w:rPr>
          <w:rFonts w:ascii="Bookman Old Style" w:hAnsi="Bookman Old Style" w:cs="Times New Roman"/>
          <w:szCs w:val="22"/>
        </w:rPr>
        <w:t xml:space="preserve"> To adopt or amend rules regarding the approval, renewal and authorization procedures for Training Centers and to adopt or amend Rules regarding the </w:t>
      </w:r>
      <w:r w:rsidRPr="0006491C">
        <w:rPr>
          <w:rFonts w:ascii="Bookman Old Style" w:hAnsi="Bookman Old Style" w:cs="Times New Roman"/>
          <w:szCs w:val="22"/>
        </w:rPr>
        <w:lastRenderedPageBreak/>
        <w:t>requirements, standards, operation and procedures of Maine EMS authorized Training Centers.</w:t>
      </w:r>
    </w:p>
    <w:p w14:paraId="5D85263A"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r w:rsidRPr="0006491C">
        <w:rPr>
          <w:rFonts w:ascii="Bookman Old Style" w:hAnsi="Bookman Old Style" w:cs="Times New Roman"/>
          <w:szCs w:val="22"/>
        </w:rPr>
        <w:t>SCHEDULE FOR ADOPTION: Prior to October 1, 2019</w:t>
      </w:r>
    </w:p>
    <w:p w14:paraId="58187023"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r w:rsidRPr="0006491C">
        <w:rPr>
          <w:rFonts w:ascii="Bookman Old Style" w:hAnsi="Bookman Old Style" w:cs="Times New Roman"/>
          <w:szCs w:val="22"/>
        </w:rPr>
        <w:t>LISTING OF AFFECTED PARTIES: All current licensed EMS services (n=276), licensed EMS personnel (n=6000), licensed Instructor Coordinators (n=188) and licensed Training Centers (n=7).</w:t>
      </w:r>
    </w:p>
    <w:p w14:paraId="3C92CC3A"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r w:rsidRPr="0006491C">
        <w:rPr>
          <w:rFonts w:ascii="Bookman Old Style" w:hAnsi="Bookman Old Style" w:cs="Times New Roman"/>
          <w:szCs w:val="22"/>
        </w:rPr>
        <w:t>CONSENSUS-BASED RULE DEVELOPMENT: Rule development is accomplished through direct input from licensed providers, services, Training Centers, EMD Centers, regional EMS Councils, State regional and local EMS administrators, Maine EMS approved Training Centers, an ad hoc rules committee appointed by the Board of EMS and representatives of the EMS system.</w:t>
      </w:r>
    </w:p>
    <w:p w14:paraId="66B19AEB"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p>
    <w:p w14:paraId="46911F02"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r w:rsidRPr="0006491C">
        <w:rPr>
          <w:rFonts w:ascii="Bookman Old Style" w:hAnsi="Bookman Old Style" w:cs="Times New Roman"/>
          <w:b/>
          <w:szCs w:val="22"/>
        </w:rPr>
        <w:t>CHAPTER 9</w:t>
      </w:r>
      <w:r w:rsidRPr="0006491C">
        <w:rPr>
          <w:rFonts w:ascii="Bookman Old Style" w:hAnsi="Bookman Old Style" w:cs="Times New Roman"/>
          <w:szCs w:val="22"/>
        </w:rPr>
        <w:t xml:space="preserve">: </w:t>
      </w:r>
      <w:r w:rsidRPr="0006491C">
        <w:rPr>
          <w:rFonts w:ascii="Bookman Old Style" w:hAnsi="Bookman Old Style" w:cs="Times New Roman"/>
          <w:bCs/>
          <w:szCs w:val="22"/>
        </w:rPr>
        <w:t>Instructor Coordinator Licenses</w:t>
      </w:r>
    </w:p>
    <w:p w14:paraId="485F704F"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bCs/>
          <w:szCs w:val="22"/>
        </w:rPr>
      </w:pPr>
      <w:r w:rsidRPr="0006491C">
        <w:rPr>
          <w:rFonts w:ascii="Bookman Old Style" w:hAnsi="Bookman Old Style" w:cs="Times New Roman"/>
          <w:bCs/>
          <w:szCs w:val="22"/>
        </w:rPr>
        <w:t>STATUTORY AUTHORITY: 32 MRS ch. 2-B §84.1</w:t>
      </w:r>
    </w:p>
    <w:p w14:paraId="106465B6"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r w:rsidRPr="0006491C">
        <w:rPr>
          <w:rFonts w:ascii="Bookman Old Style" w:hAnsi="Bookman Old Style" w:cs="Times New Roman"/>
          <w:bCs/>
          <w:szCs w:val="22"/>
        </w:rPr>
        <w:t>PURPOSE:</w:t>
      </w:r>
      <w:r w:rsidRPr="0006491C">
        <w:rPr>
          <w:rFonts w:ascii="Bookman Old Style" w:hAnsi="Bookman Old Style" w:cs="Times New Roman"/>
          <w:szCs w:val="22"/>
        </w:rPr>
        <w:t xml:space="preserve"> To adopt or amend rules regarding EMS Instructor Coordinator licensing.</w:t>
      </w:r>
    </w:p>
    <w:p w14:paraId="769EB6E1"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r w:rsidRPr="0006491C">
        <w:rPr>
          <w:rFonts w:ascii="Bookman Old Style" w:hAnsi="Bookman Old Style" w:cs="Times New Roman"/>
          <w:szCs w:val="22"/>
        </w:rPr>
        <w:t>SCHEDULE FOR ADOPTION: Prior to October 1, 2019</w:t>
      </w:r>
    </w:p>
    <w:p w14:paraId="41DAC5AE"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r w:rsidRPr="0006491C">
        <w:rPr>
          <w:rFonts w:ascii="Bookman Old Style" w:hAnsi="Bookman Old Style" w:cs="Times New Roman"/>
          <w:szCs w:val="22"/>
        </w:rPr>
        <w:t>LISTING OF AFFECTED PARTIES: All current licensed EMS services (n=276), licensed EMS personnel (n=6000), licensed Instructor Coordinators (n=188) and licensed Training centers (n=7).</w:t>
      </w:r>
    </w:p>
    <w:p w14:paraId="00DE8C4A"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r w:rsidRPr="0006491C">
        <w:rPr>
          <w:rFonts w:ascii="Bookman Old Style" w:hAnsi="Bookman Old Style" w:cs="Times New Roman"/>
          <w:szCs w:val="22"/>
        </w:rPr>
        <w:t>CONSENSUS-BASED RULE DEVELOPMENT: Rule development is accomplished through direct input from licensed providers, services, Training Centers, EMD Centers, regional EMS Councils, State regional and local EMS administrators, an ad hoc rules committee appointed by the Board of EMS and representatives of the EMS system.</w:t>
      </w:r>
    </w:p>
    <w:p w14:paraId="74B8B1D2"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p>
    <w:p w14:paraId="6C8AB54E"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bCs/>
          <w:szCs w:val="22"/>
        </w:rPr>
      </w:pPr>
      <w:r w:rsidRPr="0006491C">
        <w:rPr>
          <w:rFonts w:ascii="Bookman Old Style" w:hAnsi="Bookman Old Style" w:cs="Times New Roman"/>
          <w:b/>
          <w:szCs w:val="22"/>
        </w:rPr>
        <w:t>CHAPTER 9-A</w:t>
      </w:r>
      <w:r w:rsidRPr="0006491C">
        <w:rPr>
          <w:rFonts w:ascii="Bookman Old Style" w:hAnsi="Bookman Old Style" w:cs="Times New Roman"/>
          <w:szCs w:val="22"/>
        </w:rPr>
        <w:t xml:space="preserve">: </w:t>
      </w:r>
      <w:r w:rsidRPr="0006491C">
        <w:rPr>
          <w:rFonts w:ascii="Bookman Old Style" w:hAnsi="Bookman Old Style" w:cs="Times New Roman"/>
          <w:bCs/>
          <w:szCs w:val="22"/>
        </w:rPr>
        <w:t>Emergency Medical Dispatch Training, Instructors and Continuing Education Programs</w:t>
      </w:r>
    </w:p>
    <w:p w14:paraId="205A6BD9"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bCs/>
          <w:szCs w:val="22"/>
        </w:rPr>
      </w:pPr>
      <w:r w:rsidRPr="0006491C">
        <w:rPr>
          <w:rFonts w:ascii="Bookman Old Style" w:hAnsi="Bookman Old Style" w:cs="Times New Roman"/>
          <w:bCs/>
          <w:szCs w:val="22"/>
        </w:rPr>
        <w:t>STATUTORY AUTHORITY: 32 MRS ch. 2-B §84.1</w:t>
      </w:r>
    </w:p>
    <w:p w14:paraId="47E816B5"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r w:rsidRPr="0006491C">
        <w:rPr>
          <w:rFonts w:ascii="Bookman Old Style" w:hAnsi="Bookman Old Style" w:cs="Times New Roman"/>
          <w:bCs/>
          <w:szCs w:val="22"/>
        </w:rPr>
        <w:t>PURPOSE:</w:t>
      </w:r>
      <w:r w:rsidRPr="0006491C">
        <w:rPr>
          <w:rFonts w:ascii="Bookman Old Style" w:hAnsi="Bookman Old Style" w:cs="Times New Roman"/>
          <w:szCs w:val="22"/>
        </w:rPr>
        <w:t xml:space="preserve"> To adopt or amend rules regarding Emergency Medical Dispatcher Training, Instructors and continuing education programs.</w:t>
      </w:r>
    </w:p>
    <w:p w14:paraId="2DBC0468"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r w:rsidRPr="0006491C">
        <w:rPr>
          <w:rFonts w:ascii="Bookman Old Style" w:hAnsi="Bookman Old Style" w:cs="Times New Roman"/>
          <w:szCs w:val="22"/>
        </w:rPr>
        <w:t>SCHEDULE FOR ADOPTION: Prior to October 1, 2019</w:t>
      </w:r>
    </w:p>
    <w:p w14:paraId="2101DDC7"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r w:rsidRPr="0006491C">
        <w:rPr>
          <w:rFonts w:ascii="Bookman Old Style" w:hAnsi="Bookman Old Style" w:cs="Times New Roman"/>
          <w:szCs w:val="22"/>
        </w:rPr>
        <w:t>LISTING OF AFFECTED PARTIES: All licensed EMD Centers (n=28) and licensed EMD personnel (n=564).</w:t>
      </w:r>
    </w:p>
    <w:p w14:paraId="5FA5E685"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bCs/>
          <w:szCs w:val="22"/>
        </w:rPr>
      </w:pPr>
      <w:r w:rsidRPr="0006491C">
        <w:rPr>
          <w:rFonts w:ascii="Bookman Old Style" w:hAnsi="Bookman Old Style" w:cs="Times New Roman"/>
          <w:szCs w:val="22"/>
        </w:rPr>
        <w:t>CONSENSUS-BASED RULE DEVELOPMENT: Rule development is accomplished through direct input from licensed providers, services, Training Centers, regional EMS Councils, EMD Centers, State regional and local EMD administrators, an ad hoc rules committee appointed by the Board of EMS and representatives of the EMS system.</w:t>
      </w:r>
    </w:p>
    <w:p w14:paraId="7A89643D"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p>
    <w:p w14:paraId="03D775E5"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bCs/>
          <w:szCs w:val="22"/>
        </w:rPr>
      </w:pPr>
      <w:r w:rsidRPr="0006491C">
        <w:rPr>
          <w:rFonts w:ascii="Bookman Old Style" w:hAnsi="Bookman Old Style" w:cs="Times New Roman"/>
          <w:b/>
          <w:szCs w:val="22"/>
        </w:rPr>
        <w:t>CHAPTER 10</w:t>
      </w:r>
      <w:r w:rsidRPr="0006491C">
        <w:rPr>
          <w:rFonts w:ascii="Bookman Old Style" w:hAnsi="Bookman Old Style" w:cs="Times New Roman"/>
          <w:szCs w:val="22"/>
        </w:rPr>
        <w:t>:</w:t>
      </w:r>
      <w:r w:rsidRPr="0006491C">
        <w:rPr>
          <w:rFonts w:ascii="Bookman Old Style" w:hAnsi="Bookman Old Style" w:cs="Times New Roman"/>
          <w:bCs/>
          <w:szCs w:val="22"/>
        </w:rPr>
        <w:t xml:space="preserve"> Reciprocity</w:t>
      </w:r>
    </w:p>
    <w:p w14:paraId="7BD27DB9"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bCs/>
          <w:szCs w:val="22"/>
        </w:rPr>
      </w:pPr>
      <w:r w:rsidRPr="0006491C">
        <w:rPr>
          <w:rFonts w:ascii="Bookman Old Style" w:hAnsi="Bookman Old Style" w:cs="Times New Roman"/>
          <w:bCs/>
          <w:szCs w:val="22"/>
        </w:rPr>
        <w:t>STATUTORY AUTHORITY: 32 MRS ch. 2-B §84.1</w:t>
      </w:r>
    </w:p>
    <w:p w14:paraId="552E1080"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r w:rsidRPr="0006491C">
        <w:rPr>
          <w:rFonts w:ascii="Bookman Old Style" w:hAnsi="Bookman Old Style" w:cs="Times New Roman"/>
          <w:bCs/>
          <w:szCs w:val="22"/>
        </w:rPr>
        <w:t>PURPOSE:</w:t>
      </w:r>
      <w:r w:rsidRPr="0006491C">
        <w:rPr>
          <w:rFonts w:ascii="Bookman Old Style" w:hAnsi="Bookman Old Style" w:cs="Times New Roman"/>
          <w:szCs w:val="22"/>
        </w:rPr>
        <w:t xml:space="preserve"> To adopt or amend rules regarding requirements for reciprocal licensing of EMS providers or services.</w:t>
      </w:r>
    </w:p>
    <w:p w14:paraId="633BE6B9"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r w:rsidRPr="0006491C">
        <w:rPr>
          <w:rFonts w:ascii="Bookman Old Style" w:hAnsi="Bookman Old Style" w:cs="Times New Roman"/>
          <w:szCs w:val="22"/>
        </w:rPr>
        <w:t>SCHEDULE FOR ADOPTION: Prior to October 1, 2019</w:t>
      </w:r>
    </w:p>
    <w:p w14:paraId="0C0F3A73"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r w:rsidRPr="0006491C">
        <w:rPr>
          <w:rFonts w:ascii="Bookman Old Style" w:hAnsi="Bookman Old Style" w:cs="Times New Roman"/>
          <w:szCs w:val="22"/>
        </w:rPr>
        <w:t>LISTING OF AFFECTED PARTIES: All current licensed EMS services (n=276) and licensed EMS personnel (n=6000).</w:t>
      </w:r>
    </w:p>
    <w:p w14:paraId="3F420F31" w14:textId="77777777" w:rsidR="0006491C" w:rsidRPr="0006491C" w:rsidRDefault="0006491C" w:rsidP="0006491C">
      <w:pPr>
        <w:overflowPunct w:val="0"/>
        <w:autoSpaceDE w:val="0"/>
        <w:autoSpaceDN w:val="0"/>
        <w:adjustRightInd w:val="0"/>
        <w:ind w:right="-360"/>
        <w:textAlignment w:val="baseline"/>
        <w:rPr>
          <w:rFonts w:ascii="Bookman Old Style" w:hAnsi="Bookman Old Style" w:cs="Times New Roman"/>
          <w:bCs/>
          <w:szCs w:val="22"/>
        </w:rPr>
      </w:pPr>
      <w:r w:rsidRPr="0006491C">
        <w:rPr>
          <w:rFonts w:ascii="Bookman Old Style" w:hAnsi="Bookman Old Style" w:cs="Times New Roman"/>
          <w:szCs w:val="22"/>
        </w:rPr>
        <w:t>CONSENSUS-BASED RULE DEVELOPMENT: Rule development is accomplished through direct input from licensed providers, services, Training Centers, EMD Centers, regional EMS Councils, State regional and local EMS administrators, an ad hoc rules committee appointed by the Board of EMS and representatives of the EMS system.</w:t>
      </w:r>
    </w:p>
    <w:p w14:paraId="644D943B"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bCs/>
          <w:szCs w:val="22"/>
        </w:rPr>
      </w:pPr>
    </w:p>
    <w:p w14:paraId="0F3C7593"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bCs/>
          <w:szCs w:val="22"/>
        </w:rPr>
      </w:pPr>
      <w:r w:rsidRPr="0006491C">
        <w:rPr>
          <w:rFonts w:ascii="Bookman Old Style" w:hAnsi="Bookman Old Style" w:cs="Times New Roman"/>
          <w:b/>
          <w:szCs w:val="22"/>
        </w:rPr>
        <w:t>CHAPTER 11</w:t>
      </w:r>
      <w:r w:rsidRPr="0006491C">
        <w:rPr>
          <w:rFonts w:ascii="Bookman Old Style" w:hAnsi="Bookman Old Style" w:cs="Times New Roman"/>
          <w:szCs w:val="22"/>
        </w:rPr>
        <w:t>:</w:t>
      </w:r>
      <w:r w:rsidRPr="0006491C">
        <w:rPr>
          <w:rFonts w:ascii="Bookman Old Style" w:hAnsi="Bookman Old Style" w:cs="Times New Roman"/>
          <w:bCs/>
          <w:szCs w:val="22"/>
        </w:rPr>
        <w:t xml:space="preserve"> Standards and Procedures for Refusing to Issue or Renew a License and for Modifying, Suspending or Revoking a License</w:t>
      </w:r>
    </w:p>
    <w:p w14:paraId="1D774F96"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bCs/>
          <w:szCs w:val="22"/>
        </w:rPr>
      </w:pPr>
      <w:r w:rsidRPr="0006491C">
        <w:rPr>
          <w:rFonts w:ascii="Bookman Old Style" w:hAnsi="Bookman Old Style" w:cs="Times New Roman"/>
          <w:bCs/>
          <w:szCs w:val="22"/>
        </w:rPr>
        <w:t>STATUTORY AUTHORITY: 32 MRS ch. 2-B §84.1</w:t>
      </w:r>
    </w:p>
    <w:p w14:paraId="0534F667"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r w:rsidRPr="0006491C">
        <w:rPr>
          <w:rFonts w:ascii="Bookman Old Style" w:hAnsi="Bookman Old Style" w:cs="Times New Roman"/>
          <w:bCs/>
          <w:szCs w:val="22"/>
        </w:rPr>
        <w:t>PURPOSE:</w:t>
      </w:r>
      <w:r w:rsidRPr="0006491C">
        <w:rPr>
          <w:rFonts w:ascii="Bookman Old Style" w:hAnsi="Bookman Old Style" w:cs="Times New Roman"/>
          <w:szCs w:val="22"/>
        </w:rPr>
        <w:t xml:space="preserve"> To adopt, amend and clarify rules regarding the standards and procedures for refusing to issue, or renew, a license, and for modifying, suspending, or revoking a license or certification, or authorization</w:t>
      </w:r>
    </w:p>
    <w:p w14:paraId="5BDD76C7"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r w:rsidRPr="0006491C">
        <w:rPr>
          <w:rFonts w:ascii="Bookman Old Style" w:hAnsi="Bookman Old Style" w:cs="Times New Roman"/>
          <w:szCs w:val="22"/>
        </w:rPr>
        <w:t>SCHEDULE FOR ADOPTION: Prior to October 1, 2019</w:t>
      </w:r>
    </w:p>
    <w:p w14:paraId="5A229452" w14:textId="77777777" w:rsidR="0006491C" w:rsidRPr="0006491C" w:rsidRDefault="0006491C" w:rsidP="0006491C">
      <w:pPr>
        <w:overflowPunct w:val="0"/>
        <w:autoSpaceDE w:val="0"/>
        <w:autoSpaceDN w:val="0"/>
        <w:adjustRightInd w:val="0"/>
        <w:ind w:right="-270"/>
        <w:textAlignment w:val="baseline"/>
        <w:rPr>
          <w:rFonts w:ascii="Bookman Old Style" w:hAnsi="Bookman Old Style" w:cs="Times New Roman"/>
          <w:szCs w:val="22"/>
        </w:rPr>
      </w:pPr>
      <w:r w:rsidRPr="0006491C">
        <w:rPr>
          <w:rFonts w:ascii="Bookman Old Style" w:hAnsi="Bookman Old Style" w:cs="Times New Roman"/>
          <w:szCs w:val="22"/>
        </w:rPr>
        <w:t>LISTING OF AFFECTED PARTIES: All current licensed EMS services (n=276), licensed EMD Centers (n=28), licensed EMS personnel (n=6000), licensed EMD personnel (n=564), Instructor Coordinators (n=188) and licensed Training Centers (n=7).</w:t>
      </w:r>
    </w:p>
    <w:p w14:paraId="7BA0FA6F"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bCs/>
          <w:szCs w:val="22"/>
        </w:rPr>
      </w:pPr>
      <w:r w:rsidRPr="0006491C">
        <w:rPr>
          <w:rFonts w:ascii="Bookman Old Style" w:hAnsi="Bookman Old Style" w:cs="Times New Roman"/>
          <w:szCs w:val="22"/>
        </w:rPr>
        <w:t>CONSENSUS-BASED RULE DEVELOPMENT: Rule development is accomplished through direct input from licensed providers, services, Training Centers, EMD Centers, regional EMS Councils, State regional and local EMS and EMD administrators, an ad hoc rules committee appointed by the Board of EMS and representatives of the EMS and EMD systems.</w:t>
      </w:r>
    </w:p>
    <w:p w14:paraId="69B45CB2"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bCs/>
          <w:szCs w:val="22"/>
        </w:rPr>
      </w:pPr>
    </w:p>
    <w:p w14:paraId="475519EA"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bCs/>
          <w:szCs w:val="22"/>
        </w:rPr>
      </w:pPr>
      <w:r w:rsidRPr="0006491C">
        <w:rPr>
          <w:rFonts w:ascii="Bookman Old Style" w:hAnsi="Bookman Old Style" w:cs="Times New Roman"/>
          <w:b/>
          <w:szCs w:val="22"/>
        </w:rPr>
        <w:t>CHAPTER 12</w:t>
      </w:r>
      <w:r w:rsidRPr="0006491C">
        <w:rPr>
          <w:rFonts w:ascii="Bookman Old Style" w:hAnsi="Bookman Old Style" w:cs="Times New Roman"/>
          <w:szCs w:val="22"/>
        </w:rPr>
        <w:t>:</w:t>
      </w:r>
      <w:r w:rsidRPr="0006491C">
        <w:rPr>
          <w:rFonts w:ascii="Bookman Old Style" w:hAnsi="Bookman Old Style" w:cs="Times New Roman"/>
          <w:bCs/>
          <w:szCs w:val="22"/>
        </w:rPr>
        <w:t xml:space="preserve"> Procedures for Licensing Actions and Board Actions</w:t>
      </w:r>
    </w:p>
    <w:p w14:paraId="26D00C83"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bCs/>
          <w:szCs w:val="22"/>
        </w:rPr>
      </w:pPr>
      <w:r w:rsidRPr="0006491C">
        <w:rPr>
          <w:rFonts w:ascii="Bookman Old Style" w:hAnsi="Bookman Old Style" w:cs="Times New Roman"/>
          <w:bCs/>
          <w:szCs w:val="22"/>
        </w:rPr>
        <w:t>STATUTORY AUTHORITY: 32 MRS ch. 2-B §84.1</w:t>
      </w:r>
    </w:p>
    <w:p w14:paraId="167CC3A7"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r w:rsidRPr="0006491C">
        <w:rPr>
          <w:rFonts w:ascii="Bookman Old Style" w:hAnsi="Bookman Old Style" w:cs="Times New Roman"/>
          <w:bCs/>
          <w:szCs w:val="22"/>
        </w:rPr>
        <w:t>PURPOSE:</w:t>
      </w:r>
      <w:r w:rsidRPr="0006491C">
        <w:rPr>
          <w:rFonts w:ascii="Bookman Old Style" w:hAnsi="Bookman Old Style" w:cs="Times New Roman"/>
          <w:szCs w:val="22"/>
        </w:rPr>
        <w:t xml:space="preserve"> To adopt or amend rules in accordance with Legislative changes made to Maine statute and to ensure consistency with applicable Maine statute.</w:t>
      </w:r>
    </w:p>
    <w:p w14:paraId="4B6A8AC6"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r w:rsidRPr="0006491C">
        <w:rPr>
          <w:rFonts w:ascii="Bookman Old Style" w:hAnsi="Bookman Old Style" w:cs="Times New Roman"/>
          <w:szCs w:val="22"/>
        </w:rPr>
        <w:t>SCHEDULE FOR ADOPTION: Prior to October 1, 2019</w:t>
      </w:r>
    </w:p>
    <w:p w14:paraId="515AB51B"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r w:rsidRPr="0006491C">
        <w:rPr>
          <w:rFonts w:ascii="Bookman Old Style" w:hAnsi="Bookman Old Style" w:cs="Times New Roman"/>
          <w:szCs w:val="22"/>
        </w:rPr>
        <w:t>LISTING OF AFFECTED PARTIES: All current licensed EMS services (n=276), licensed EMD Centers (n=28), licensed EMS personnel (n=6000) licensed EMD personnel (n=564), licensed Training centers (n=7) and licensed Instructor Coordinators (n=186.</w:t>
      </w:r>
    </w:p>
    <w:p w14:paraId="1FE2AB38"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bCs/>
          <w:szCs w:val="22"/>
        </w:rPr>
      </w:pPr>
      <w:r w:rsidRPr="0006491C">
        <w:rPr>
          <w:rFonts w:ascii="Bookman Old Style" w:hAnsi="Bookman Old Style" w:cs="Times New Roman"/>
          <w:szCs w:val="22"/>
        </w:rPr>
        <w:t>CONSENSUS-BASED RULE DEVELOPMENT: Rule development is accomplished through direct input from licensed providers, services, Training Centers, EMD Centers, regional EMS Councils, State regional and local EMS and EMD administrators, an ad hoc rules committee appointed by the Board of EMS and representatives of the EMS and EMD systems.</w:t>
      </w:r>
    </w:p>
    <w:p w14:paraId="55CF5816"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p>
    <w:p w14:paraId="0E732E8B"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bCs/>
          <w:szCs w:val="22"/>
        </w:rPr>
      </w:pPr>
      <w:r w:rsidRPr="0006491C">
        <w:rPr>
          <w:rFonts w:ascii="Bookman Old Style" w:hAnsi="Bookman Old Style" w:cs="Times New Roman"/>
          <w:b/>
          <w:szCs w:val="22"/>
        </w:rPr>
        <w:t>CHAPTER 13</w:t>
      </w:r>
      <w:r w:rsidRPr="0006491C">
        <w:rPr>
          <w:rFonts w:ascii="Bookman Old Style" w:hAnsi="Bookman Old Style" w:cs="Times New Roman"/>
          <w:szCs w:val="22"/>
        </w:rPr>
        <w:t>:</w:t>
      </w:r>
      <w:r w:rsidRPr="0006491C">
        <w:rPr>
          <w:rFonts w:ascii="Bookman Old Style" w:hAnsi="Bookman Old Style" w:cs="Times New Roman"/>
          <w:bCs/>
          <w:szCs w:val="22"/>
        </w:rPr>
        <w:t xml:space="preserve"> Waiver of Rules</w:t>
      </w:r>
    </w:p>
    <w:p w14:paraId="73CD4935"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bCs/>
          <w:szCs w:val="22"/>
        </w:rPr>
      </w:pPr>
      <w:r w:rsidRPr="0006491C">
        <w:rPr>
          <w:rFonts w:ascii="Bookman Old Style" w:hAnsi="Bookman Old Style" w:cs="Times New Roman"/>
          <w:bCs/>
          <w:szCs w:val="22"/>
        </w:rPr>
        <w:t>STATUTORY AUTHORITY: 32 MRS ch. 2-B §84.1</w:t>
      </w:r>
    </w:p>
    <w:p w14:paraId="257E77BB" w14:textId="77777777" w:rsidR="0006491C" w:rsidRPr="0006491C" w:rsidRDefault="0006491C" w:rsidP="0006491C">
      <w:pPr>
        <w:overflowPunct w:val="0"/>
        <w:autoSpaceDE w:val="0"/>
        <w:autoSpaceDN w:val="0"/>
        <w:adjustRightInd w:val="0"/>
        <w:ind w:right="-270"/>
        <w:textAlignment w:val="baseline"/>
        <w:rPr>
          <w:rFonts w:ascii="Bookman Old Style" w:hAnsi="Bookman Old Style" w:cs="Times New Roman"/>
          <w:szCs w:val="22"/>
        </w:rPr>
      </w:pPr>
      <w:r w:rsidRPr="0006491C">
        <w:rPr>
          <w:rFonts w:ascii="Bookman Old Style" w:hAnsi="Bookman Old Style" w:cs="Times New Roman"/>
          <w:bCs/>
          <w:szCs w:val="22"/>
        </w:rPr>
        <w:t>PURPOSE:</w:t>
      </w:r>
      <w:r w:rsidRPr="0006491C">
        <w:rPr>
          <w:rFonts w:ascii="Bookman Old Style" w:hAnsi="Bookman Old Style" w:cs="Times New Roman"/>
          <w:szCs w:val="22"/>
        </w:rPr>
        <w:t xml:space="preserve"> To adopt or amend rules regarding waiver by the Board of EMS of any rule.</w:t>
      </w:r>
    </w:p>
    <w:p w14:paraId="7FC415F9"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r w:rsidRPr="0006491C">
        <w:rPr>
          <w:rFonts w:ascii="Bookman Old Style" w:hAnsi="Bookman Old Style" w:cs="Times New Roman"/>
          <w:szCs w:val="22"/>
        </w:rPr>
        <w:t>SCHEDULE FOR ADOPTION: Prior to October 1, 2019</w:t>
      </w:r>
    </w:p>
    <w:p w14:paraId="208BF7E1" w14:textId="77777777" w:rsidR="0006491C" w:rsidRPr="0006491C" w:rsidRDefault="0006491C" w:rsidP="0006491C">
      <w:pPr>
        <w:overflowPunct w:val="0"/>
        <w:autoSpaceDE w:val="0"/>
        <w:autoSpaceDN w:val="0"/>
        <w:adjustRightInd w:val="0"/>
        <w:ind w:right="-90"/>
        <w:textAlignment w:val="baseline"/>
        <w:rPr>
          <w:rFonts w:ascii="Bookman Old Style" w:hAnsi="Bookman Old Style" w:cs="Times New Roman"/>
          <w:szCs w:val="22"/>
        </w:rPr>
      </w:pPr>
      <w:r w:rsidRPr="0006491C">
        <w:rPr>
          <w:rFonts w:ascii="Bookman Old Style" w:hAnsi="Bookman Old Style" w:cs="Times New Roman"/>
          <w:szCs w:val="22"/>
        </w:rPr>
        <w:t>LISTING OF AFFECTED PARTIES: All current licensed EMS services (n=276), licensed EMD Centers (n=28), licensed EMS personnel (n=6000) licensed EMD personnel (n=564), licensed Training Centers (n=7) and licensed Instructor Coordinators (n=188).</w:t>
      </w:r>
    </w:p>
    <w:p w14:paraId="34B14755"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r w:rsidRPr="0006491C">
        <w:rPr>
          <w:rFonts w:ascii="Bookman Old Style" w:hAnsi="Bookman Old Style" w:cs="Times New Roman"/>
          <w:szCs w:val="22"/>
        </w:rPr>
        <w:t>CONSENSUS-BASED RULE DEVELOPMENT: Rule development is accomplished through direct input from licensed providers, services, Instructor Coordinators, Training Centers, EMD Centers, regional EMS Councils, State regional and local EMS and EMD administrators, an ad hoc rules committee appointed by the Board of EMS and representatives of the EMS and EMD systems.</w:t>
      </w:r>
    </w:p>
    <w:p w14:paraId="100A647E" w14:textId="77777777" w:rsidR="0006491C" w:rsidRPr="0006491C" w:rsidRDefault="0006491C" w:rsidP="0006491C">
      <w:pPr>
        <w:overflowPunct w:val="0"/>
        <w:autoSpaceDE w:val="0"/>
        <w:autoSpaceDN w:val="0"/>
        <w:adjustRightInd w:val="0"/>
        <w:ind w:firstLine="720"/>
        <w:textAlignment w:val="baseline"/>
        <w:rPr>
          <w:rFonts w:ascii="Bookman Old Style" w:hAnsi="Bookman Old Style" w:cs="Times New Roman"/>
          <w:bCs/>
          <w:szCs w:val="22"/>
        </w:rPr>
      </w:pPr>
    </w:p>
    <w:p w14:paraId="79BDFCBA"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bCs/>
          <w:szCs w:val="22"/>
        </w:rPr>
      </w:pPr>
      <w:r w:rsidRPr="0006491C">
        <w:rPr>
          <w:rFonts w:ascii="Bookman Old Style" w:hAnsi="Bookman Old Style" w:cs="Times New Roman"/>
          <w:b/>
          <w:szCs w:val="22"/>
        </w:rPr>
        <w:t>CHAPTER 14</w:t>
      </w:r>
      <w:r w:rsidRPr="0006491C">
        <w:rPr>
          <w:rFonts w:ascii="Bookman Old Style" w:hAnsi="Bookman Old Style" w:cs="Times New Roman"/>
          <w:szCs w:val="22"/>
        </w:rPr>
        <w:t>:</w:t>
      </w:r>
      <w:r w:rsidRPr="0006491C">
        <w:rPr>
          <w:rFonts w:ascii="Bookman Old Style" w:hAnsi="Bookman Old Style" w:cs="Times New Roman"/>
          <w:bCs/>
          <w:szCs w:val="22"/>
        </w:rPr>
        <w:t xml:space="preserve"> Sexual Misconduct</w:t>
      </w:r>
    </w:p>
    <w:p w14:paraId="08956C4D"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bCs/>
          <w:szCs w:val="22"/>
        </w:rPr>
      </w:pPr>
      <w:r w:rsidRPr="0006491C">
        <w:rPr>
          <w:rFonts w:ascii="Bookman Old Style" w:hAnsi="Bookman Old Style" w:cs="Times New Roman"/>
          <w:bCs/>
          <w:szCs w:val="22"/>
        </w:rPr>
        <w:t>STATUTORY AUTHORITY: 32 MRS ch. 2-B §84.1</w:t>
      </w:r>
    </w:p>
    <w:p w14:paraId="67687BB2"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r w:rsidRPr="0006491C">
        <w:rPr>
          <w:rFonts w:ascii="Bookman Old Style" w:hAnsi="Bookman Old Style" w:cs="Times New Roman"/>
          <w:bCs/>
          <w:szCs w:val="22"/>
        </w:rPr>
        <w:t>PURPOSE:</w:t>
      </w:r>
      <w:r w:rsidRPr="0006491C">
        <w:rPr>
          <w:rFonts w:ascii="Bookman Old Style" w:hAnsi="Bookman Old Style" w:cs="Times New Roman"/>
          <w:szCs w:val="22"/>
        </w:rPr>
        <w:t xml:space="preserve"> To adopt or amend rules regarding sexual misconduct by EMS licensees and </w:t>
      </w:r>
      <w:proofErr w:type="spellStart"/>
      <w:r w:rsidRPr="0006491C">
        <w:rPr>
          <w:rFonts w:ascii="Bookman Old Style" w:hAnsi="Bookman Old Style" w:cs="Times New Roman"/>
          <w:szCs w:val="22"/>
        </w:rPr>
        <w:t>certificants</w:t>
      </w:r>
      <w:proofErr w:type="spellEnd"/>
      <w:r w:rsidRPr="0006491C">
        <w:rPr>
          <w:rFonts w:ascii="Bookman Old Style" w:hAnsi="Bookman Old Style" w:cs="Times New Roman"/>
          <w:szCs w:val="22"/>
        </w:rPr>
        <w:t>.</w:t>
      </w:r>
    </w:p>
    <w:p w14:paraId="2E5E3E92"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r w:rsidRPr="0006491C">
        <w:rPr>
          <w:rFonts w:ascii="Bookman Old Style" w:hAnsi="Bookman Old Style" w:cs="Times New Roman"/>
          <w:szCs w:val="22"/>
        </w:rPr>
        <w:lastRenderedPageBreak/>
        <w:t>SCHEDULE FOR ADOPTION: Prior to October 1, 2019</w:t>
      </w:r>
    </w:p>
    <w:p w14:paraId="709337E2"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r w:rsidRPr="0006491C">
        <w:rPr>
          <w:rFonts w:ascii="Bookman Old Style" w:hAnsi="Bookman Old Style" w:cs="Times New Roman"/>
          <w:szCs w:val="22"/>
        </w:rPr>
        <w:t>LISTING OF AFFECTED PARTIES: All current licensed EMS services (n=276), licensed EMD Centers (n=28), licensed EMS personnel (n=6000), licensed EMD providers (n=564) and licensed Instructor Coordinators (n=188).</w:t>
      </w:r>
    </w:p>
    <w:p w14:paraId="5AD3D8EE"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r w:rsidRPr="0006491C">
        <w:rPr>
          <w:rFonts w:ascii="Bookman Old Style" w:hAnsi="Bookman Old Style" w:cs="Times New Roman"/>
          <w:szCs w:val="22"/>
        </w:rPr>
        <w:t>CONSENSUS-BASED RULE DEVELOPMENT: Rule development is accomplished through direct input from licensed providers, services, Instructor Coordinators, Training Centers, EMD Centers, regional EMS Councils, State regional and local EMS and EMD administrators, an ad hoc rules committee appointed by the Board of EMS and representatives of the EMS system.</w:t>
      </w:r>
      <w:r w:rsidRPr="0006491C">
        <w:rPr>
          <w:rFonts w:ascii="Bookman Old Style" w:hAnsi="Bookman Old Style" w:cs="Times New Roman"/>
          <w:bCs/>
          <w:szCs w:val="22"/>
        </w:rPr>
        <w:tab/>
      </w:r>
    </w:p>
    <w:p w14:paraId="0C35F7A8"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bCs/>
          <w:szCs w:val="22"/>
        </w:rPr>
      </w:pPr>
    </w:p>
    <w:p w14:paraId="0D6AAFAB"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bCs/>
          <w:szCs w:val="22"/>
        </w:rPr>
      </w:pPr>
      <w:r w:rsidRPr="0006491C">
        <w:rPr>
          <w:rFonts w:ascii="Bookman Old Style" w:hAnsi="Bookman Old Style" w:cs="Times New Roman"/>
          <w:b/>
          <w:szCs w:val="22"/>
        </w:rPr>
        <w:t>CHAPTER 15</w:t>
      </w:r>
      <w:r w:rsidRPr="0006491C">
        <w:rPr>
          <w:rFonts w:ascii="Bookman Old Style" w:hAnsi="Bookman Old Style" w:cs="Times New Roman"/>
          <w:szCs w:val="22"/>
        </w:rPr>
        <w:t>: Maine EMS Regions and Regional Councils</w:t>
      </w:r>
    </w:p>
    <w:p w14:paraId="50E1D91C"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bCs/>
          <w:szCs w:val="22"/>
        </w:rPr>
      </w:pPr>
      <w:r w:rsidRPr="0006491C">
        <w:rPr>
          <w:rFonts w:ascii="Bookman Old Style" w:hAnsi="Bookman Old Style" w:cs="Times New Roman"/>
          <w:bCs/>
          <w:szCs w:val="22"/>
        </w:rPr>
        <w:t>STATUTORY AUTHORITY: 32 MRS ch. 2-B §84.1</w:t>
      </w:r>
    </w:p>
    <w:p w14:paraId="0352E489" w14:textId="77777777" w:rsidR="0006491C" w:rsidRPr="0006491C" w:rsidRDefault="0006491C" w:rsidP="0006491C">
      <w:pPr>
        <w:overflowPunct w:val="0"/>
        <w:autoSpaceDE w:val="0"/>
        <w:autoSpaceDN w:val="0"/>
        <w:adjustRightInd w:val="0"/>
        <w:ind w:right="270"/>
        <w:textAlignment w:val="baseline"/>
        <w:rPr>
          <w:rFonts w:ascii="Bookman Old Style" w:hAnsi="Bookman Old Style" w:cs="Times New Roman"/>
          <w:szCs w:val="22"/>
        </w:rPr>
      </w:pPr>
      <w:r w:rsidRPr="0006491C">
        <w:rPr>
          <w:rFonts w:ascii="Bookman Old Style" w:hAnsi="Bookman Old Style" w:cs="Times New Roman"/>
          <w:bCs/>
          <w:szCs w:val="22"/>
        </w:rPr>
        <w:t>PURPOSE:</w:t>
      </w:r>
      <w:r w:rsidRPr="0006491C">
        <w:rPr>
          <w:rFonts w:ascii="Bookman Old Style" w:hAnsi="Bookman Old Style" w:cs="Times New Roman"/>
          <w:szCs w:val="22"/>
        </w:rPr>
        <w:t xml:space="preserve"> To adopt or amend rules regarding: the number of EMS regions and regional councils; the definition, structure, designation, area and responsibilities of EMS regions and regional councils; service affiliation with regions and regional councils; and Medical Control and regional medical direction and regional medical directors. </w:t>
      </w:r>
    </w:p>
    <w:p w14:paraId="1E161BB0"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r w:rsidRPr="0006491C">
        <w:rPr>
          <w:rFonts w:ascii="Bookman Old Style" w:hAnsi="Bookman Old Style" w:cs="Times New Roman"/>
          <w:szCs w:val="22"/>
        </w:rPr>
        <w:t>SCHEDULE FOR ADOPTION: Prior to October 1, 2019</w:t>
      </w:r>
    </w:p>
    <w:p w14:paraId="5130E018"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r w:rsidRPr="0006491C">
        <w:rPr>
          <w:rFonts w:ascii="Bookman Old Style" w:hAnsi="Bookman Old Style" w:cs="Times New Roman"/>
          <w:szCs w:val="22"/>
        </w:rPr>
        <w:t>LISTING OF AFFECTED PARTIES: All current licensed EMS services (n=276) and licensed EMS personnel (n=6000) and Regions (n=6).</w:t>
      </w:r>
    </w:p>
    <w:p w14:paraId="5B11C931" w14:textId="77777777" w:rsidR="0006491C" w:rsidRPr="0006491C" w:rsidRDefault="0006491C" w:rsidP="0006491C">
      <w:pPr>
        <w:overflowPunct w:val="0"/>
        <w:autoSpaceDE w:val="0"/>
        <w:autoSpaceDN w:val="0"/>
        <w:adjustRightInd w:val="0"/>
        <w:ind w:right="-90"/>
        <w:textAlignment w:val="baseline"/>
        <w:rPr>
          <w:rFonts w:ascii="Bookman Old Style" w:hAnsi="Bookman Old Style" w:cs="Times New Roman"/>
          <w:bCs/>
          <w:szCs w:val="22"/>
        </w:rPr>
      </w:pPr>
      <w:r w:rsidRPr="0006491C">
        <w:rPr>
          <w:rFonts w:ascii="Bookman Old Style" w:hAnsi="Bookman Old Style" w:cs="Times New Roman"/>
          <w:szCs w:val="22"/>
        </w:rPr>
        <w:t>CONSENSUS-BASED RULE DEVELOPMENT: Rule development is accomplished through direct input from licensed providers, services, Training Centers, EMD Centers, regional EMS Councils, State regional and local EMS administrators, an ad hoc rules committee appointed by the Board of EMS and representatives of the EMS system.</w:t>
      </w:r>
    </w:p>
    <w:p w14:paraId="546039C9"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bCs/>
          <w:szCs w:val="22"/>
        </w:rPr>
      </w:pPr>
    </w:p>
    <w:p w14:paraId="0A95BDD2"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bCs/>
          <w:szCs w:val="22"/>
        </w:rPr>
      </w:pPr>
      <w:r w:rsidRPr="0006491C">
        <w:rPr>
          <w:rFonts w:ascii="Bookman Old Style" w:hAnsi="Bookman Old Style" w:cs="Times New Roman"/>
          <w:b/>
          <w:szCs w:val="22"/>
        </w:rPr>
        <w:t>CHAPTER 16</w:t>
      </w:r>
      <w:r w:rsidRPr="0006491C">
        <w:rPr>
          <w:rFonts w:ascii="Bookman Old Style" w:hAnsi="Bookman Old Style" w:cs="Times New Roman"/>
          <w:szCs w:val="22"/>
        </w:rPr>
        <w:t>:</w:t>
      </w:r>
      <w:r w:rsidRPr="0006491C">
        <w:rPr>
          <w:rFonts w:ascii="Bookman Old Style" w:hAnsi="Bookman Old Style" w:cs="Times New Roman"/>
          <w:bCs/>
          <w:szCs w:val="22"/>
        </w:rPr>
        <w:t xml:space="preserve"> Death Benefits for Emergency Medical Services Persons Who Die in the Line of Duty</w:t>
      </w:r>
    </w:p>
    <w:p w14:paraId="2D9FE70C"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bCs/>
          <w:szCs w:val="22"/>
        </w:rPr>
      </w:pPr>
      <w:r w:rsidRPr="0006491C">
        <w:rPr>
          <w:rFonts w:ascii="Bookman Old Style" w:hAnsi="Bookman Old Style" w:cs="Times New Roman"/>
          <w:bCs/>
          <w:szCs w:val="22"/>
        </w:rPr>
        <w:t>STATUTORY AUTHORITY: 32 MRS ch. 2-B §84.1</w:t>
      </w:r>
    </w:p>
    <w:p w14:paraId="6A6F9551"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r w:rsidRPr="0006491C">
        <w:rPr>
          <w:rFonts w:ascii="Bookman Old Style" w:hAnsi="Bookman Old Style" w:cs="Times New Roman"/>
          <w:bCs/>
          <w:szCs w:val="22"/>
        </w:rPr>
        <w:t>PURPOSE:</w:t>
      </w:r>
      <w:r w:rsidRPr="0006491C">
        <w:rPr>
          <w:rFonts w:ascii="Bookman Old Style" w:hAnsi="Bookman Old Style" w:cs="Times New Roman"/>
          <w:szCs w:val="22"/>
        </w:rPr>
        <w:t xml:space="preserve"> To adopt or amend rules regarding death benefits for emergency medical services persons, pursuant to 25 MRS, ch. 195-A</w:t>
      </w:r>
    </w:p>
    <w:p w14:paraId="55C03C16"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r w:rsidRPr="0006491C">
        <w:rPr>
          <w:rFonts w:ascii="Bookman Old Style" w:hAnsi="Bookman Old Style" w:cs="Times New Roman"/>
          <w:szCs w:val="22"/>
        </w:rPr>
        <w:t>SCHEDULE FOR ADOPTION: Prior to October 1, 2019</w:t>
      </w:r>
    </w:p>
    <w:p w14:paraId="4ACDF4E7"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r w:rsidRPr="0006491C">
        <w:rPr>
          <w:rFonts w:ascii="Bookman Old Style" w:hAnsi="Bookman Old Style" w:cs="Times New Roman"/>
          <w:szCs w:val="22"/>
        </w:rPr>
        <w:t>LISTING OF AFFECTED PARTIES: All current licensed EMS services (n=276), licensed EMS personnel (n=6000).</w:t>
      </w:r>
    </w:p>
    <w:p w14:paraId="5A3924BF" w14:textId="77777777" w:rsidR="0006491C" w:rsidRPr="0006491C" w:rsidRDefault="0006491C" w:rsidP="0006491C">
      <w:pPr>
        <w:overflowPunct w:val="0"/>
        <w:autoSpaceDE w:val="0"/>
        <w:autoSpaceDN w:val="0"/>
        <w:adjustRightInd w:val="0"/>
        <w:ind w:right="-450"/>
        <w:textAlignment w:val="baseline"/>
        <w:rPr>
          <w:rFonts w:ascii="Bookman Old Style" w:hAnsi="Bookman Old Style" w:cs="Times New Roman"/>
          <w:bCs/>
          <w:szCs w:val="22"/>
        </w:rPr>
      </w:pPr>
      <w:r w:rsidRPr="0006491C">
        <w:rPr>
          <w:rFonts w:ascii="Bookman Old Style" w:hAnsi="Bookman Old Style" w:cs="Times New Roman"/>
          <w:szCs w:val="22"/>
        </w:rPr>
        <w:t>CONSENSUS-BASED RULE DEVELOPMENT: Rule development is accomplished through direct input from licensed providers, services, Training Centers, EMD Centers, regional EMS Councils, State regional and local EMS administrators, an ad hoc rules committee appointed by the Board of EMS and representatives of the EMS system.</w:t>
      </w:r>
    </w:p>
    <w:p w14:paraId="5D43A3A1"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bCs/>
          <w:szCs w:val="22"/>
        </w:rPr>
      </w:pPr>
    </w:p>
    <w:p w14:paraId="06E93514"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bCs/>
          <w:szCs w:val="22"/>
        </w:rPr>
      </w:pPr>
      <w:r w:rsidRPr="0006491C">
        <w:rPr>
          <w:rFonts w:ascii="Bookman Old Style" w:hAnsi="Bookman Old Style" w:cs="Times New Roman"/>
          <w:b/>
          <w:szCs w:val="22"/>
        </w:rPr>
        <w:t>CHAPTER 17</w:t>
      </w:r>
      <w:r w:rsidRPr="0006491C">
        <w:rPr>
          <w:rFonts w:ascii="Bookman Old Style" w:hAnsi="Bookman Old Style" w:cs="Times New Roman"/>
          <w:szCs w:val="22"/>
        </w:rPr>
        <w:t>:</w:t>
      </w:r>
      <w:r w:rsidRPr="0006491C">
        <w:rPr>
          <w:rFonts w:ascii="Bookman Old Style" w:hAnsi="Bookman Old Style" w:cs="Times New Roman"/>
          <w:bCs/>
          <w:szCs w:val="22"/>
        </w:rPr>
        <w:t xml:space="preserve"> Equipment Lists for Maine EMS Services and Regional EMS Radio Frequencies </w:t>
      </w:r>
    </w:p>
    <w:p w14:paraId="3BA5EEB9"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bCs/>
          <w:szCs w:val="22"/>
        </w:rPr>
      </w:pPr>
      <w:r w:rsidRPr="0006491C">
        <w:rPr>
          <w:rFonts w:ascii="Bookman Old Style" w:hAnsi="Bookman Old Style" w:cs="Times New Roman"/>
          <w:bCs/>
          <w:szCs w:val="22"/>
        </w:rPr>
        <w:t>STATUTORY AUTHORITY: 32 MRS ch. 2-B §84.1</w:t>
      </w:r>
    </w:p>
    <w:p w14:paraId="67C3FA5C"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r w:rsidRPr="0006491C">
        <w:rPr>
          <w:rFonts w:ascii="Bookman Old Style" w:hAnsi="Bookman Old Style" w:cs="Times New Roman"/>
          <w:bCs/>
          <w:szCs w:val="22"/>
        </w:rPr>
        <w:t>PURPOSE:</w:t>
      </w:r>
      <w:r w:rsidRPr="0006491C">
        <w:rPr>
          <w:rFonts w:ascii="Bookman Old Style" w:hAnsi="Bookman Old Style" w:cs="Times New Roman"/>
          <w:szCs w:val="22"/>
        </w:rPr>
        <w:t xml:space="preserve"> To adopt or amend rules regarding minimum equipment requirements for EMS services and regional EMS radio frequencies.</w:t>
      </w:r>
    </w:p>
    <w:p w14:paraId="64687C61"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r w:rsidRPr="0006491C">
        <w:rPr>
          <w:rFonts w:ascii="Bookman Old Style" w:hAnsi="Bookman Old Style" w:cs="Times New Roman"/>
          <w:szCs w:val="22"/>
        </w:rPr>
        <w:t>SCHEDULE FOR ADOPTION: Prior to October 1, 2019</w:t>
      </w:r>
    </w:p>
    <w:p w14:paraId="177870BB"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r w:rsidRPr="0006491C">
        <w:rPr>
          <w:rFonts w:ascii="Bookman Old Style" w:hAnsi="Bookman Old Style" w:cs="Times New Roman"/>
          <w:szCs w:val="22"/>
        </w:rPr>
        <w:t>LISTING OF AFFECTED PARTIES: All current licensed EMS services (n=276) and licensed EMS personnel (n=6000).</w:t>
      </w:r>
    </w:p>
    <w:p w14:paraId="02896119" w14:textId="77777777" w:rsidR="0006491C" w:rsidRPr="0006491C" w:rsidRDefault="0006491C" w:rsidP="0006491C">
      <w:pPr>
        <w:overflowPunct w:val="0"/>
        <w:autoSpaceDE w:val="0"/>
        <w:autoSpaceDN w:val="0"/>
        <w:adjustRightInd w:val="0"/>
        <w:ind w:right="-450"/>
        <w:textAlignment w:val="baseline"/>
        <w:rPr>
          <w:rFonts w:ascii="Bookman Old Style" w:hAnsi="Bookman Old Style" w:cs="Times New Roman"/>
          <w:szCs w:val="22"/>
        </w:rPr>
      </w:pPr>
      <w:r w:rsidRPr="0006491C">
        <w:rPr>
          <w:rFonts w:ascii="Bookman Old Style" w:hAnsi="Bookman Old Style" w:cs="Times New Roman"/>
          <w:szCs w:val="22"/>
        </w:rPr>
        <w:t xml:space="preserve">CONSENSUS-BASED RULE DEVELOPMENT: Rule development is accomplished through direct input from licensed providers, services, Training Centers, EMD Centers, regional </w:t>
      </w:r>
      <w:r w:rsidRPr="0006491C">
        <w:rPr>
          <w:rFonts w:ascii="Bookman Old Style" w:hAnsi="Bookman Old Style" w:cs="Times New Roman"/>
          <w:szCs w:val="22"/>
        </w:rPr>
        <w:lastRenderedPageBreak/>
        <w:t>EMS Councils, State regional and local EMS administrators, an ad hoc rules committee appointed by the Board of EMS and representatives of the EMS system.</w:t>
      </w:r>
    </w:p>
    <w:p w14:paraId="6B5EA12B"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p>
    <w:p w14:paraId="2859EB75"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r w:rsidRPr="0006491C">
        <w:rPr>
          <w:rFonts w:ascii="Bookman Old Style" w:hAnsi="Bookman Old Style" w:cs="Times New Roman"/>
          <w:b/>
          <w:szCs w:val="22"/>
        </w:rPr>
        <w:t>CHAPTER 18</w:t>
      </w:r>
      <w:r w:rsidRPr="0006491C">
        <w:rPr>
          <w:rFonts w:ascii="Bookman Old Style" w:hAnsi="Bookman Old Style" w:cs="Times New Roman"/>
          <w:szCs w:val="22"/>
        </w:rPr>
        <w:t xml:space="preserve">: Quality Assurance / Quality Improvement </w:t>
      </w:r>
    </w:p>
    <w:p w14:paraId="1CAAA313"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r w:rsidRPr="0006491C">
        <w:rPr>
          <w:rFonts w:ascii="Bookman Old Style" w:hAnsi="Bookman Old Style" w:cs="Times New Roman"/>
          <w:szCs w:val="22"/>
        </w:rPr>
        <w:t>STATUTORY AUTHORITY: 32 MRS ch. 2-B §84.1</w:t>
      </w:r>
    </w:p>
    <w:p w14:paraId="593ED2E3"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r w:rsidRPr="0006491C">
        <w:rPr>
          <w:rFonts w:ascii="Bookman Old Style" w:hAnsi="Bookman Old Style" w:cs="Times New Roman"/>
          <w:szCs w:val="22"/>
        </w:rPr>
        <w:t>PURPOSE: To adopt or amend rules regarding the Maine EMS Quality Assurance / Quality Improvement System.</w:t>
      </w:r>
    </w:p>
    <w:p w14:paraId="5A2D3723"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r w:rsidRPr="0006491C">
        <w:rPr>
          <w:rFonts w:ascii="Bookman Old Style" w:hAnsi="Bookman Old Style" w:cs="Times New Roman"/>
          <w:szCs w:val="22"/>
        </w:rPr>
        <w:t>SCHEDULE FOR ADOPTION: Prior to October 1, 2019</w:t>
      </w:r>
    </w:p>
    <w:p w14:paraId="13A93067"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r w:rsidRPr="0006491C">
        <w:rPr>
          <w:rFonts w:ascii="Bookman Old Style" w:hAnsi="Bookman Old Style" w:cs="Times New Roman"/>
          <w:szCs w:val="22"/>
        </w:rPr>
        <w:t>LISTING OF AFFECTED PARTIES: All current licensed EMS services (n=276), licensed EMS personnel (n=6000), licensed EMD Centers (n=28), licensed EMD personnel, (n=564), licensed Training Centers, (n=7) licensed Instructor Coordinators (n=188) and all Regions (n=6).</w:t>
      </w:r>
    </w:p>
    <w:p w14:paraId="5CB2AE77" w14:textId="77777777" w:rsidR="0006491C" w:rsidRPr="0006491C" w:rsidRDefault="0006491C" w:rsidP="0006491C">
      <w:pPr>
        <w:overflowPunct w:val="0"/>
        <w:autoSpaceDE w:val="0"/>
        <w:autoSpaceDN w:val="0"/>
        <w:adjustRightInd w:val="0"/>
        <w:ind w:right="-360"/>
        <w:textAlignment w:val="baseline"/>
        <w:rPr>
          <w:rFonts w:ascii="Bookman Old Style" w:hAnsi="Bookman Old Style" w:cs="Times New Roman"/>
          <w:szCs w:val="22"/>
        </w:rPr>
      </w:pPr>
      <w:r w:rsidRPr="0006491C">
        <w:rPr>
          <w:rFonts w:ascii="Bookman Old Style" w:hAnsi="Bookman Old Style" w:cs="Times New Roman"/>
          <w:szCs w:val="22"/>
        </w:rPr>
        <w:t>CONSENSUS-BASED RULE DEVELOPMENT: Rule development is accomplished through direct input from licensed providers, services, Training Centers, EMD Centers, regional EMS Councils, State regional and local EMS administrators, an ad hoc rules committee appointed by the Board of EMS and representatives of the EMS system.</w:t>
      </w:r>
    </w:p>
    <w:p w14:paraId="4DDBFD45"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p>
    <w:p w14:paraId="0B902B71"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r w:rsidRPr="0006491C">
        <w:rPr>
          <w:rFonts w:ascii="Bookman Old Style" w:hAnsi="Bookman Old Style" w:cs="Times New Roman"/>
          <w:b/>
          <w:szCs w:val="22"/>
        </w:rPr>
        <w:t>CHAPTER 19</w:t>
      </w:r>
      <w:r w:rsidRPr="0006491C">
        <w:rPr>
          <w:rFonts w:ascii="Bookman Old Style" w:hAnsi="Bookman Old Style" w:cs="Times New Roman"/>
          <w:szCs w:val="22"/>
        </w:rPr>
        <w:t>: Community Paramedicine</w:t>
      </w:r>
    </w:p>
    <w:p w14:paraId="34DF4CB1"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r w:rsidRPr="0006491C">
        <w:rPr>
          <w:rFonts w:ascii="Bookman Old Style" w:hAnsi="Bookman Old Style" w:cs="Times New Roman"/>
          <w:szCs w:val="22"/>
        </w:rPr>
        <w:t>STATUTORY AUTHORITY: 32 MRS chapter 2-B §84.1</w:t>
      </w:r>
    </w:p>
    <w:p w14:paraId="758DF671"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r w:rsidRPr="0006491C">
        <w:rPr>
          <w:rFonts w:ascii="Bookman Old Style" w:hAnsi="Bookman Old Style" w:cs="Times New Roman"/>
          <w:szCs w:val="22"/>
        </w:rPr>
        <w:t>PURPOSE: To promulgate rules regarding the community paramedicine programs of Maine EMS agencies.</w:t>
      </w:r>
    </w:p>
    <w:p w14:paraId="62344C94"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r w:rsidRPr="0006491C">
        <w:rPr>
          <w:rFonts w:ascii="Bookman Old Style" w:hAnsi="Bookman Old Style" w:cs="Times New Roman"/>
          <w:szCs w:val="22"/>
        </w:rPr>
        <w:t>SCHEDULE FOR ADOPTION: Prior to October 1, 2019</w:t>
      </w:r>
    </w:p>
    <w:p w14:paraId="0B6AA974" w14:textId="77777777" w:rsidR="0006491C" w:rsidRPr="0006491C" w:rsidRDefault="0006491C" w:rsidP="0006491C">
      <w:pPr>
        <w:overflowPunct w:val="0"/>
        <w:autoSpaceDE w:val="0"/>
        <w:autoSpaceDN w:val="0"/>
        <w:adjustRightInd w:val="0"/>
        <w:textAlignment w:val="baseline"/>
        <w:rPr>
          <w:rFonts w:ascii="Bookman Old Style" w:hAnsi="Bookman Old Style" w:cs="Times New Roman"/>
          <w:szCs w:val="22"/>
        </w:rPr>
      </w:pPr>
      <w:r w:rsidRPr="0006491C">
        <w:rPr>
          <w:rFonts w:ascii="Bookman Old Style" w:hAnsi="Bookman Old Style" w:cs="Times New Roman"/>
          <w:szCs w:val="22"/>
        </w:rPr>
        <w:t>LISTING OF AFFECTED PARTIES: All current licensed EMS services (n=276), licensed EMS personnel (n=6000), licensed EMD Centers (n=28), licensed EMD personnel, (n=564), licensed Training Centers, (n=7) licensed Instructor Coordinators (n=188) and all Regions (n=6).</w:t>
      </w:r>
    </w:p>
    <w:p w14:paraId="15F378E5" w14:textId="77777777" w:rsidR="0006491C" w:rsidRPr="0006491C" w:rsidRDefault="0006491C" w:rsidP="0006491C">
      <w:pPr>
        <w:overflowPunct w:val="0"/>
        <w:autoSpaceDE w:val="0"/>
        <w:autoSpaceDN w:val="0"/>
        <w:adjustRightInd w:val="0"/>
        <w:ind w:right="-360"/>
        <w:textAlignment w:val="baseline"/>
        <w:rPr>
          <w:rFonts w:ascii="Bookman Old Style" w:hAnsi="Bookman Old Style" w:cs="Times New Roman"/>
          <w:szCs w:val="22"/>
        </w:rPr>
      </w:pPr>
      <w:r w:rsidRPr="0006491C">
        <w:rPr>
          <w:rFonts w:ascii="Bookman Old Style" w:hAnsi="Bookman Old Style" w:cs="Times New Roman"/>
          <w:szCs w:val="22"/>
        </w:rPr>
        <w:t>CONSENSUS-BASED RULE DEVELOPMENT: Rule development is accomplished through direct input from licensed providers, services, Training Centers, EMD Centers, regional EMS Councils, State regional and local EMS administrators, an ad hoc rules committee appointed by the Board of EMS and representatives of the EMS system.</w:t>
      </w:r>
    </w:p>
    <w:p w14:paraId="3871B40C" w14:textId="77777777" w:rsidR="0006491C" w:rsidRPr="0006491C" w:rsidRDefault="0006491C" w:rsidP="0006491C">
      <w:pPr>
        <w:pBdr>
          <w:bottom w:val="single" w:sz="4" w:space="1" w:color="auto"/>
        </w:pBdr>
        <w:overflowPunct w:val="0"/>
        <w:autoSpaceDE w:val="0"/>
        <w:autoSpaceDN w:val="0"/>
        <w:adjustRightInd w:val="0"/>
        <w:textAlignment w:val="baseline"/>
        <w:rPr>
          <w:rFonts w:ascii="Bookman Old Style" w:hAnsi="Bookman Old Style" w:cs="Times New Roman"/>
          <w:szCs w:val="22"/>
        </w:rPr>
      </w:pPr>
    </w:p>
    <w:p w14:paraId="7342BC36" w14:textId="7D14F571" w:rsidR="0006491C" w:rsidRDefault="0006491C" w:rsidP="0006491C">
      <w:pPr>
        <w:rPr>
          <w:rFonts w:ascii="Bookman Old Style" w:hAnsi="Bookman Old Style"/>
          <w:b/>
          <w:color w:val="0F243E" w:themeColor="text2" w:themeShade="80"/>
          <w:szCs w:val="22"/>
        </w:rPr>
      </w:pPr>
    </w:p>
    <w:p w14:paraId="58DA71A4" w14:textId="77777777" w:rsidR="006751DA" w:rsidRPr="006310E0" w:rsidRDefault="006751DA" w:rsidP="006310E0">
      <w:pPr>
        <w:tabs>
          <w:tab w:val="left" w:pos="1080"/>
        </w:tabs>
        <w:rPr>
          <w:rFonts w:ascii="Bookman Old Style" w:hAnsi="Bookman Old Style"/>
          <w:b/>
          <w:color w:val="0F243E" w:themeColor="text2" w:themeShade="80"/>
          <w:szCs w:val="22"/>
        </w:rPr>
      </w:pPr>
    </w:p>
    <w:p w14:paraId="3815EFA2" w14:textId="5EF5F967" w:rsidR="00C22341" w:rsidRPr="006310E0" w:rsidRDefault="00C22341" w:rsidP="006310E0">
      <w:pPr>
        <w:pStyle w:val="DefaultText"/>
        <w:rPr>
          <w:rFonts w:ascii="Bookman Old Style" w:hAnsi="Bookman Old Style" w:cs="Courier New"/>
          <w:color w:val="0F243E" w:themeColor="text2" w:themeShade="80"/>
          <w:sz w:val="22"/>
          <w:szCs w:val="22"/>
        </w:rPr>
      </w:pPr>
      <w:r w:rsidRPr="006310E0">
        <w:rPr>
          <w:rFonts w:ascii="Bookman Old Style" w:hAnsi="Bookman Old Style" w:cs="Courier New"/>
          <w:color w:val="0F243E" w:themeColor="text2" w:themeShade="80"/>
          <w:sz w:val="22"/>
          <w:szCs w:val="22"/>
        </w:rPr>
        <w:t xml:space="preserve">AGENCY UMBRELLA UNIT: </w:t>
      </w:r>
      <w:r w:rsidRPr="006310E0">
        <w:rPr>
          <w:rFonts w:ascii="Bookman Old Style" w:hAnsi="Bookman Old Style" w:cs="Courier New"/>
          <w:b/>
          <w:color w:val="0F243E" w:themeColor="text2" w:themeShade="80"/>
          <w:sz w:val="22"/>
          <w:szCs w:val="22"/>
        </w:rPr>
        <w:t>16-219</w:t>
      </w:r>
    </w:p>
    <w:p w14:paraId="3C96EFF2" w14:textId="7893FFF5" w:rsidR="00C22341" w:rsidRPr="006310E0" w:rsidRDefault="00C22341" w:rsidP="006310E0">
      <w:pPr>
        <w:pStyle w:val="DefaultText"/>
        <w:rPr>
          <w:rFonts w:ascii="Bookman Old Style" w:hAnsi="Bookman Old Style" w:cs="Courier New"/>
          <w:color w:val="0F243E" w:themeColor="text2" w:themeShade="80"/>
          <w:sz w:val="22"/>
          <w:szCs w:val="22"/>
        </w:rPr>
      </w:pPr>
      <w:r w:rsidRPr="006310E0">
        <w:rPr>
          <w:rFonts w:ascii="Bookman Old Style" w:hAnsi="Bookman Old Style" w:cs="Courier New"/>
          <w:color w:val="0F243E" w:themeColor="text2" w:themeShade="80"/>
          <w:sz w:val="22"/>
          <w:szCs w:val="22"/>
        </w:rPr>
        <w:t xml:space="preserve">AGENCY NAME: Department of Public Safety, </w:t>
      </w:r>
      <w:r w:rsidRPr="006310E0">
        <w:rPr>
          <w:rFonts w:ascii="Bookman Old Style" w:hAnsi="Bookman Old Style" w:cs="Courier New"/>
          <w:b/>
          <w:color w:val="0F243E" w:themeColor="text2" w:themeShade="80"/>
          <w:sz w:val="22"/>
          <w:szCs w:val="22"/>
        </w:rPr>
        <w:t>Office of the Commissioner</w:t>
      </w:r>
    </w:p>
    <w:p w14:paraId="057FE571" w14:textId="77777777" w:rsidR="00C22341" w:rsidRPr="006310E0" w:rsidRDefault="00C22341" w:rsidP="006310E0">
      <w:pPr>
        <w:pStyle w:val="DefaultText"/>
        <w:rPr>
          <w:rFonts w:ascii="Bookman Old Style" w:hAnsi="Bookman Old Style" w:cs="Courier New"/>
          <w:color w:val="0F243E" w:themeColor="text2" w:themeShade="80"/>
          <w:sz w:val="22"/>
          <w:szCs w:val="22"/>
        </w:rPr>
      </w:pPr>
    </w:p>
    <w:p w14:paraId="1691E151" w14:textId="77777777" w:rsidR="00C22341" w:rsidRPr="006310E0" w:rsidRDefault="00C22341" w:rsidP="006310E0">
      <w:pPr>
        <w:pStyle w:val="DefaultText"/>
        <w:rPr>
          <w:rFonts w:ascii="Bookman Old Style" w:hAnsi="Bookman Old Style"/>
          <w:color w:val="0F243E" w:themeColor="text2" w:themeShade="80"/>
          <w:sz w:val="22"/>
          <w:szCs w:val="22"/>
        </w:rPr>
      </w:pPr>
      <w:r w:rsidRPr="006310E0">
        <w:rPr>
          <w:rFonts w:ascii="Bookman Old Style" w:hAnsi="Bookman Old Style" w:cs="Courier New"/>
          <w:b/>
          <w:color w:val="0F243E" w:themeColor="text2" w:themeShade="80"/>
          <w:sz w:val="22"/>
          <w:szCs w:val="22"/>
        </w:rPr>
        <w:t>CONTACT PERSON</w:t>
      </w:r>
      <w:r w:rsidRPr="006310E0">
        <w:rPr>
          <w:rFonts w:ascii="Bookman Old Style" w:hAnsi="Bookman Old Style" w:cs="Courier New"/>
          <w:color w:val="0F243E" w:themeColor="text2" w:themeShade="80"/>
          <w:sz w:val="22"/>
          <w:szCs w:val="22"/>
        </w:rPr>
        <w:t xml:space="preserve">: Christopher Parr, 45 Commerce Dr. - Suite 1, 42 State House Station, Augusta, Maine 04333-0042. Telephone: (207) 624-7200. Email: </w:t>
      </w:r>
      <w:hyperlink r:id="rId9" w:history="1">
        <w:r w:rsidRPr="006310E0">
          <w:rPr>
            <w:rStyle w:val="Hyperlink"/>
            <w:rFonts w:ascii="Bookman Old Style" w:hAnsi="Bookman Old Style"/>
            <w:sz w:val="22"/>
            <w:szCs w:val="22"/>
          </w:rPr>
          <w:t>Christopher.Parr@Maine.gov</w:t>
        </w:r>
      </w:hyperlink>
      <w:r w:rsidRPr="006310E0">
        <w:rPr>
          <w:rFonts w:ascii="Bookman Old Style" w:hAnsi="Bookman Old Style"/>
          <w:sz w:val="22"/>
          <w:szCs w:val="22"/>
        </w:rPr>
        <w:t xml:space="preserve"> </w:t>
      </w:r>
      <w:r w:rsidRPr="006310E0">
        <w:rPr>
          <w:rStyle w:val="Hyperlink"/>
          <w:rFonts w:ascii="Bookman Old Style" w:hAnsi="Bookman Old Style"/>
          <w:b/>
          <w:color w:val="0F243E" w:themeColor="text2" w:themeShade="80"/>
          <w:sz w:val="22"/>
          <w:szCs w:val="22"/>
          <w:u w:val="none"/>
        </w:rPr>
        <w:t>.</w:t>
      </w:r>
    </w:p>
    <w:p w14:paraId="757D9BEA" w14:textId="77777777" w:rsidR="00C22341" w:rsidRPr="006310E0" w:rsidRDefault="00C22341" w:rsidP="006310E0">
      <w:pPr>
        <w:pStyle w:val="DefaultText"/>
        <w:rPr>
          <w:rFonts w:ascii="Bookman Old Style" w:hAnsi="Bookman Old Style" w:cs="Courier New"/>
          <w:color w:val="0F243E" w:themeColor="text2" w:themeShade="80"/>
          <w:sz w:val="22"/>
          <w:szCs w:val="22"/>
        </w:rPr>
      </w:pPr>
    </w:p>
    <w:p w14:paraId="6ED368C0" w14:textId="77777777" w:rsidR="00C22341" w:rsidRPr="006310E0" w:rsidRDefault="00C22341" w:rsidP="006310E0">
      <w:pPr>
        <w:pStyle w:val="DefaultText"/>
        <w:rPr>
          <w:rFonts w:ascii="Bookman Old Style" w:hAnsi="Bookman Old Style" w:cs="Courier New"/>
          <w:color w:val="0F243E" w:themeColor="text2" w:themeShade="80"/>
          <w:sz w:val="22"/>
          <w:szCs w:val="22"/>
        </w:rPr>
      </w:pPr>
      <w:r w:rsidRPr="006310E0">
        <w:rPr>
          <w:rFonts w:ascii="Bookman Old Style" w:hAnsi="Bookman Old Style" w:cs="Courier New"/>
          <w:b/>
          <w:color w:val="0F243E" w:themeColor="text2" w:themeShade="80"/>
          <w:sz w:val="22"/>
          <w:szCs w:val="22"/>
        </w:rPr>
        <w:t>EMERGENCY RULES ADOPTED SINCE LAST REGULATORY AGENDA</w:t>
      </w:r>
      <w:r w:rsidRPr="006310E0">
        <w:rPr>
          <w:rFonts w:ascii="Bookman Old Style" w:hAnsi="Bookman Old Style" w:cs="Courier New"/>
          <w:color w:val="0F243E" w:themeColor="text2" w:themeShade="80"/>
          <w:sz w:val="22"/>
          <w:szCs w:val="22"/>
        </w:rPr>
        <w:t>: None.</w:t>
      </w:r>
    </w:p>
    <w:p w14:paraId="3F667A9F" w14:textId="77777777" w:rsidR="00C22341" w:rsidRPr="006310E0" w:rsidRDefault="00C22341" w:rsidP="006310E0">
      <w:pPr>
        <w:pStyle w:val="DefaultText"/>
        <w:rPr>
          <w:rFonts w:ascii="Bookman Old Style" w:hAnsi="Bookman Old Style"/>
          <w:color w:val="0F243E" w:themeColor="text2" w:themeShade="80"/>
          <w:sz w:val="22"/>
          <w:szCs w:val="22"/>
          <w:u w:val="single"/>
        </w:rPr>
      </w:pPr>
    </w:p>
    <w:p w14:paraId="597AFCC1" w14:textId="77777777" w:rsidR="00C22341" w:rsidRPr="006310E0" w:rsidRDefault="00C22341" w:rsidP="006310E0">
      <w:pPr>
        <w:pStyle w:val="DefaultText"/>
        <w:rPr>
          <w:rFonts w:ascii="Bookman Old Style" w:hAnsi="Bookman Old Style"/>
          <w:color w:val="0F243E" w:themeColor="text2" w:themeShade="80"/>
          <w:sz w:val="22"/>
          <w:szCs w:val="22"/>
        </w:rPr>
      </w:pPr>
      <w:r w:rsidRPr="006310E0">
        <w:rPr>
          <w:rFonts w:ascii="Bookman Old Style" w:hAnsi="Bookman Old Style"/>
          <w:b/>
          <w:color w:val="0F243E" w:themeColor="text2" w:themeShade="80"/>
          <w:sz w:val="22"/>
          <w:szCs w:val="22"/>
        </w:rPr>
        <w:t>ANTICIPATED 2018-2019 RULEMAKING ACTIVITY</w:t>
      </w:r>
      <w:r w:rsidRPr="006310E0">
        <w:rPr>
          <w:rFonts w:ascii="Bookman Old Style" w:hAnsi="Bookman Old Style"/>
          <w:color w:val="0F243E" w:themeColor="text2" w:themeShade="80"/>
          <w:sz w:val="22"/>
          <w:szCs w:val="22"/>
        </w:rPr>
        <w:t>:</w:t>
      </w:r>
    </w:p>
    <w:p w14:paraId="1F7B55B1" w14:textId="77777777" w:rsidR="00E95E7C" w:rsidRPr="006310E0" w:rsidRDefault="00E95E7C" w:rsidP="006310E0">
      <w:pPr>
        <w:pStyle w:val="DefaultText"/>
        <w:rPr>
          <w:rFonts w:ascii="Bookman Old Style" w:hAnsi="Bookman Old Style" w:cs="Courier New"/>
          <w:caps/>
          <w:color w:val="0F243E" w:themeColor="text2" w:themeShade="80"/>
          <w:sz w:val="22"/>
          <w:szCs w:val="22"/>
        </w:rPr>
      </w:pPr>
    </w:p>
    <w:p w14:paraId="599338D2" w14:textId="0EDEA5B3" w:rsidR="00E95E7C" w:rsidRPr="006310E0" w:rsidRDefault="00E95E7C" w:rsidP="006310E0">
      <w:pPr>
        <w:pStyle w:val="DefaultText"/>
        <w:rPr>
          <w:rFonts w:ascii="Bookman Old Style" w:hAnsi="Bookman Old Style" w:cs="Courier New"/>
          <w:caps/>
          <w:color w:val="0F243E" w:themeColor="text2" w:themeShade="80"/>
          <w:sz w:val="22"/>
          <w:szCs w:val="22"/>
        </w:rPr>
      </w:pPr>
      <w:r w:rsidRPr="006310E0">
        <w:rPr>
          <w:rFonts w:ascii="Bookman Old Style" w:hAnsi="Bookman Old Style" w:cs="Courier New"/>
          <w:b/>
          <w:caps/>
          <w:color w:val="0F243E" w:themeColor="text2" w:themeShade="80"/>
          <w:sz w:val="22"/>
          <w:szCs w:val="22"/>
        </w:rPr>
        <w:t>chapter 39</w:t>
      </w:r>
      <w:r w:rsidRPr="006310E0">
        <w:rPr>
          <w:rFonts w:ascii="Bookman Old Style" w:hAnsi="Bookman Old Style" w:cs="Courier New"/>
          <w:caps/>
          <w:color w:val="0F243E" w:themeColor="text2" w:themeShade="80"/>
          <w:sz w:val="22"/>
          <w:szCs w:val="22"/>
        </w:rPr>
        <w:t xml:space="preserve">: </w:t>
      </w:r>
      <w:r w:rsidR="00C22341" w:rsidRPr="006310E0">
        <w:rPr>
          <w:rFonts w:ascii="Bookman Old Style" w:hAnsi="Bookman Old Style" w:cs="Courier New"/>
          <w:color w:val="0F243E" w:themeColor="text2" w:themeShade="80"/>
          <w:sz w:val="22"/>
          <w:szCs w:val="22"/>
        </w:rPr>
        <w:t>Adjudicatory and Licensing Proceedings</w:t>
      </w:r>
    </w:p>
    <w:p w14:paraId="7FF7C21A" w14:textId="57B84877" w:rsidR="00E95E7C" w:rsidRPr="006310E0" w:rsidRDefault="00E95E7C" w:rsidP="006310E0">
      <w:pPr>
        <w:pStyle w:val="DefaultText"/>
        <w:rPr>
          <w:rFonts w:ascii="Bookman Old Style" w:hAnsi="Bookman Old Style" w:cs="Courier New"/>
          <w:caps/>
          <w:color w:val="0F243E" w:themeColor="text2" w:themeShade="80"/>
          <w:sz w:val="22"/>
          <w:szCs w:val="22"/>
        </w:rPr>
      </w:pPr>
      <w:r w:rsidRPr="006310E0">
        <w:rPr>
          <w:rFonts w:ascii="Bookman Old Style" w:hAnsi="Bookman Old Style" w:cs="Courier New"/>
          <w:caps/>
          <w:color w:val="0F243E" w:themeColor="text2" w:themeShade="80"/>
          <w:sz w:val="22"/>
          <w:szCs w:val="22"/>
        </w:rPr>
        <w:t>statutory authority: 5 M.R.S.</w:t>
      </w:r>
      <w:r w:rsidR="00C22341" w:rsidRPr="006310E0">
        <w:rPr>
          <w:rFonts w:ascii="Bookman Old Style" w:hAnsi="Bookman Old Style" w:cs="Courier New"/>
          <w:caps/>
          <w:color w:val="0F243E" w:themeColor="text2" w:themeShade="80"/>
          <w:sz w:val="22"/>
          <w:szCs w:val="22"/>
        </w:rPr>
        <w:t xml:space="preserve"> §8051</w:t>
      </w:r>
    </w:p>
    <w:p w14:paraId="5EDE5C46" w14:textId="77777777" w:rsidR="00E95E7C" w:rsidRPr="006310E0" w:rsidRDefault="00E95E7C" w:rsidP="006310E0">
      <w:pPr>
        <w:ind w:right="540"/>
        <w:rPr>
          <w:rFonts w:ascii="Bookman Old Style" w:eastAsia="Arial Unicode MS" w:hAnsi="Bookman Old Style"/>
          <w:color w:val="0F243E" w:themeColor="text2" w:themeShade="80"/>
          <w:szCs w:val="22"/>
        </w:rPr>
      </w:pPr>
      <w:r w:rsidRPr="006310E0">
        <w:rPr>
          <w:rFonts w:ascii="Bookman Old Style" w:hAnsi="Bookman Old Style"/>
          <w:caps/>
          <w:color w:val="0F243E" w:themeColor="text2" w:themeShade="80"/>
          <w:szCs w:val="22"/>
        </w:rPr>
        <w:t>PURPOSES:</w:t>
      </w:r>
      <w:r w:rsidRPr="006310E0">
        <w:rPr>
          <w:rFonts w:ascii="Bookman Old Style" w:eastAsia="Arial Unicode MS" w:hAnsi="Bookman Old Style"/>
          <w:color w:val="0F243E" w:themeColor="text2" w:themeShade="80"/>
          <w:szCs w:val="22"/>
        </w:rPr>
        <w:t xml:space="preserve"> To ensure for the effective administration of applicable provisions of 5 M.R.S. Pt. 18, c. 375.</w:t>
      </w:r>
    </w:p>
    <w:p w14:paraId="1386DACD" w14:textId="185BA86F" w:rsidR="00E95E7C" w:rsidRPr="006310E0" w:rsidRDefault="00E95E7C" w:rsidP="006310E0">
      <w:pPr>
        <w:pStyle w:val="DefaultText"/>
        <w:rPr>
          <w:rFonts w:ascii="Bookman Old Style" w:hAnsi="Bookman Old Style" w:cs="Courier New"/>
          <w:color w:val="0F243E" w:themeColor="text2" w:themeShade="80"/>
          <w:sz w:val="22"/>
          <w:szCs w:val="22"/>
        </w:rPr>
      </w:pPr>
      <w:r w:rsidRPr="006310E0">
        <w:rPr>
          <w:rFonts w:ascii="Bookman Old Style" w:hAnsi="Bookman Old Style" w:cs="Courier New"/>
          <w:caps/>
          <w:color w:val="0F243E" w:themeColor="text2" w:themeShade="80"/>
          <w:sz w:val="22"/>
          <w:szCs w:val="22"/>
        </w:rPr>
        <w:lastRenderedPageBreak/>
        <w:t>SCHEDULE FOR ADOPTION: p</w:t>
      </w:r>
      <w:r w:rsidRPr="006310E0">
        <w:rPr>
          <w:rFonts w:ascii="Bookman Old Style" w:hAnsi="Bookman Old Style" w:cs="Courier New"/>
          <w:color w:val="0F243E" w:themeColor="text2" w:themeShade="80"/>
          <w:sz w:val="22"/>
          <w:szCs w:val="22"/>
        </w:rPr>
        <w:t>rior to October 1,</w:t>
      </w:r>
      <w:r w:rsidR="00C22341" w:rsidRPr="006310E0">
        <w:rPr>
          <w:rFonts w:ascii="Bookman Old Style" w:hAnsi="Bookman Old Style" w:cs="Courier New"/>
          <w:color w:val="0F243E" w:themeColor="text2" w:themeShade="80"/>
          <w:sz w:val="22"/>
          <w:szCs w:val="22"/>
        </w:rPr>
        <w:t xml:space="preserve"> 2019</w:t>
      </w:r>
      <w:r w:rsidRPr="006310E0">
        <w:rPr>
          <w:rFonts w:ascii="Bookman Old Style" w:hAnsi="Bookman Old Style" w:cs="Courier New"/>
          <w:color w:val="0F243E" w:themeColor="text2" w:themeShade="80"/>
          <w:sz w:val="22"/>
          <w:szCs w:val="22"/>
          <w:shd w:val="clear" w:color="auto" w:fill="FFFFFF" w:themeFill="background1"/>
        </w:rPr>
        <w:t>.</w:t>
      </w:r>
    </w:p>
    <w:p w14:paraId="37849721" w14:textId="77777777" w:rsidR="00E95E7C" w:rsidRPr="006310E0" w:rsidRDefault="00E95E7C" w:rsidP="006310E0">
      <w:pPr>
        <w:pStyle w:val="BodyTextIndent"/>
        <w:ind w:left="0"/>
        <w:rPr>
          <w:rFonts w:ascii="Bookman Old Style" w:hAnsi="Bookman Old Style"/>
          <w:caps/>
          <w:color w:val="0F243E" w:themeColor="text2" w:themeShade="80"/>
          <w:sz w:val="22"/>
          <w:szCs w:val="22"/>
        </w:rPr>
      </w:pPr>
      <w:proofErr w:type="gramStart"/>
      <w:r w:rsidRPr="006310E0">
        <w:rPr>
          <w:rFonts w:ascii="Bookman Old Style" w:hAnsi="Bookman Old Style" w:cs="Courier New"/>
          <w:caps/>
          <w:color w:val="0F243E" w:themeColor="text2" w:themeShade="80"/>
          <w:sz w:val="22"/>
          <w:szCs w:val="22"/>
        </w:rPr>
        <w:t xml:space="preserve">AFFECTED PARTIES: </w:t>
      </w:r>
      <w:r w:rsidRPr="006310E0">
        <w:rPr>
          <w:rFonts w:ascii="Bookman Old Style" w:hAnsi="Bookman Old Style" w:cs="Courier New"/>
          <w:color w:val="0F243E" w:themeColor="text2" w:themeShade="80"/>
          <w:sz w:val="22"/>
          <w:szCs w:val="22"/>
        </w:rPr>
        <w:t>Persons participating in and/or affected by adjudicatory proceedings, licensing proceedings, and advisory rulings of the agency.</w:t>
      </w:r>
      <w:proofErr w:type="gramEnd"/>
    </w:p>
    <w:p w14:paraId="74A6B0B7" w14:textId="77777777" w:rsidR="00E95E7C" w:rsidRPr="006310E0" w:rsidRDefault="00E95E7C" w:rsidP="006310E0">
      <w:pPr>
        <w:pStyle w:val="DefaultText"/>
        <w:rPr>
          <w:rFonts w:ascii="Bookman Old Style" w:hAnsi="Bookman Old Style" w:cs="Courier New"/>
          <w:caps/>
          <w:color w:val="0F243E" w:themeColor="text2" w:themeShade="80"/>
          <w:sz w:val="22"/>
          <w:szCs w:val="22"/>
        </w:rPr>
      </w:pPr>
      <w:r w:rsidRPr="006310E0">
        <w:rPr>
          <w:rFonts w:ascii="Bookman Old Style" w:hAnsi="Bookman Old Style" w:cs="Courier New"/>
          <w:caps/>
          <w:color w:val="0F243E" w:themeColor="text2" w:themeShade="80"/>
          <w:sz w:val="22"/>
          <w:szCs w:val="22"/>
        </w:rPr>
        <w:t>CONSENSUS-BASED RULE DEVELOPMENT: N</w:t>
      </w:r>
      <w:r w:rsidRPr="006310E0">
        <w:rPr>
          <w:rFonts w:ascii="Bookman Old Style" w:hAnsi="Bookman Old Style" w:cs="Courier New"/>
          <w:color w:val="0F243E" w:themeColor="text2" w:themeShade="80"/>
          <w:sz w:val="22"/>
          <w:szCs w:val="22"/>
        </w:rPr>
        <w:t>ot anticipated.</w:t>
      </w:r>
    </w:p>
    <w:p w14:paraId="4A8EC817" w14:textId="77777777" w:rsidR="00C22341" w:rsidRPr="006310E0" w:rsidRDefault="00C22341" w:rsidP="006310E0">
      <w:pPr>
        <w:pStyle w:val="DefaultText"/>
        <w:rPr>
          <w:rFonts w:ascii="Bookman Old Style" w:hAnsi="Bookman Old Style" w:cs="Courier New"/>
          <w:caps/>
          <w:color w:val="0F243E" w:themeColor="text2" w:themeShade="80"/>
          <w:sz w:val="22"/>
          <w:szCs w:val="22"/>
        </w:rPr>
      </w:pPr>
    </w:p>
    <w:p w14:paraId="39D6539E" w14:textId="342CBAB7" w:rsidR="00E95E7C" w:rsidRPr="006310E0" w:rsidRDefault="00E95E7C" w:rsidP="006310E0">
      <w:pPr>
        <w:pStyle w:val="DefaultText"/>
        <w:rPr>
          <w:rFonts w:ascii="Bookman Old Style" w:hAnsi="Bookman Old Style" w:cs="Courier New"/>
          <w:caps/>
          <w:color w:val="0F243E" w:themeColor="text2" w:themeShade="80"/>
          <w:sz w:val="22"/>
          <w:szCs w:val="22"/>
        </w:rPr>
      </w:pPr>
      <w:r w:rsidRPr="006310E0">
        <w:rPr>
          <w:rFonts w:ascii="Bookman Old Style" w:hAnsi="Bookman Old Style" w:cs="Courier New"/>
          <w:b/>
          <w:caps/>
          <w:color w:val="0F243E" w:themeColor="text2" w:themeShade="80"/>
          <w:sz w:val="22"/>
          <w:szCs w:val="22"/>
        </w:rPr>
        <w:t>chapter 51</w:t>
      </w:r>
      <w:r w:rsidRPr="006310E0">
        <w:rPr>
          <w:rFonts w:ascii="Bookman Old Style" w:hAnsi="Bookman Old Style" w:cs="Courier New"/>
          <w:caps/>
          <w:color w:val="0F243E" w:themeColor="text2" w:themeShade="80"/>
          <w:sz w:val="22"/>
          <w:szCs w:val="22"/>
        </w:rPr>
        <w:t xml:space="preserve">: </w:t>
      </w:r>
      <w:r w:rsidR="00C22341" w:rsidRPr="006310E0">
        <w:rPr>
          <w:rFonts w:ascii="Bookman Old Style" w:hAnsi="Bookman Old Style" w:cs="Courier New"/>
          <w:color w:val="0F243E" w:themeColor="text2" w:themeShade="80"/>
          <w:sz w:val="22"/>
          <w:szCs w:val="22"/>
        </w:rPr>
        <w:t>Polygraph Examiner Licensing Rules</w:t>
      </w:r>
    </w:p>
    <w:p w14:paraId="6E52A6E4" w14:textId="53C0CF20" w:rsidR="00E95E7C" w:rsidRPr="006310E0" w:rsidRDefault="00E95E7C" w:rsidP="006310E0">
      <w:pPr>
        <w:pStyle w:val="DefaultText"/>
        <w:rPr>
          <w:rFonts w:ascii="Bookman Old Style" w:hAnsi="Bookman Old Style"/>
          <w:color w:val="0F243E" w:themeColor="text2" w:themeShade="80"/>
          <w:sz w:val="22"/>
          <w:szCs w:val="22"/>
        </w:rPr>
      </w:pPr>
      <w:r w:rsidRPr="006310E0">
        <w:rPr>
          <w:rFonts w:ascii="Bookman Old Style" w:hAnsi="Bookman Old Style"/>
          <w:color w:val="0F243E" w:themeColor="text2" w:themeShade="80"/>
          <w:sz w:val="22"/>
          <w:szCs w:val="22"/>
        </w:rPr>
        <w:t>STATUTORY AUTHORITY: 32 M.R.S.</w:t>
      </w:r>
      <w:r w:rsidR="00C22341" w:rsidRPr="006310E0">
        <w:rPr>
          <w:rFonts w:ascii="Bookman Old Style" w:hAnsi="Bookman Old Style"/>
          <w:color w:val="0F243E" w:themeColor="text2" w:themeShade="80"/>
          <w:sz w:val="22"/>
          <w:szCs w:val="22"/>
        </w:rPr>
        <w:t xml:space="preserve"> §</w:t>
      </w:r>
      <w:r w:rsidRPr="006310E0">
        <w:rPr>
          <w:rFonts w:ascii="Bookman Old Style" w:hAnsi="Bookman Old Style"/>
          <w:color w:val="0F243E" w:themeColor="text2" w:themeShade="80"/>
          <w:sz w:val="22"/>
          <w:szCs w:val="22"/>
        </w:rPr>
        <w:t>7353(2)</w:t>
      </w:r>
    </w:p>
    <w:p w14:paraId="73D97881" w14:textId="77777777" w:rsidR="00E95E7C" w:rsidRPr="006310E0" w:rsidRDefault="00E95E7C" w:rsidP="006310E0">
      <w:pPr>
        <w:pStyle w:val="DefaultText"/>
        <w:rPr>
          <w:rFonts w:ascii="Bookman Old Style" w:hAnsi="Bookman Old Style"/>
          <w:color w:val="0F243E" w:themeColor="text2" w:themeShade="80"/>
          <w:sz w:val="22"/>
          <w:szCs w:val="22"/>
        </w:rPr>
      </w:pPr>
      <w:r w:rsidRPr="006310E0">
        <w:rPr>
          <w:rFonts w:ascii="Bookman Old Style" w:hAnsi="Bookman Old Style"/>
          <w:color w:val="0F243E" w:themeColor="text2" w:themeShade="80"/>
          <w:sz w:val="22"/>
          <w:szCs w:val="22"/>
        </w:rPr>
        <w:t>PURPOSE: To ensure for the effective administration of 32 M.R.S. c. 86.</w:t>
      </w:r>
    </w:p>
    <w:p w14:paraId="78F0DA7B" w14:textId="6EF75217" w:rsidR="00E95E7C" w:rsidRPr="006310E0" w:rsidRDefault="00E95E7C" w:rsidP="006310E0">
      <w:pPr>
        <w:pStyle w:val="DefaultText"/>
        <w:rPr>
          <w:rFonts w:ascii="Bookman Old Style" w:hAnsi="Bookman Old Style" w:cs="Courier New"/>
          <w:color w:val="0F243E" w:themeColor="text2" w:themeShade="80"/>
          <w:sz w:val="22"/>
          <w:szCs w:val="22"/>
        </w:rPr>
      </w:pPr>
      <w:r w:rsidRPr="006310E0">
        <w:rPr>
          <w:rFonts w:ascii="Bookman Old Style" w:hAnsi="Bookman Old Style"/>
          <w:color w:val="0F243E" w:themeColor="text2" w:themeShade="80"/>
          <w:sz w:val="22"/>
          <w:szCs w:val="22"/>
        </w:rPr>
        <w:t xml:space="preserve">SCHEDULE FOR ADOPTION: </w:t>
      </w:r>
      <w:r w:rsidRPr="006310E0">
        <w:rPr>
          <w:rFonts w:ascii="Bookman Old Style" w:hAnsi="Bookman Old Style" w:cs="Courier New"/>
          <w:caps/>
          <w:color w:val="0F243E" w:themeColor="text2" w:themeShade="80"/>
          <w:sz w:val="22"/>
          <w:szCs w:val="22"/>
        </w:rPr>
        <w:t>p</w:t>
      </w:r>
      <w:r w:rsidRPr="006310E0">
        <w:rPr>
          <w:rFonts w:ascii="Bookman Old Style" w:hAnsi="Bookman Old Style" w:cs="Courier New"/>
          <w:color w:val="0F243E" w:themeColor="text2" w:themeShade="80"/>
          <w:sz w:val="22"/>
          <w:szCs w:val="22"/>
        </w:rPr>
        <w:t xml:space="preserve">rior to October 1, </w:t>
      </w:r>
      <w:r w:rsidR="00C22341" w:rsidRPr="006310E0">
        <w:rPr>
          <w:rFonts w:ascii="Bookman Old Style" w:hAnsi="Bookman Old Style" w:cs="Courier New"/>
          <w:color w:val="0F243E" w:themeColor="text2" w:themeShade="80"/>
          <w:sz w:val="22"/>
          <w:szCs w:val="22"/>
        </w:rPr>
        <w:t>2019</w:t>
      </w:r>
      <w:r w:rsidRPr="006310E0">
        <w:rPr>
          <w:rFonts w:ascii="Bookman Old Style" w:hAnsi="Bookman Old Style" w:cs="Courier New"/>
          <w:color w:val="0F243E" w:themeColor="text2" w:themeShade="80"/>
          <w:sz w:val="22"/>
          <w:szCs w:val="22"/>
          <w:shd w:val="clear" w:color="auto" w:fill="FFFFFF" w:themeFill="background1"/>
        </w:rPr>
        <w:t>.</w:t>
      </w:r>
    </w:p>
    <w:p w14:paraId="4AFA96FF" w14:textId="77777777" w:rsidR="00E95E7C" w:rsidRPr="006310E0" w:rsidRDefault="00E95E7C" w:rsidP="006310E0">
      <w:pPr>
        <w:pStyle w:val="DefaultText"/>
        <w:rPr>
          <w:rFonts w:ascii="Bookman Old Style" w:hAnsi="Bookman Old Style"/>
          <w:color w:val="0F243E" w:themeColor="text2" w:themeShade="80"/>
          <w:sz w:val="22"/>
          <w:szCs w:val="22"/>
        </w:rPr>
      </w:pPr>
      <w:proofErr w:type="gramStart"/>
      <w:r w:rsidRPr="006310E0">
        <w:rPr>
          <w:rFonts w:ascii="Bookman Old Style" w:hAnsi="Bookman Old Style"/>
          <w:color w:val="0F243E" w:themeColor="text2" w:themeShade="80"/>
          <w:sz w:val="22"/>
          <w:szCs w:val="22"/>
        </w:rPr>
        <w:t>AFFECTED PARTIES: Persons holding or applying for a license to conduct polygraph examinations in the State of Maine.</w:t>
      </w:r>
      <w:proofErr w:type="gramEnd"/>
    </w:p>
    <w:p w14:paraId="0A7F8749" w14:textId="77777777" w:rsidR="00E95E7C" w:rsidRPr="006310E0" w:rsidRDefault="00E95E7C" w:rsidP="006310E0">
      <w:pPr>
        <w:pStyle w:val="DefaultText"/>
        <w:rPr>
          <w:rFonts w:ascii="Bookman Old Style" w:hAnsi="Bookman Old Style" w:cs="Courier New"/>
          <w:caps/>
          <w:color w:val="0F243E" w:themeColor="text2" w:themeShade="80"/>
          <w:sz w:val="22"/>
          <w:szCs w:val="22"/>
        </w:rPr>
      </w:pPr>
      <w:r w:rsidRPr="006310E0">
        <w:rPr>
          <w:rFonts w:ascii="Bookman Old Style" w:hAnsi="Bookman Old Style"/>
          <w:color w:val="0F243E" w:themeColor="text2" w:themeShade="80"/>
          <w:sz w:val="22"/>
          <w:szCs w:val="22"/>
        </w:rPr>
        <w:t>CONSENSUS-BASED RULE DEVELOPMENT: Not anticipated.</w:t>
      </w:r>
    </w:p>
    <w:p w14:paraId="5975BC68" w14:textId="77777777" w:rsidR="00E95E7C" w:rsidRPr="006310E0" w:rsidRDefault="00E95E7C" w:rsidP="006310E0">
      <w:pPr>
        <w:pStyle w:val="DefaultText"/>
        <w:rPr>
          <w:rFonts w:ascii="Bookman Old Style" w:hAnsi="Bookman Old Style" w:cs="Courier New"/>
          <w:caps/>
          <w:color w:val="0F243E" w:themeColor="text2" w:themeShade="80"/>
          <w:sz w:val="22"/>
          <w:szCs w:val="22"/>
        </w:rPr>
      </w:pPr>
      <w:r w:rsidRPr="006310E0">
        <w:rPr>
          <w:rFonts w:ascii="Bookman Old Style" w:hAnsi="Bookman Old Style" w:cs="Courier New"/>
          <w:caps/>
          <w:color w:val="0F243E" w:themeColor="text2" w:themeShade="80"/>
          <w:sz w:val="22"/>
          <w:szCs w:val="22"/>
        </w:rPr>
        <w:t xml:space="preserve">CHAPTER 60: </w:t>
      </w:r>
      <w:r w:rsidRPr="006310E0">
        <w:rPr>
          <w:rFonts w:ascii="Bookman Old Style" w:hAnsi="Bookman Old Style"/>
          <w:caps/>
          <w:color w:val="0F243E" w:themeColor="text2" w:themeShade="80"/>
          <w:sz w:val="22"/>
          <w:szCs w:val="22"/>
        </w:rPr>
        <w:t>Transportation of Hazardous Materials in Maine</w:t>
      </w:r>
    </w:p>
    <w:p w14:paraId="14C9C72A" w14:textId="1E4BDB99" w:rsidR="00E95E7C" w:rsidRPr="006310E0" w:rsidRDefault="00E95E7C" w:rsidP="006310E0">
      <w:pPr>
        <w:pStyle w:val="DefaultText"/>
        <w:rPr>
          <w:rFonts w:ascii="Bookman Old Style" w:hAnsi="Bookman Old Style" w:cs="Courier New"/>
          <w:color w:val="0F243E" w:themeColor="text2" w:themeShade="80"/>
          <w:sz w:val="22"/>
          <w:szCs w:val="22"/>
        </w:rPr>
      </w:pPr>
      <w:r w:rsidRPr="006310E0">
        <w:rPr>
          <w:rFonts w:ascii="Bookman Old Style" w:hAnsi="Bookman Old Style" w:cs="Courier New"/>
          <w:color w:val="0F243E" w:themeColor="text2" w:themeShade="80"/>
          <w:sz w:val="22"/>
          <w:szCs w:val="22"/>
        </w:rPr>
        <w:t>STATUTORY AUTHORITY: 25 M.R.S.</w:t>
      </w:r>
      <w:r w:rsidR="00C22341" w:rsidRPr="006310E0">
        <w:rPr>
          <w:rFonts w:ascii="Bookman Old Style" w:hAnsi="Bookman Old Style" w:cs="Courier New"/>
          <w:color w:val="0F243E" w:themeColor="text2" w:themeShade="80"/>
          <w:sz w:val="22"/>
          <w:szCs w:val="22"/>
        </w:rPr>
        <w:t xml:space="preserve"> §</w:t>
      </w:r>
      <w:r w:rsidRPr="006310E0">
        <w:rPr>
          <w:rFonts w:ascii="Bookman Old Style" w:hAnsi="Bookman Old Style" w:cs="Courier New"/>
          <w:color w:val="0F243E" w:themeColor="text2" w:themeShade="80"/>
          <w:sz w:val="22"/>
          <w:szCs w:val="22"/>
        </w:rPr>
        <w:t>2103-A.</w:t>
      </w:r>
    </w:p>
    <w:p w14:paraId="1BEA4085" w14:textId="77777777" w:rsidR="00E95E7C" w:rsidRPr="006310E0" w:rsidRDefault="00E95E7C" w:rsidP="006310E0">
      <w:pPr>
        <w:pStyle w:val="DefaultText"/>
        <w:tabs>
          <w:tab w:val="left" w:pos="720"/>
          <w:tab w:val="left" w:pos="1440"/>
          <w:tab w:val="left" w:pos="2160"/>
          <w:tab w:val="left" w:pos="2880"/>
        </w:tabs>
        <w:rPr>
          <w:rFonts w:ascii="Bookman Old Style" w:hAnsi="Bookman Old Style" w:cs="Courier New"/>
          <w:color w:val="0F243E" w:themeColor="text2" w:themeShade="80"/>
          <w:sz w:val="22"/>
          <w:szCs w:val="22"/>
        </w:rPr>
      </w:pPr>
      <w:r w:rsidRPr="006310E0">
        <w:rPr>
          <w:rFonts w:ascii="Bookman Old Style" w:hAnsi="Bookman Old Style" w:cs="Courier New"/>
          <w:color w:val="0F243E" w:themeColor="text2" w:themeShade="80"/>
          <w:sz w:val="22"/>
          <w:szCs w:val="22"/>
        </w:rPr>
        <w:t>PURPOSE: To adopt by reference federal regulations governing the safe transportation of hazardous materials.</w:t>
      </w:r>
    </w:p>
    <w:p w14:paraId="04B9F2E1" w14:textId="223782B6" w:rsidR="00E95E7C" w:rsidRPr="006310E0" w:rsidRDefault="00E95E7C" w:rsidP="006310E0">
      <w:pPr>
        <w:pStyle w:val="DefaultText"/>
        <w:rPr>
          <w:rFonts w:ascii="Bookman Old Style" w:hAnsi="Bookman Old Style" w:cs="Courier New"/>
          <w:color w:val="0F243E" w:themeColor="text2" w:themeShade="80"/>
          <w:sz w:val="22"/>
          <w:szCs w:val="22"/>
        </w:rPr>
      </w:pPr>
      <w:r w:rsidRPr="006310E0">
        <w:rPr>
          <w:rFonts w:ascii="Bookman Old Style" w:hAnsi="Bookman Old Style" w:cs="Courier New"/>
          <w:color w:val="0F243E" w:themeColor="text2" w:themeShade="80"/>
          <w:sz w:val="22"/>
          <w:szCs w:val="22"/>
        </w:rPr>
        <w:t xml:space="preserve">SCHEDULE FOR ADOPTION: </w:t>
      </w:r>
      <w:r w:rsidRPr="006310E0">
        <w:rPr>
          <w:rFonts w:ascii="Bookman Old Style" w:hAnsi="Bookman Old Style" w:cs="Courier New"/>
          <w:caps/>
          <w:color w:val="0F243E" w:themeColor="text2" w:themeShade="80"/>
          <w:sz w:val="22"/>
          <w:szCs w:val="22"/>
        </w:rPr>
        <w:t>p</w:t>
      </w:r>
      <w:r w:rsidRPr="006310E0">
        <w:rPr>
          <w:rFonts w:ascii="Bookman Old Style" w:hAnsi="Bookman Old Style" w:cs="Courier New"/>
          <w:color w:val="0F243E" w:themeColor="text2" w:themeShade="80"/>
          <w:sz w:val="22"/>
          <w:szCs w:val="22"/>
        </w:rPr>
        <w:t>rior to October 1</w:t>
      </w:r>
      <w:r w:rsidR="00C22341" w:rsidRPr="006310E0">
        <w:rPr>
          <w:rFonts w:ascii="Bookman Old Style" w:hAnsi="Bookman Old Style" w:cs="Courier New"/>
          <w:color w:val="0F243E" w:themeColor="text2" w:themeShade="80"/>
          <w:sz w:val="22"/>
          <w:szCs w:val="22"/>
        </w:rPr>
        <w:t>, 2019</w:t>
      </w:r>
      <w:r w:rsidRPr="006310E0">
        <w:rPr>
          <w:rFonts w:ascii="Bookman Old Style" w:hAnsi="Bookman Old Style" w:cs="Courier New"/>
          <w:color w:val="0F243E" w:themeColor="text2" w:themeShade="80"/>
          <w:sz w:val="22"/>
          <w:szCs w:val="22"/>
          <w:shd w:val="clear" w:color="auto" w:fill="FFFFFF" w:themeFill="background1"/>
        </w:rPr>
        <w:t>.</w:t>
      </w:r>
    </w:p>
    <w:p w14:paraId="6CA75CEE" w14:textId="77777777" w:rsidR="00E95E7C" w:rsidRPr="006310E0" w:rsidRDefault="00E95E7C" w:rsidP="006310E0">
      <w:pPr>
        <w:pStyle w:val="DefaultText"/>
        <w:rPr>
          <w:rFonts w:ascii="Bookman Old Style" w:hAnsi="Bookman Old Style" w:cs="Courier New"/>
          <w:color w:val="0F243E" w:themeColor="text2" w:themeShade="80"/>
          <w:sz w:val="22"/>
          <w:szCs w:val="22"/>
        </w:rPr>
      </w:pPr>
      <w:r w:rsidRPr="006310E0">
        <w:rPr>
          <w:rFonts w:ascii="Bookman Old Style" w:hAnsi="Bookman Old Style" w:cs="Courier New"/>
          <w:color w:val="0F243E" w:themeColor="text2" w:themeShade="80"/>
          <w:sz w:val="22"/>
          <w:szCs w:val="22"/>
        </w:rPr>
        <w:t>AFFECTED PARTIES: All common, contract, and private motor carriers that transport hazardous materials.</w:t>
      </w:r>
    </w:p>
    <w:p w14:paraId="6BA50354" w14:textId="77777777" w:rsidR="00E95E7C" w:rsidRPr="006310E0" w:rsidRDefault="00E95E7C" w:rsidP="006310E0">
      <w:pPr>
        <w:pStyle w:val="HTMLPreformatted"/>
        <w:rPr>
          <w:rFonts w:ascii="Bookman Old Style" w:hAnsi="Bookman Old Style" w:cs="Courier New"/>
          <w:color w:val="0F243E" w:themeColor="text2" w:themeShade="80"/>
          <w:sz w:val="22"/>
          <w:szCs w:val="22"/>
        </w:rPr>
      </w:pPr>
      <w:r w:rsidRPr="006310E0">
        <w:rPr>
          <w:rFonts w:ascii="Bookman Old Style" w:hAnsi="Bookman Old Style" w:cs="Courier New"/>
          <w:color w:val="0F243E" w:themeColor="text2" w:themeShade="80"/>
          <w:sz w:val="22"/>
          <w:szCs w:val="22"/>
        </w:rPr>
        <w:t>CONSENSUS-BASED RULE DEVELOPMENT: Not anticipated.</w:t>
      </w:r>
    </w:p>
    <w:p w14:paraId="469E4EB8" w14:textId="77777777" w:rsidR="00C22341" w:rsidRPr="006310E0" w:rsidRDefault="00C22341" w:rsidP="006310E0">
      <w:pPr>
        <w:pStyle w:val="HTMLPreformatted"/>
        <w:rPr>
          <w:rFonts w:ascii="Bookman Old Style" w:hAnsi="Bookman Old Style"/>
          <w:caps/>
          <w:color w:val="0F243E" w:themeColor="text2" w:themeShade="80"/>
          <w:sz w:val="22"/>
          <w:szCs w:val="22"/>
        </w:rPr>
      </w:pPr>
    </w:p>
    <w:p w14:paraId="347DAADF" w14:textId="5693648A" w:rsidR="00E95E7C" w:rsidRPr="006310E0" w:rsidRDefault="00E95E7C" w:rsidP="006310E0">
      <w:pPr>
        <w:rPr>
          <w:rFonts w:ascii="Bookman Old Style" w:hAnsi="Bookman Old Style"/>
          <w:szCs w:val="22"/>
        </w:rPr>
      </w:pPr>
      <w:r w:rsidRPr="006310E0">
        <w:rPr>
          <w:rFonts w:ascii="Bookman Old Style" w:hAnsi="Bookman Old Style"/>
          <w:b/>
          <w:szCs w:val="22"/>
        </w:rPr>
        <w:t>CHAPTER NUMBER AND NAME</w:t>
      </w:r>
      <w:r w:rsidR="00C22341" w:rsidRPr="006310E0">
        <w:rPr>
          <w:rFonts w:ascii="Bookman Old Style" w:hAnsi="Bookman Old Style"/>
          <w:szCs w:val="22"/>
        </w:rPr>
        <w:t>:</w:t>
      </w:r>
      <w:r w:rsidRPr="006310E0">
        <w:rPr>
          <w:rFonts w:ascii="Bookman Old Style" w:hAnsi="Bookman Old Style"/>
          <w:szCs w:val="22"/>
        </w:rPr>
        <w:t xml:space="preserve"> TBD</w:t>
      </w:r>
    </w:p>
    <w:p w14:paraId="54110281" w14:textId="73F2F547" w:rsidR="00E95E7C" w:rsidRPr="006310E0" w:rsidRDefault="00E95E7C" w:rsidP="006310E0">
      <w:pPr>
        <w:pStyle w:val="DefaultText"/>
        <w:rPr>
          <w:rFonts w:ascii="Bookman Old Style" w:hAnsi="Bookman Old Style"/>
          <w:color w:val="0F243E" w:themeColor="text2" w:themeShade="80"/>
          <w:sz w:val="22"/>
          <w:szCs w:val="22"/>
        </w:rPr>
      </w:pPr>
      <w:r w:rsidRPr="006310E0">
        <w:rPr>
          <w:rFonts w:ascii="Bookman Old Style" w:hAnsi="Bookman Old Style"/>
          <w:color w:val="0F243E" w:themeColor="text2" w:themeShade="80"/>
          <w:sz w:val="22"/>
          <w:szCs w:val="22"/>
        </w:rPr>
        <w:t>STATUTORY AUTHORITY: 15 M.R.S.</w:t>
      </w:r>
      <w:r w:rsidR="00C22341" w:rsidRPr="006310E0">
        <w:rPr>
          <w:rFonts w:ascii="Bookman Old Style" w:hAnsi="Bookman Old Style"/>
          <w:color w:val="0F243E" w:themeColor="text2" w:themeShade="80"/>
          <w:sz w:val="22"/>
          <w:szCs w:val="22"/>
        </w:rPr>
        <w:t xml:space="preserve"> §</w:t>
      </w:r>
      <w:r w:rsidRPr="006310E0">
        <w:rPr>
          <w:rFonts w:ascii="Bookman Old Style" w:hAnsi="Bookman Old Style"/>
          <w:color w:val="0F243E" w:themeColor="text2" w:themeShade="80"/>
          <w:sz w:val="22"/>
          <w:szCs w:val="22"/>
        </w:rPr>
        <w:t>393.</w:t>
      </w:r>
    </w:p>
    <w:p w14:paraId="2B99F25F" w14:textId="262918A2" w:rsidR="00E95E7C" w:rsidRPr="006310E0" w:rsidRDefault="00E95E7C" w:rsidP="006310E0">
      <w:pPr>
        <w:pStyle w:val="DefaultText"/>
        <w:rPr>
          <w:rFonts w:ascii="Bookman Old Style" w:hAnsi="Bookman Old Style"/>
          <w:color w:val="0F243E" w:themeColor="text2" w:themeShade="80"/>
          <w:sz w:val="22"/>
          <w:szCs w:val="22"/>
        </w:rPr>
      </w:pPr>
      <w:r w:rsidRPr="006310E0">
        <w:rPr>
          <w:rFonts w:ascii="Bookman Old Style" w:hAnsi="Bookman Old Style"/>
          <w:color w:val="0F243E" w:themeColor="text2" w:themeShade="80"/>
          <w:sz w:val="22"/>
          <w:szCs w:val="22"/>
        </w:rPr>
        <w:t xml:space="preserve">PURPOSE: To </w:t>
      </w:r>
      <w:r w:rsidRPr="006310E0">
        <w:rPr>
          <w:rStyle w:val="text1"/>
          <w:rFonts w:ascii="Bookman Old Style" w:hAnsi="Bookman Old Style"/>
          <w:color w:val="0F243E" w:themeColor="text2" w:themeShade="80"/>
          <w:sz w:val="22"/>
          <w:szCs w:val="22"/>
        </w:rPr>
        <w:t>ensure for the effective administration of 15 M.R.S.</w:t>
      </w:r>
      <w:r w:rsidR="00C22341" w:rsidRPr="006310E0">
        <w:rPr>
          <w:rStyle w:val="text1"/>
          <w:rFonts w:ascii="Bookman Old Style" w:hAnsi="Bookman Old Style"/>
          <w:color w:val="0F243E" w:themeColor="text2" w:themeShade="80"/>
          <w:sz w:val="22"/>
          <w:szCs w:val="22"/>
        </w:rPr>
        <w:t xml:space="preserve"> §</w:t>
      </w:r>
      <w:r w:rsidRPr="006310E0">
        <w:rPr>
          <w:rStyle w:val="text1"/>
          <w:rFonts w:ascii="Bookman Old Style" w:hAnsi="Bookman Old Style"/>
          <w:color w:val="0F243E" w:themeColor="text2" w:themeShade="80"/>
          <w:sz w:val="22"/>
          <w:szCs w:val="22"/>
        </w:rPr>
        <w:t>393.</w:t>
      </w:r>
    </w:p>
    <w:p w14:paraId="4BF3E261" w14:textId="1FC466F9" w:rsidR="00E95E7C" w:rsidRPr="006310E0" w:rsidRDefault="00E95E7C" w:rsidP="006310E0">
      <w:pPr>
        <w:pStyle w:val="DefaultText"/>
        <w:rPr>
          <w:rFonts w:ascii="Bookman Old Style" w:hAnsi="Bookman Old Style"/>
          <w:color w:val="0F243E" w:themeColor="text2" w:themeShade="80"/>
          <w:sz w:val="22"/>
          <w:szCs w:val="22"/>
        </w:rPr>
      </w:pPr>
      <w:r w:rsidRPr="006310E0">
        <w:rPr>
          <w:rFonts w:ascii="Bookman Old Style" w:hAnsi="Bookman Old Style"/>
          <w:color w:val="0F243E" w:themeColor="text2" w:themeShade="80"/>
          <w:sz w:val="22"/>
          <w:szCs w:val="22"/>
        </w:rPr>
        <w:t xml:space="preserve">SCHEDULE FOR ADOPTION: </w:t>
      </w:r>
      <w:r w:rsidRPr="006310E0">
        <w:rPr>
          <w:rFonts w:ascii="Bookman Old Style" w:hAnsi="Bookman Old Style" w:cs="Courier New"/>
          <w:caps/>
          <w:color w:val="0F243E" w:themeColor="text2" w:themeShade="80"/>
          <w:sz w:val="22"/>
          <w:szCs w:val="22"/>
        </w:rPr>
        <w:t>p</w:t>
      </w:r>
      <w:r w:rsidRPr="006310E0">
        <w:rPr>
          <w:rFonts w:ascii="Bookman Old Style" w:hAnsi="Bookman Old Style" w:cs="Courier New"/>
          <w:color w:val="0F243E" w:themeColor="text2" w:themeShade="80"/>
          <w:sz w:val="22"/>
          <w:szCs w:val="22"/>
        </w:rPr>
        <w:t xml:space="preserve">rior to October 1, </w:t>
      </w:r>
      <w:r w:rsidR="00C22341" w:rsidRPr="006310E0">
        <w:rPr>
          <w:rFonts w:ascii="Bookman Old Style" w:hAnsi="Bookman Old Style" w:cs="Courier New"/>
          <w:color w:val="0F243E" w:themeColor="text2" w:themeShade="80"/>
          <w:sz w:val="22"/>
          <w:szCs w:val="22"/>
        </w:rPr>
        <w:t>2019.</w:t>
      </w:r>
    </w:p>
    <w:p w14:paraId="66408218" w14:textId="2C94102D" w:rsidR="00E95E7C" w:rsidRPr="006310E0" w:rsidRDefault="00E95E7C" w:rsidP="006310E0">
      <w:pPr>
        <w:pStyle w:val="DefaultText"/>
        <w:rPr>
          <w:rFonts w:ascii="Bookman Old Style" w:hAnsi="Bookman Old Style"/>
          <w:color w:val="0F243E" w:themeColor="text2" w:themeShade="80"/>
          <w:sz w:val="22"/>
          <w:szCs w:val="22"/>
        </w:rPr>
      </w:pPr>
      <w:r w:rsidRPr="006310E0">
        <w:rPr>
          <w:rFonts w:ascii="Bookman Old Style" w:hAnsi="Bookman Old Style"/>
          <w:color w:val="0F243E" w:themeColor="text2" w:themeShade="80"/>
          <w:sz w:val="22"/>
          <w:szCs w:val="22"/>
        </w:rPr>
        <w:t>AFFECTED PARTIES: Persons prohibited from owning or possessing a firearm pursuant to 15 M.R.S.</w:t>
      </w:r>
      <w:r w:rsidR="00C22341" w:rsidRPr="006310E0">
        <w:rPr>
          <w:rFonts w:ascii="Bookman Old Style" w:hAnsi="Bookman Old Style"/>
          <w:color w:val="0F243E" w:themeColor="text2" w:themeShade="80"/>
          <w:sz w:val="22"/>
          <w:szCs w:val="22"/>
        </w:rPr>
        <w:t xml:space="preserve"> §</w:t>
      </w:r>
      <w:r w:rsidRPr="006310E0">
        <w:rPr>
          <w:rFonts w:ascii="Bookman Old Style" w:hAnsi="Bookman Old Style"/>
          <w:color w:val="0F243E" w:themeColor="text2" w:themeShade="80"/>
          <w:sz w:val="22"/>
          <w:szCs w:val="22"/>
        </w:rPr>
        <w:t>393.</w:t>
      </w:r>
    </w:p>
    <w:p w14:paraId="53CBD146" w14:textId="77777777" w:rsidR="00E95E7C" w:rsidRPr="006310E0" w:rsidRDefault="00E95E7C" w:rsidP="006310E0">
      <w:pPr>
        <w:rPr>
          <w:rFonts w:ascii="Bookman Old Style" w:hAnsi="Bookman Old Style"/>
          <w:color w:val="0F243E" w:themeColor="text2" w:themeShade="80"/>
          <w:szCs w:val="22"/>
        </w:rPr>
      </w:pPr>
      <w:r w:rsidRPr="006310E0">
        <w:rPr>
          <w:rFonts w:ascii="Bookman Old Style" w:hAnsi="Bookman Old Style"/>
          <w:color w:val="0F243E" w:themeColor="text2" w:themeShade="80"/>
          <w:szCs w:val="22"/>
        </w:rPr>
        <w:t>CONSENSUS-BASED RULE DEVELOPMENT: Not anticipated.</w:t>
      </w:r>
    </w:p>
    <w:p w14:paraId="1E4949B4" w14:textId="77777777" w:rsidR="00C22341" w:rsidRPr="006310E0" w:rsidRDefault="00C22341" w:rsidP="006310E0">
      <w:pPr>
        <w:rPr>
          <w:rFonts w:ascii="Bookman Old Style" w:hAnsi="Bookman Old Style"/>
          <w:color w:val="0F243E" w:themeColor="text2" w:themeShade="80"/>
          <w:szCs w:val="22"/>
        </w:rPr>
      </w:pPr>
    </w:p>
    <w:p w14:paraId="4D283C40" w14:textId="3C6B6113" w:rsidR="00E95E7C" w:rsidRPr="006310E0" w:rsidRDefault="00E95E7C" w:rsidP="006310E0">
      <w:pPr>
        <w:rPr>
          <w:rFonts w:ascii="Bookman Old Style" w:hAnsi="Bookman Old Style" w:cs="Times New Roman"/>
          <w:szCs w:val="22"/>
        </w:rPr>
      </w:pPr>
      <w:r w:rsidRPr="006310E0">
        <w:rPr>
          <w:rFonts w:ascii="Bookman Old Style" w:hAnsi="Bookman Old Style"/>
          <w:b/>
          <w:color w:val="0F243E" w:themeColor="text2" w:themeShade="80"/>
          <w:szCs w:val="22"/>
        </w:rPr>
        <w:t>CHAPTER 70</w:t>
      </w:r>
      <w:r w:rsidRPr="006310E0">
        <w:rPr>
          <w:rFonts w:ascii="Bookman Old Style" w:hAnsi="Bookman Old Style"/>
          <w:color w:val="0F243E" w:themeColor="text2" w:themeShade="80"/>
          <w:szCs w:val="22"/>
        </w:rPr>
        <w:t xml:space="preserve">: </w:t>
      </w:r>
      <w:r w:rsidR="00C22341" w:rsidRPr="006310E0">
        <w:rPr>
          <w:rFonts w:ascii="Bookman Old Style" w:hAnsi="Bookman Old Style" w:cs="Times New Roman"/>
          <w:szCs w:val="22"/>
        </w:rPr>
        <w:t>Regulation Establishing Critical Incident Stress Management Training Standards</w:t>
      </w:r>
    </w:p>
    <w:p w14:paraId="1B9C4A94" w14:textId="78B9C8E2" w:rsidR="00E95E7C" w:rsidRPr="006310E0" w:rsidRDefault="00E95E7C" w:rsidP="006310E0">
      <w:pPr>
        <w:pStyle w:val="DefaultText"/>
        <w:rPr>
          <w:rFonts w:ascii="Bookman Old Style" w:hAnsi="Bookman Old Style"/>
          <w:color w:val="0F243E" w:themeColor="text2" w:themeShade="80"/>
          <w:sz w:val="22"/>
          <w:szCs w:val="22"/>
        </w:rPr>
      </w:pPr>
      <w:r w:rsidRPr="006310E0">
        <w:rPr>
          <w:rFonts w:ascii="Bookman Old Style" w:hAnsi="Bookman Old Style"/>
          <w:color w:val="0F243E" w:themeColor="text2" w:themeShade="80"/>
          <w:sz w:val="22"/>
          <w:szCs w:val="22"/>
        </w:rPr>
        <w:t xml:space="preserve">STATUTORY AUTHORITY: 25 M.R.S. </w:t>
      </w:r>
      <w:r w:rsidR="00C22341" w:rsidRPr="006310E0">
        <w:rPr>
          <w:rFonts w:ascii="Bookman Old Style" w:hAnsi="Bookman Old Style"/>
          <w:color w:val="0F243E" w:themeColor="text2" w:themeShade="80"/>
          <w:sz w:val="22"/>
          <w:szCs w:val="22"/>
        </w:rPr>
        <w:t>§</w:t>
      </w:r>
      <w:r w:rsidRPr="006310E0">
        <w:rPr>
          <w:rFonts w:ascii="Bookman Old Style" w:hAnsi="Bookman Old Style"/>
          <w:color w:val="0F243E" w:themeColor="text2" w:themeShade="80"/>
          <w:sz w:val="22"/>
          <w:szCs w:val="22"/>
        </w:rPr>
        <w:t>4201(2).</w:t>
      </w:r>
    </w:p>
    <w:p w14:paraId="55E5D5BF" w14:textId="77777777" w:rsidR="00E95E7C" w:rsidRPr="006310E0" w:rsidRDefault="00E95E7C" w:rsidP="006310E0">
      <w:pPr>
        <w:pStyle w:val="DefaultText"/>
        <w:rPr>
          <w:rFonts w:ascii="Bookman Old Style" w:hAnsi="Bookman Old Style"/>
          <w:color w:val="0F243E" w:themeColor="text2" w:themeShade="80"/>
          <w:sz w:val="22"/>
          <w:szCs w:val="22"/>
        </w:rPr>
      </w:pPr>
      <w:r w:rsidRPr="006310E0">
        <w:rPr>
          <w:rFonts w:ascii="Bookman Old Style" w:hAnsi="Bookman Old Style"/>
          <w:color w:val="0F243E" w:themeColor="text2" w:themeShade="80"/>
          <w:sz w:val="22"/>
          <w:szCs w:val="22"/>
        </w:rPr>
        <w:t xml:space="preserve">PURPOSE: To </w:t>
      </w:r>
      <w:r w:rsidRPr="006310E0">
        <w:rPr>
          <w:rStyle w:val="text1"/>
          <w:rFonts w:ascii="Bookman Old Style" w:hAnsi="Bookman Old Style"/>
          <w:color w:val="0F243E" w:themeColor="text2" w:themeShade="80"/>
          <w:sz w:val="22"/>
          <w:szCs w:val="22"/>
        </w:rPr>
        <w:t>ensure for the effective administration of 25 M.R.S. c. 501.</w:t>
      </w:r>
    </w:p>
    <w:p w14:paraId="6D45F340" w14:textId="759FF4DA" w:rsidR="00E95E7C" w:rsidRPr="006310E0" w:rsidRDefault="00E95E7C" w:rsidP="006310E0">
      <w:pPr>
        <w:pStyle w:val="DefaultText"/>
        <w:rPr>
          <w:rFonts w:ascii="Bookman Old Style" w:hAnsi="Bookman Old Style" w:cs="Courier New"/>
          <w:color w:val="0F243E" w:themeColor="text2" w:themeShade="80"/>
          <w:sz w:val="22"/>
          <w:szCs w:val="22"/>
          <w:shd w:val="clear" w:color="auto" w:fill="FFFFFF" w:themeFill="background1"/>
        </w:rPr>
      </w:pPr>
      <w:r w:rsidRPr="006310E0">
        <w:rPr>
          <w:rFonts w:ascii="Bookman Old Style" w:hAnsi="Bookman Old Style"/>
          <w:color w:val="0F243E" w:themeColor="text2" w:themeShade="80"/>
          <w:sz w:val="22"/>
          <w:szCs w:val="22"/>
        </w:rPr>
        <w:t xml:space="preserve">SCHEDULE FOR ADOPTION: </w:t>
      </w:r>
      <w:r w:rsidRPr="006310E0">
        <w:rPr>
          <w:rFonts w:ascii="Bookman Old Style" w:hAnsi="Bookman Old Style" w:cs="Courier New"/>
          <w:caps/>
          <w:color w:val="0F243E" w:themeColor="text2" w:themeShade="80"/>
          <w:sz w:val="22"/>
          <w:szCs w:val="22"/>
        </w:rPr>
        <w:t>p</w:t>
      </w:r>
      <w:r w:rsidRPr="006310E0">
        <w:rPr>
          <w:rFonts w:ascii="Bookman Old Style" w:hAnsi="Bookman Old Style" w:cs="Courier New"/>
          <w:color w:val="0F243E" w:themeColor="text2" w:themeShade="80"/>
          <w:sz w:val="22"/>
          <w:szCs w:val="22"/>
        </w:rPr>
        <w:t xml:space="preserve">rior to October 1, </w:t>
      </w:r>
      <w:r w:rsidR="00C22341" w:rsidRPr="006310E0">
        <w:rPr>
          <w:rFonts w:ascii="Bookman Old Style" w:hAnsi="Bookman Old Style" w:cs="Courier New"/>
          <w:color w:val="0F243E" w:themeColor="text2" w:themeShade="80"/>
          <w:sz w:val="22"/>
          <w:szCs w:val="22"/>
        </w:rPr>
        <w:t>2019</w:t>
      </w:r>
      <w:r w:rsidRPr="006310E0">
        <w:rPr>
          <w:rFonts w:ascii="Bookman Old Style" w:hAnsi="Bookman Old Style" w:cs="Courier New"/>
          <w:color w:val="0F243E" w:themeColor="text2" w:themeShade="80"/>
          <w:sz w:val="22"/>
          <w:szCs w:val="22"/>
          <w:shd w:val="clear" w:color="auto" w:fill="FFFFFF" w:themeFill="background1"/>
        </w:rPr>
        <w:t>.</w:t>
      </w:r>
    </w:p>
    <w:p w14:paraId="2F91C98C" w14:textId="77777777" w:rsidR="00E95E7C" w:rsidRPr="006310E0" w:rsidRDefault="00E95E7C" w:rsidP="006310E0">
      <w:pPr>
        <w:pStyle w:val="DefaultText"/>
        <w:rPr>
          <w:rFonts w:ascii="Bookman Old Style" w:hAnsi="Bookman Old Style"/>
          <w:color w:val="0F243E" w:themeColor="text2" w:themeShade="80"/>
          <w:sz w:val="22"/>
          <w:szCs w:val="22"/>
        </w:rPr>
      </w:pPr>
      <w:proofErr w:type="gramStart"/>
      <w:r w:rsidRPr="006310E0">
        <w:rPr>
          <w:rFonts w:ascii="Bookman Old Style" w:hAnsi="Bookman Old Style"/>
          <w:color w:val="0F243E" w:themeColor="text2" w:themeShade="80"/>
          <w:sz w:val="22"/>
          <w:szCs w:val="22"/>
        </w:rPr>
        <w:t>AFFECTED PARTIES: Law enforcement agencies that have or want to create a critical incident stress management team.</w:t>
      </w:r>
      <w:proofErr w:type="gramEnd"/>
    </w:p>
    <w:p w14:paraId="06EDDDE6" w14:textId="77777777" w:rsidR="00E95E7C" w:rsidRPr="006310E0" w:rsidRDefault="00E95E7C" w:rsidP="006310E0">
      <w:pPr>
        <w:rPr>
          <w:rFonts w:ascii="Bookman Old Style" w:hAnsi="Bookman Old Style"/>
          <w:color w:val="0F243E" w:themeColor="text2" w:themeShade="80"/>
          <w:szCs w:val="22"/>
        </w:rPr>
      </w:pPr>
      <w:r w:rsidRPr="006310E0">
        <w:rPr>
          <w:rFonts w:ascii="Bookman Old Style" w:hAnsi="Bookman Old Style"/>
          <w:color w:val="0F243E" w:themeColor="text2" w:themeShade="80"/>
          <w:szCs w:val="22"/>
        </w:rPr>
        <w:t>CONSENSUS-BASED RULE DEVELOPMENT: Not anticipated.</w:t>
      </w:r>
    </w:p>
    <w:p w14:paraId="5048E583" w14:textId="77777777" w:rsidR="00C22341" w:rsidRPr="006310E0" w:rsidRDefault="00C22341" w:rsidP="006310E0">
      <w:pPr>
        <w:pStyle w:val="DefaultText"/>
        <w:rPr>
          <w:rFonts w:ascii="Bookman Old Style" w:hAnsi="Bookman Old Style" w:cs="Courier New"/>
          <w:caps/>
          <w:color w:val="0F243E" w:themeColor="text2" w:themeShade="80"/>
          <w:sz w:val="22"/>
          <w:szCs w:val="22"/>
        </w:rPr>
      </w:pPr>
    </w:p>
    <w:p w14:paraId="6E667274" w14:textId="06AF800B" w:rsidR="00E95E7C" w:rsidRPr="006310E0" w:rsidRDefault="00E95E7C" w:rsidP="006310E0">
      <w:pPr>
        <w:pStyle w:val="DefaultText"/>
        <w:rPr>
          <w:rFonts w:ascii="Bookman Old Style" w:hAnsi="Bookman Old Style" w:cs="Courier New"/>
          <w:caps/>
          <w:color w:val="0F243E" w:themeColor="text2" w:themeShade="80"/>
          <w:sz w:val="22"/>
          <w:szCs w:val="22"/>
        </w:rPr>
      </w:pPr>
      <w:r w:rsidRPr="006310E0">
        <w:rPr>
          <w:rFonts w:ascii="Bookman Old Style" w:hAnsi="Bookman Old Style" w:cs="Courier New"/>
          <w:b/>
          <w:caps/>
          <w:color w:val="0F243E" w:themeColor="text2" w:themeShade="80"/>
          <w:sz w:val="22"/>
          <w:szCs w:val="22"/>
        </w:rPr>
        <w:t>chapter 71</w:t>
      </w:r>
      <w:r w:rsidRPr="006310E0">
        <w:rPr>
          <w:rFonts w:ascii="Bookman Old Style" w:hAnsi="Bookman Old Style" w:cs="Courier New"/>
          <w:caps/>
          <w:color w:val="0F243E" w:themeColor="text2" w:themeShade="80"/>
          <w:sz w:val="22"/>
          <w:szCs w:val="22"/>
        </w:rPr>
        <w:t xml:space="preserve">: </w:t>
      </w:r>
      <w:r w:rsidR="00C22341" w:rsidRPr="006310E0">
        <w:rPr>
          <w:rFonts w:ascii="Bookman Old Style" w:hAnsi="Bookman Old Style" w:cs="Courier New"/>
          <w:color w:val="0F243E" w:themeColor="text2" w:themeShade="80"/>
          <w:sz w:val="22"/>
          <w:szCs w:val="22"/>
        </w:rPr>
        <w:t>Uniform Standardized Forensic Examination Kit for Gross Sexual Assault Evidence Collection</w:t>
      </w:r>
    </w:p>
    <w:p w14:paraId="6B41CB4B" w14:textId="621325E9" w:rsidR="00E95E7C" w:rsidRPr="006310E0" w:rsidRDefault="00E95E7C" w:rsidP="006310E0">
      <w:pPr>
        <w:pStyle w:val="DefaultText"/>
        <w:rPr>
          <w:rFonts w:ascii="Bookman Old Style" w:hAnsi="Bookman Old Style" w:cs="Courier New"/>
          <w:color w:val="0F243E" w:themeColor="text2" w:themeShade="80"/>
          <w:sz w:val="22"/>
          <w:szCs w:val="22"/>
        </w:rPr>
      </w:pPr>
      <w:r w:rsidRPr="006310E0">
        <w:rPr>
          <w:rFonts w:ascii="Bookman Old Style" w:hAnsi="Bookman Old Style" w:cs="Courier New"/>
          <w:color w:val="0F243E" w:themeColor="text2" w:themeShade="80"/>
          <w:sz w:val="22"/>
          <w:szCs w:val="22"/>
        </w:rPr>
        <w:t>STATUTORY AUTHORITY: 25 M.R.S.</w:t>
      </w:r>
      <w:r w:rsidR="00C22341" w:rsidRPr="006310E0">
        <w:rPr>
          <w:rFonts w:ascii="Bookman Old Style" w:hAnsi="Bookman Old Style" w:cs="Courier New"/>
          <w:color w:val="0F243E" w:themeColor="text2" w:themeShade="80"/>
          <w:sz w:val="22"/>
          <w:szCs w:val="22"/>
        </w:rPr>
        <w:t xml:space="preserve"> §</w:t>
      </w:r>
      <w:r w:rsidRPr="006310E0">
        <w:rPr>
          <w:rFonts w:ascii="Bookman Old Style" w:hAnsi="Bookman Old Style" w:cs="Courier New"/>
          <w:color w:val="0F243E" w:themeColor="text2" w:themeShade="80"/>
          <w:sz w:val="22"/>
          <w:szCs w:val="22"/>
        </w:rPr>
        <w:t>2915.</w:t>
      </w:r>
    </w:p>
    <w:p w14:paraId="5620DF86" w14:textId="55209738" w:rsidR="00E95E7C" w:rsidRPr="006310E0" w:rsidRDefault="00E95E7C" w:rsidP="006310E0">
      <w:pPr>
        <w:pStyle w:val="DefaultText"/>
        <w:rPr>
          <w:rFonts w:ascii="Bookman Old Style" w:hAnsi="Bookman Old Style" w:cs="Courier New"/>
          <w:color w:val="0F243E" w:themeColor="text2" w:themeShade="80"/>
          <w:sz w:val="22"/>
          <w:szCs w:val="22"/>
        </w:rPr>
      </w:pPr>
      <w:r w:rsidRPr="006310E0">
        <w:rPr>
          <w:rFonts w:ascii="Bookman Old Style" w:hAnsi="Bookman Old Style" w:cs="Courier New"/>
          <w:color w:val="0F243E" w:themeColor="text2" w:themeShade="80"/>
          <w:sz w:val="22"/>
          <w:szCs w:val="22"/>
        </w:rPr>
        <w:t>PURPOSE: To ensure for the effective administration of 25 M.R.S.</w:t>
      </w:r>
      <w:r w:rsidR="00C22341" w:rsidRPr="006310E0">
        <w:rPr>
          <w:rFonts w:ascii="Bookman Old Style" w:hAnsi="Bookman Old Style" w:cs="Courier New"/>
          <w:color w:val="0F243E" w:themeColor="text2" w:themeShade="80"/>
          <w:sz w:val="22"/>
          <w:szCs w:val="22"/>
        </w:rPr>
        <w:t xml:space="preserve"> §</w:t>
      </w:r>
      <w:r w:rsidRPr="006310E0">
        <w:rPr>
          <w:rFonts w:ascii="Bookman Old Style" w:hAnsi="Bookman Old Style" w:cs="Courier New"/>
          <w:color w:val="0F243E" w:themeColor="text2" w:themeShade="80"/>
          <w:sz w:val="22"/>
          <w:szCs w:val="22"/>
        </w:rPr>
        <w:t>2915.</w:t>
      </w:r>
    </w:p>
    <w:p w14:paraId="462C0B72" w14:textId="3F00D71D" w:rsidR="00E95E7C" w:rsidRPr="006310E0" w:rsidRDefault="00E95E7C" w:rsidP="006310E0">
      <w:pPr>
        <w:pStyle w:val="DefaultText"/>
        <w:rPr>
          <w:rFonts w:ascii="Bookman Old Style" w:hAnsi="Bookman Old Style" w:cs="Courier New"/>
          <w:color w:val="0F243E" w:themeColor="text2" w:themeShade="80"/>
          <w:sz w:val="22"/>
          <w:szCs w:val="22"/>
        </w:rPr>
      </w:pPr>
      <w:r w:rsidRPr="006310E0">
        <w:rPr>
          <w:rFonts w:ascii="Bookman Old Style" w:hAnsi="Bookman Old Style" w:cs="Courier New"/>
          <w:color w:val="0F243E" w:themeColor="text2" w:themeShade="80"/>
          <w:sz w:val="22"/>
          <w:szCs w:val="22"/>
        </w:rPr>
        <w:t xml:space="preserve">SCHEDULE FOR ADOPTION: Prior to October 1, </w:t>
      </w:r>
      <w:r w:rsidR="00C22341" w:rsidRPr="006310E0">
        <w:rPr>
          <w:rFonts w:ascii="Bookman Old Style" w:hAnsi="Bookman Old Style" w:cs="Courier New"/>
          <w:color w:val="0F243E" w:themeColor="text2" w:themeShade="80"/>
          <w:sz w:val="22"/>
          <w:szCs w:val="22"/>
        </w:rPr>
        <w:t>2019</w:t>
      </w:r>
      <w:r w:rsidRPr="006310E0">
        <w:rPr>
          <w:rFonts w:ascii="Bookman Old Style" w:hAnsi="Bookman Old Style" w:cs="Courier New"/>
          <w:color w:val="0F243E" w:themeColor="text2" w:themeShade="80"/>
          <w:sz w:val="22"/>
          <w:szCs w:val="22"/>
          <w:shd w:val="clear" w:color="auto" w:fill="FFFFFF" w:themeFill="background1"/>
        </w:rPr>
        <w:t>.</w:t>
      </w:r>
    </w:p>
    <w:p w14:paraId="22BFE03E" w14:textId="2C1EA310" w:rsidR="00E95E7C" w:rsidRPr="006310E0" w:rsidRDefault="00E95E7C" w:rsidP="006310E0">
      <w:pPr>
        <w:pStyle w:val="DefaultText"/>
        <w:rPr>
          <w:rFonts w:ascii="Bookman Old Style" w:hAnsi="Bookman Old Style" w:cs="Courier New"/>
          <w:color w:val="0F243E" w:themeColor="text2" w:themeShade="80"/>
          <w:sz w:val="22"/>
          <w:szCs w:val="22"/>
        </w:rPr>
      </w:pPr>
      <w:r w:rsidRPr="006310E0">
        <w:rPr>
          <w:rFonts w:ascii="Bookman Old Style" w:hAnsi="Bookman Old Style" w:cs="Courier New"/>
          <w:color w:val="0F243E" w:themeColor="text2" w:themeShade="80"/>
          <w:sz w:val="22"/>
          <w:szCs w:val="22"/>
        </w:rPr>
        <w:t>AFFECTED PARTIES: Examiners responsible for collecting evidence using uniform forensic examination kits pursuant to 25 M.R.S.</w:t>
      </w:r>
      <w:r w:rsidR="00C22341" w:rsidRPr="006310E0">
        <w:rPr>
          <w:rFonts w:ascii="Bookman Old Style" w:hAnsi="Bookman Old Style" w:cs="Courier New"/>
          <w:color w:val="0F243E" w:themeColor="text2" w:themeShade="80"/>
          <w:sz w:val="22"/>
          <w:szCs w:val="22"/>
        </w:rPr>
        <w:t xml:space="preserve"> §</w:t>
      </w:r>
      <w:r w:rsidRPr="006310E0">
        <w:rPr>
          <w:rFonts w:ascii="Bookman Old Style" w:hAnsi="Bookman Old Style" w:cs="Courier New"/>
          <w:color w:val="0F243E" w:themeColor="text2" w:themeShade="80"/>
          <w:sz w:val="22"/>
          <w:szCs w:val="22"/>
        </w:rPr>
        <w:t>2915.</w:t>
      </w:r>
    </w:p>
    <w:p w14:paraId="360A7D78" w14:textId="77777777" w:rsidR="00E95E7C" w:rsidRPr="006310E0" w:rsidRDefault="00E95E7C" w:rsidP="006310E0">
      <w:pPr>
        <w:pStyle w:val="DefaultText"/>
        <w:rPr>
          <w:rFonts w:ascii="Bookman Old Style" w:hAnsi="Bookman Old Style" w:cs="Courier New"/>
          <w:color w:val="0F243E" w:themeColor="text2" w:themeShade="80"/>
          <w:sz w:val="22"/>
          <w:szCs w:val="22"/>
        </w:rPr>
      </w:pPr>
      <w:r w:rsidRPr="006310E0">
        <w:rPr>
          <w:rFonts w:ascii="Bookman Old Style" w:hAnsi="Bookman Old Style" w:cs="Courier New"/>
          <w:color w:val="0F243E" w:themeColor="text2" w:themeShade="80"/>
          <w:sz w:val="22"/>
          <w:szCs w:val="22"/>
        </w:rPr>
        <w:t>CONSENSUS-BASED RULE DEVELOPMENT: Not anticipated.</w:t>
      </w:r>
    </w:p>
    <w:p w14:paraId="6D07EE95" w14:textId="77777777" w:rsidR="00E95E7C" w:rsidRPr="006310E0" w:rsidRDefault="00E95E7C" w:rsidP="006310E0">
      <w:pPr>
        <w:pBdr>
          <w:bottom w:val="single" w:sz="4" w:space="1" w:color="auto"/>
        </w:pBdr>
        <w:tabs>
          <w:tab w:val="left" w:pos="1080"/>
        </w:tabs>
        <w:rPr>
          <w:rFonts w:ascii="Bookman Old Style" w:hAnsi="Bookman Old Style"/>
          <w:b/>
          <w:color w:val="0F243E" w:themeColor="text2" w:themeShade="80"/>
          <w:szCs w:val="22"/>
        </w:rPr>
      </w:pPr>
    </w:p>
    <w:p w14:paraId="4B7C415B" w14:textId="77777777" w:rsidR="00E95E7C" w:rsidRPr="006310E0" w:rsidRDefault="00E95E7C" w:rsidP="006310E0">
      <w:pPr>
        <w:tabs>
          <w:tab w:val="left" w:pos="1080"/>
        </w:tabs>
        <w:rPr>
          <w:rFonts w:ascii="Bookman Old Style" w:hAnsi="Bookman Old Style"/>
          <w:color w:val="0F243E" w:themeColor="text2" w:themeShade="80"/>
          <w:szCs w:val="22"/>
        </w:rPr>
      </w:pPr>
    </w:p>
    <w:p w14:paraId="611A81AE" w14:textId="77777777" w:rsidR="00EF12B5" w:rsidRPr="006310E0" w:rsidRDefault="00EF12B5" w:rsidP="006310E0">
      <w:pPr>
        <w:tabs>
          <w:tab w:val="left" w:pos="1080"/>
        </w:tabs>
        <w:rPr>
          <w:rFonts w:ascii="Bookman Old Style" w:hAnsi="Bookman Old Style"/>
          <w:color w:val="0F243E" w:themeColor="text2" w:themeShade="80"/>
          <w:szCs w:val="22"/>
        </w:rPr>
      </w:pPr>
    </w:p>
    <w:p w14:paraId="2413C484" w14:textId="77777777" w:rsidR="001D5637" w:rsidRDefault="00EF12B5" w:rsidP="006310E0">
      <w:pPr>
        <w:rPr>
          <w:rFonts w:ascii="Bookman Old Style" w:hAnsi="Bookman Old Style" w:cs="Times New Roman"/>
          <w:color w:val="000000"/>
          <w:szCs w:val="22"/>
        </w:rPr>
      </w:pPr>
      <w:r w:rsidRPr="00EF12B5">
        <w:rPr>
          <w:rFonts w:ascii="Bookman Old Style" w:hAnsi="Bookman Old Style" w:cs="Times New Roman"/>
          <w:color w:val="000000"/>
          <w:szCs w:val="22"/>
        </w:rPr>
        <w:t xml:space="preserve">AGENCY UMBRELLA UNIT: </w:t>
      </w:r>
      <w:r w:rsidRPr="006310E0">
        <w:rPr>
          <w:rFonts w:ascii="Bookman Old Style" w:hAnsi="Bookman Old Style" w:cs="Times New Roman"/>
          <w:b/>
          <w:bCs/>
          <w:color w:val="000000"/>
          <w:szCs w:val="22"/>
        </w:rPr>
        <w:t>16-219</w:t>
      </w:r>
    </w:p>
    <w:p w14:paraId="054E30ED" w14:textId="2566D306" w:rsidR="001D5637" w:rsidRDefault="00EF12B5" w:rsidP="006310E0">
      <w:pPr>
        <w:rPr>
          <w:rFonts w:ascii="Bookman Old Style" w:hAnsi="Bookman Old Style" w:cs="Times New Roman"/>
          <w:color w:val="000000"/>
          <w:szCs w:val="22"/>
        </w:rPr>
      </w:pPr>
      <w:r w:rsidRPr="00EF12B5">
        <w:rPr>
          <w:rFonts w:ascii="Bookman Old Style" w:hAnsi="Bookman Old Style" w:cs="Times New Roman"/>
          <w:color w:val="000000"/>
          <w:szCs w:val="22"/>
        </w:rPr>
        <w:t xml:space="preserve">AGENCY NAME: </w:t>
      </w:r>
      <w:r w:rsidRPr="006310E0">
        <w:rPr>
          <w:rFonts w:ascii="Bookman Old Style" w:hAnsi="Bookman Old Style" w:cs="Times New Roman"/>
          <w:b/>
          <w:bCs/>
          <w:color w:val="000000"/>
          <w:szCs w:val="22"/>
        </w:rPr>
        <w:t xml:space="preserve">Bureau of Capitol Police </w:t>
      </w:r>
    </w:p>
    <w:p w14:paraId="28B0FA4F" w14:textId="77777777" w:rsidR="001D5637" w:rsidRDefault="001D5637" w:rsidP="006310E0">
      <w:pPr>
        <w:rPr>
          <w:rFonts w:ascii="Bookman Old Style" w:hAnsi="Bookman Old Style" w:cs="Times New Roman"/>
          <w:color w:val="000000"/>
          <w:szCs w:val="22"/>
        </w:rPr>
      </w:pPr>
    </w:p>
    <w:p w14:paraId="3AEE65C7" w14:textId="77777777" w:rsidR="001D5637" w:rsidRDefault="00EF12B5" w:rsidP="006310E0">
      <w:pPr>
        <w:rPr>
          <w:rFonts w:ascii="Bookman Old Style" w:hAnsi="Bookman Old Style" w:cs="Times New Roman"/>
          <w:color w:val="000000"/>
          <w:szCs w:val="22"/>
        </w:rPr>
      </w:pPr>
      <w:r w:rsidRPr="006310E0">
        <w:rPr>
          <w:rFonts w:ascii="Bookman Old Style" w:hAnsi="Bookman Old Style" w:cs="Times New Roman"/>
          <w:b/>
          <w:bCs/>
          <w:color w:val="000000"/>
          <w:szCs w:val="22"/>
        </w:rPr>
        <w:t xml:space="preserve">CONTACT PERSON: </w:t>
      </w:r>
      <w:r w:rsidRPr="006310E0">
        <w:rPr>
          <w:rFonts w:ascii="Bookman Old Style" w:hAnsi="Bookman Old Style" w:cs="Times New Roman"/>
          <w:bCs/>
          <w:color w:val="000000"/>
          <w:szCs w:val="22"/>
        </w:rPr>
        <w:t>Russell J. Gauvin</w:t>
      </w:r>
      <w:r w:rsidRPr="00EF12B5">
        <w:rPr>
          <w:rFonts w:ascii="Bookman Old Style" w:hAnsi="Bookman Old Style" w:cs="Times New Roman"/>
          <w:color w:val="000000"/>
          <w:szCs w:val="22"/>
        </w:rPr>
        <w:t>, 68 State House Station, Augusta, Maine 04333-0068; Telephone: (207) 287-4357. E-mail: Russell.J.Gauvin@maine.gov</w:t>
      </w:r>
      <w:r w:rsidRPr="00EF12B5">
        <w:rPr>
          <w:rFonts w:ascii="Bookman Old Style" w:hAnsi="Bookman Old Style" w:cs="Times New Roman"/>
          <w:color w:val="000000"/>
          <w:szCs w:val="22"/>
        </w:rPr>
        <w:br/>
      </w:r>
    </w:p>
    <w:p w14:paraId="36955DE7" w14:textId="77777777" w:rsidR="001D5637" w:rsidRDefault="00EF12B5" w:rsidP="006310E0">
      <w:pPr>
        <w:rPr>
          <w:rFonts w:ascii="Bookman Old Style" w:hAnsi="Bookman Old Style" w:cs="Times New Roman"/>
          <w:color w:val="000000"/>
          <w:szCs w:val="22"/>
        </w:rPr>
      </w:pPr>
      <w:r w:rsidRPr="006310E0">
        <w:rPr>
          <w:rFonts w:ascii="Bookman Old Style" w:hAnsi="Bookman Old Style" w:cs="Times New Roman"/>
          <w:b/>
          <w:bCs/>
          <w:color w:val="000000"/>
          <w:szCs w:val="22"/>
        </w:rPr>
        <w:t>EMERGENCY RULES ADOPTED SINCE LAST REGULATORY AGENDA:</w:t>
      </w:r>
      <w:r w:rsidRPr="00EF12B5">
        <w:rPr>
          <w:rFonts w:ascii="Bookman Old Style" w:hAnsi="Bookman Old Style" w:cs="Times New Roman"/>
          <w:color w:val="000000"/>
          <w:szCs w:val="22"/>
        </w:rPr>
        <w:t xml:space="preserve"> None.</w:t>
      </w:r>
      <w:r w:rsidRPr="00EF12B5">
        <w:rPr>
          <w:rFonts w:ascii="Bookman Old Style" w:hAnsi="Bookman Old Style" w:cs="Times New Roman"/>
          <w:color w:val="000000"/>
          <w:szCs w:val="22"/>
        </w:rPr>
        <w:br/>
      </w:r>
    </w:p>
    <w:p w14:paraId="222338C4" w14:textId="77777777" w:rsidR="001D5637" w:rsidRDefault="00EF12B5" w:rsidP="006310E0">
      <w:pPr>
        <w:rPr>
          <w:rFonts w:ascii="Bookman Old Style" w:hAnsi="Bookman Old Style" w:cs="Times New Roman"/>
          <w:color w:val="000000"/>
          <w:szCs w:val="22"/>
        </w:rPr>
      </w:pPr>
      <w:r w:rsidRPr="006310E0">
        <w:rPr>
          <w:rFonts w:ascii="Bookman Old Style" w:hAnsi="Bookman Old Style" w:cs="Times New Roman"/>
          <w:b/>
          <w:bCs/>
          <w:color w:val="000000"/>
          <w:szCs w:val="22"/>
        </w:rPr>
        <w:t>ANTICIPATED 2018-2019 RULEMAKING ACTIVITY:</w:t>
      </w:r>
      <w:r w:rsidRPr="00EF12B5">
        <w:rPr>
          <w:rFonts w:ascii="Bookman Old Style" w:hAnsi="Bookman Old Style" w:cs="Times New Roman"/>
          <w:color w:val="000000"/>
          <w:szCs w:val="22"/>
        </w:rPr>
        <w:br/>
      </w:r>
    </w:p>
    <w:p w14:paraId="61FCE041" w14:textId="77777777" w:rsidR="001D5637" w:rsidRDefault="00EF12B5" w:rsidP="006310E0">
      <w:pPr>
        <w:rPr>
          <w:rFonts w:ascii="Bookman Old Style" w:hAnsi="Bookman Old Style" w:cs="Times New Roman"/>
          <w:color w:val="000000"/>
          <w:szCs w:val="22"/>
        </w:rPr>
      </w:pPr>
      <w:r w:rsidRPr="006310E0">
        <w:rPr>
          <w:rFonts w:ascii="Bookman Old Style" w:hAnsi="Bookman Old Style" w:cs="Times New Roman"/>
          <w:b/>
          <w:bCs/>
          <w:color w:val="000000"/>
          <w:szCs w:val="22"/>
        </w:rPr>
        <w:t>CHAPTER 41:</w:t>
      </w:r>
      <w:r w:rsidRPr="00EF12B5">
        <w:rPr>
          <w:rFonts w:ascii="Bookman Old Style" w:hAnsi="Bookman Old Style" w:cs="Times New Roman"/>
          <w:color w:val="000000"/>
          <w:szCs w:val="22"/>
        </w:rPr>
        <w:t xml:space="preserve"> Capitol Area Security Rules</w:t>
      </w:r>
      <w:r w:rsidR="006310E0">
        <w:rPr>
          <w:rFonts w:ascii="Bookman Old Style" w:hAnsi="Bookman Old Style" w:cs="Times New Roman"/>
          <w:color w:val="000000"/>
          <w:szCs w:val="22"/>
        </w:rPr>
        <w:t xml:space="preserve"> </w:t>
      </w:r>
    </w:p>
    <w:p w14:paraId="596FABBF" w14:textId="77777777" w:rsidR="001D5637" w:rsidRDefault="00EF12B5" w:rsidP="006310E0">
      <w:pPr>
        <w:rPr>
          <w:rFonts w:ascii="Bookman Old Style" w:hAnsi="Bookman Old Style" w:cs="Times New Roman"/>
          <w:color w:val="000000"/>
          <w:szCs w:val="22"/>
        </w:rPr>
      </w:pPr>
      <w:r w:rsidRPr="00EF12B5">
        <w:rPr>
          <w:rFonts w:ascii="Bookman Old Style" w:hAnsi="Bookman Old Style" w:cs="Times New Roman"/>
          <w:color w:val="000000"/>
          <w:szCs w:val="22"/>
        </w:rPr>
        <w:t>STATUTORY AUTHORITY: 25 MRSA §2904</w:t>
      </w:r>
    </w:p>
    <w:p w14:paraId="65A96344" w14:textId="77777777" w:rsidR="001D5637" w:rsidRDefault="00EF12B5" w:rsidP="006310E0">
      <w:pPr>
        <w:rPr>
          <w:rFonts w:ascii="Bookman Old Style" w:hAnsi="Bookman Old Style" w:cs="Times New Roman"/>
          <w:color w:val="000000"/>
          <w:szCs w:val="22"/>
        </w:rPr>
      </w:pPr>
      <w:r w:rsidRPr="00EF12B5">
        <w:rPr>
          <w:rFonts w:ascii="Bookman Old Style" w:hAnsi="Bookman Old Style" w:cs="Times New Roman"/>
          <w:color w:val="000000"/>
          <w:szCs w:val="22"/>
        </w:rPr>
        <w:t xml:space="preserve">PURPOSE: To ensure for the </w:t>
      </w:r>
      <w:r w:rsidRPr="00EF12B5">
        <w:rPr>
          <w:rFonts w:ascii="Bookman Old Style" w:hAnsi="Bookman Old Style" w:cs="Times"/>
          <w:color w:val="000000"/>
          <w:szCs w:val="22"/>
        </w:rPr>
        <w:t>security regarding use and occupancy of all parks, grounds, buildings and appurtenances maintained by the State at the Capitol Area or other state-controlled locations in Augusta</w:t>
      </w:r>
      <w:r w:rsidRPr="00EF12B5">
        <w:rPr>
          <w:rFonts w:ascii="Bookman Old Style" w:hAnsi="Bookman Old Style" w:cs="Times New Roman"/>
          <w:color w:val="000000"/>
          <w:szCs w:val="22"/>
        </w:rPr>
        <w:t>.</w:t>
      </w:r>
    </w:p>
    <w:p w14:paraId="7CB04F46" w14:textId="77777777" w:rsidR="001D5637" w:rsidRDefault="00EF12B5" w:rsidP="006310E0">
      <w:pPr>
        <w:rPr>
          <w:rFonts w:ascii="Bookman Old Style" w:hAnsi="Bookman Old Style" w:cs="Times New Roman"/>
          <w:color w:val="000000"/>
          <w:szCs w:val="22"/>
        </w:rPr>
      </w:pPr>
      <w:r w:rsidRPr="00EF12B5">
        <w:rPr>
          <w:rFonts w:ascii="Bookman Old Style" w:hAnsi="Bookman Old Style" w:cs="Times New Roman"/>
          <w:color w:val="000000"/>
          <w:szCs w:val="22"/>
        </w:rPr>
        <w:t>SCHEDULE FOR ADOPTION: Prior to October 1, 2019</w:t>
      </w:r>
    </w:p>
    <w:p w14:paraId="724CD964" w14:textId="77777777" w:rsidR="001D5637" w:rsidRDefault="00EF12B5" w:rsidP="006310E0">
      <w:pPr>
        <w:rPr>
          <w:rFonts w:ascii="Bookman Old Style" w:hAnsi="Bookman Old Style" w:cs="Times New Roman"/>
          <w:color w:val="000000"/>
          <w:szCs w:val="22"/>
        </w:rPr>
      </w:pPr>
      <w:r w:rsidRPr="00EF12B5">
        <w:rPr>
          <w:rFonts w:ascii="Bookman Old Style" w:hAnsi="Bookman Old Style" w:cs="Times New Roman"/>
          <w:color w:val="000000"/>
          <w:szCs w:val="22"/>
        </w:rPr>
        <w:t xml:space="preserve">AFFECTED PARTIES: All Persons using or wishing to use the State properties in Augusta, ME </w:t>
      </w:r>
    </w:p>
    <w:p w14:paraId="56884D58" w14:textId="093CBB48" w:rsidR="00EF12B5" w:rsidRPr="006310E0" w:rsidRDefault="00EF12B5" w:rsidP="006310E0">
      <w:pPr>
        <w:rPr>
          <w:rFonts w:ascii="Bookman Old Style" w:hAnsi="Bookman Old Style" w:cs="Times New Roman"/>
          <w:color w:val="000000"/>
          <w:szCs w:val="22"/>
        </w:rPr>
      </w:pPr>
      <w:r w:rsidRPr="00EF12B5">
        <w:rPr>
          <w:rFonts w:ascii="Bookman Old Style" w:hAnsi="Bookman Old Style" w:cs="Times New Roman"/>
          <w:color w:val="000000"/>
          <w:szCs w:val="22"/>
        </w:rPr>
        <w:t>CONSENSUS-BASED RULE DEVELOPMENT: Not anticipated.</w:t>
      </w:r>
    </w:p>
    <w:p w14:paraId="3F0AD39E" w14:textId="77777777" w:rsidR="00EF12B5" w:rsidRPr="00EF12B5" w:rsidRDefault="00EF12B5" w:rsidP="006310E0">
      <w:pPr>
        <w:rPr>
          <w:rFonts w:ascii="Bookman Old Style" w:hAnsi="Bookman Old Style" w:cs="Times New Roman"/>
          <w:color w:val="000000"/>
          <w:szCs w:val="22"/>
        </w:rPr>
      </w:pPr>
    </w:p>
    <w:p w14:paraId="0A0D9F22" w14:textId="77777777" w:rsidR="001D5637" w:rsidRDefault="00EF12B5" w:rsidP="006310E0">
      <w:pPr>
        <w:autoSpaceDE w:val="0"/>
        <w:autoSpaceDN w:val="0"/>
        <w:adjustRightInd w:val="0"/>
        <w:rPr>
          <w:rFonts w:ascii="Bookman Old Style" w:hAnsi="Bookman Old Style" w:cs="Times New Roman"/>
          <w:color w:val="000000"/>
          <w:szCs w:val="22"/>
        </w:rPr>
      </w:pPr>
      <w:r w:rsidRPr="006310E0">
        <w:rPr>
          <w:rFonts w:ascii="Bookman Old Style" w:hAnsi="Bookman Old Style" w:cs="Times New Roman"/>
          <w:b/>
          <w:bCs/>
          <w:color w:val="000000"/>
          <w:szCs w:val="22"/>
        </w:rPr>
        <w:t>CHAPTER 42:</w:t>
      </w:r>
      <w:r w:rsidRPr="00EF12B5">
        <w:rPr>
          <w:rFonts w:ascii="Bookman Old Style" w:hAnsi="Bookman Old Style" w:cs="Times New Roman"/>
          <w:color w:val="000000"/>
          <w:szCs w:val="22"/>
        </w:rPr>
        <w:t xml:space="preserve"> </w:t>
      </w:r>
      <w:r w:rsidRPr="00EF12B5">
        <w:rPr>
          <w:rFonts w:ascii="Bookman Old Style" w:hAnsi="Bookman Old Style" w:cs="Times New Roman"/>
          <w:szCs w:val="22"/>
        </w:rPr>
        <w:t>Rules Relating to Parking on State Property</w:t>
      </w:r>
    </w:p>
    <w:p w14:paraId="085630B4" w14:textId="77777777" w:rsidR="001D5637" w:rsidRDefault="00EF12B5" w:rsidP="006310E0">
      <w:pPr>
        <w:autoSpaceDE w:val="0"/>
        <w:autoSpaceDN w:val="0"/>
        <w:adjustRightInd w:val="0"/>
        <w:rPr>
          <w:rFonts w:ascii="Bookman Old Style" w:hAnsi="Bookman Old Style" w:cs="Times New Roman"/>
          <w:color w:val="000000"/>
          <w:szCs w:val="22"/>
        </w:rPr>
      </w:pPr>
      <w:r w:rsidRPr="00EF12B5">
        <w:rPr>
          <w:rFonts w:ascii="Bookman Old Style" w:hAnsi="Bookman Old Style" w:cs="Times New Roman"/>
          <w:color w:val="000000"/>
          <w:szCs w:val="22"/>
        </w:rPr>
        <w:t>STATUTORY AUTHORITY: 25 MRSA §2906</w:t>
      </w:r>
    </w:p>
    <w:p w14:paraId="725510C6" w14:textId="6D9710A7" w:rsidR="00EF12B5" w:rsidRPr="00EF12B5" w:rsidRDefault="00EF12B5" w:rsidP="006310E0">
      <w:pPr>
        <w:autoSpaceDE w:val="0"/>
        <w:autoSpaceDN w:val="0"/>
        <w:adjustRightInd w:val="0"/>
        <w:rPr>
          <w:rFonts w:ascii="Bookman Old Style" w:hAnsi="Bookman Old Style" w:cs="Times New Roman"/>
          <w:szCs w:val="22"/>
        </w:rPr>
      </w:pPr>
      <w:r w:rsidRPr="00EF12B5">
        <w:rPr>
          <w:rFonts w:ascii="Bookman Old Style" w:hAnsi="Bookman Old Style" w:cs="Times New Roman"/>
          <w:color w:val="000000"/>
          <w:szCs w:val="22"/>
        </w:rPr>
        <w:t xml:space="preserve">PURPOSE: To ensure for the proper </w:t>
      </w:r>
      <w:r w:rsidRPr="00EF12B5">
        <w:rPr>
          <w:rFonts w:ascii="Bookman Old Style" w:hAnsi="Bookman Old Style" w:cs="Times New Roman"/>
          <w:szCs w:val="22"/>
        </w:rPr>
        <w:t>use of public ways and parking areas maintained by the State at the Capitol Area or other state controlled locations in Augusta.</w:t>
      </w:r>
    </w:p>
    <w:p w14:paraId="1A96B114" w14:textId="77777777" w:rsidR="001D5637" w:rsidRDefault="00EF12B5" w:rsidP="006310E0">
      <w:pPr>
        <w:rPr>
          <w:rFonts w:ascii="Bookman Old Style" w:hAnsi="Bookman Old Style" w:cs="Times New Roman"/>
          <w:color w:val="000000"/>
          <w:szCs w:val="22"/>
        </w:rPr>
      </w:pPr>
      <w:r w:rsidRPr="00EF12B5">
        <w:rPr>
          <w:rFonts w:ascii="Bookman Old Style" w:hAnsi="Bookman Old Style" w:cs="Times New Roman"/>
          <w:color w:val="000000"/>
          <w:szCs w:val="22"/>
        </w:rPr>
        <w:t>SCHEDULE FOR ADOPTION: Prior to October 1, 2019</w:t>
      </w:r>
    </w:p>
    <w:p w14:paraId="44716774" w14:textId="22140AC2" w:rsidR="00EF12B5" w:rsidRPr="00EF12B5" w:rsidRDefault="00EF12B5" w:rsidP="006310E0">
      <w:pPr>
        <w:rPr>
          <w:rFonts w:ascii="Bookman Old Style" w:hAnsi="Bookman Old Style" w:cs="Times New Roman"/>
          <w:color w:val="000000"/>
          <w:szCs w:val="22"/>
        </w:rPr>
      </w:pPr>
      <w:r w:rsidRPr="00EF12B5">
        <w:rPr>
          <w:rFonts w:ascii="Bookman Old Style" w:hAnsi="Bookman Old Style" w:cs="Times New Roman"/>
          <w:color w:val="000000"/>
          <w:szCs w:val="22"/>
        </w:rPr>
        <w:t xml:space="preserve">AFFECTED PARTIES: All Persons driving on public ways or parking in parking areas on the State properties in Augusta, ME </w:t>
      </w:r>
    </w:p>
    <w:p w14:paraId="4D9A99CB" w14:textId="77777777" w:rsidR="00EF12B5" w:rsidRPr="00EF12B5" w:rsidRDefault="00EF12B5" w:rsidP="006310E0">
      <w:pPr>
        <w:rPr>
          <w:rFonts w:ascii="Bookman Old Style" w:hAnsi="Bookman Old Style" w:cs="Times New Roman"/>
          <w:color w:val="000000"/>
          <w:szCs w:val="22"/>
        </w:rPr>
      </w:pPr>
      <w:r w:rsidRPr="00EF12B5">
        <w:rPr>
          <w:rFonts w:ascii="Bookman Old Style" w:hAnsi="Bookman Old Style" w:cs="Times New Roman"/>
          <w:color w:val="000000"/>
          <w:szCs w:val="22"/>
        </w:rPr>
        <w:t>CONSENSUS-BASED RULE DEVELOPMENT: Not anticipated.</w:t>
      </w:r>
    </w:p>
    <w:p w14:paraId="50EDED44" w14:textId="77777777" w:rsidR="00EF12B5" w:rsidRPr="006310E0" w:rsidRDefault="00EF12B5" w:rsidP="006310E0">
      <w:pPr>
        <w:pBdr>
          <w:bottom w:val="single" w:sz="4" w:space="1" w:color="auto"/>
        </w:pBdr>
        <w:tabs>
          <w:tab w:val="left" w:pos="1080"/>
        </w:tabs>
        <w:rPr>
          <w:rFonts w:ascii="Bookman Old Style" w:hAnsi="Bookman Old Style"/>
          <w:color w:val="0F243E" w:themeColor="text2" w:themeShade="80"/>
          <w:szCs w:val="22"/>
        </w:rPr>
      </w:pPr>
    </w:p>
    <w:p w14:paraId="52B4299C" w14:textId="77777777" w:rsidR="00EF12B5" w:rsidRPr="006310E0" w:rsidRDefault="00EF12B5" w:rsidP="006310E0">
      <w:pPr>
        <w:tabs>
          <w:tab w:val="left" w:pos="1080"/>
        </w:tabs>
        <w:rPr>
          <w:rFonts w:ascii="Bookman Old Style" w:hAnsi="Bookman Old Style"/>
          <w:color w:val="0F243E" w:themeColor="text2" w:themeShade="80"/>
          <w:szCs w:val="22"/>
        </w:rPr>
      </w:pPr>
    </w:p>
    <w:p w14:paraId="64AD32B1" w14:textId="77777777" w:rsidR="00EF12B5" w:rsidRPr="006310E0" w:rsidRDefault="00EF12B5" w:rsidP="006310E0">
      <w:pPr>
        <w:tabs>
          <w:tab w:val="left" w:pos="1080"/>
        </w:tabs>
        <w:rPr>
          <w:rFonts w:ascii="Bookman Old Style" w:hAnsi="Bookman Old Style"/>
          <w:color w:val="0F243E" w:themeColor="text2" w:themeShade="80"/>
          <w:szCs w:val="22"/>
        </w:rPr>
      </w:pPr>
    </w:p>
    <w:p w14:paraId="011E56D8" w14:textId="77777777" w:rsidR="00EF12B5" w:rsidRPr="00EF12B5" w:rsidRDefault="00EF12B5" w:rsidP="00C973A8">
      <w:pPr>
        <w:tabs>
          <w:tab w:val="left" w:pos="3798"/>
        </w:tabs>
        <w:outlineLvl w:val="0"/>
        <w:rPr>
          <w:rFonts w:ascii="Bookman Old Style" w:hAnsi="Bookman Old Style" w:cs="Times New Roman"/>
          <w:b/>
          <w:bCs/>
          <w:szCs w:val="22"/>
        </w:rPr>
      </w:pPr>
      <w:r w:rsidRPr="00EF12B5">
        <w:rPr>
          <w:rFonts w:ascii="Bookman Old Style" w:hAnsi="Bookman Old Style" w:cs="Times New Roman"/>
          <w:bCs/>
          <w:szCs w:val="22"/>
        </w:rPr>
        <w:t xml:space="preserve">AGENCY UMBRELLA-UNIT NUMBER: </w:t>
      </w:r>
      <w:r w:rsidRPr="00EF12B5">
        <w:rPr>
          <w:rFonts w:ascii="Bookman Old Style" w:hAnsi="Bookman Old Style" w:cs="Times New Roman"/>
          <w:b/>
          <w:bCs/>
          <w:szCs w:val="22"/>
        </w:rPr>
        <w:t>16-219</w:t>
      </w:r>
    </w:p>
    <w:p w14:paraId="551FD2AA" w14:textId="228DE890" w:rsidR="00EF12B5" w:rsidRPr="00EF12B5" w:rsidRDefault="00EF12B5" w:rsidP="00C973A8">
      <w:pPr>
        <w:tabs>
          <w:tab w:val="left" w:pos="3798"/>
        </w:tabs>
        <w:rPr>
          <w:rFonts w:ascii="Bookman Old Style" w:hAnsi="Bookman Old Style" w:cs="Times New Roman"/>
          <w:szCs w:val="22"/>
        </w:rPr>
      </w:pPr>
      <w:r w:rsidRPr="00EF12B5">
        <w:rPr>
          <w:rFonts w:ascii="Bookman Old Style" w:hAnsi="Bookman Old Style" w:cs="Times New Roman"/>
          <w:bCs/>
          <w:szCs w:val="22"/>
        </w:rPr>
        <w:t>AGENCY NAME:</w:t>
      </w:r>
      <w:r w:rsidR="00C973A8">
        <w:rPr>
          <w:rFonts w:ascii="Bookman Old Style" w:hAnsi="Bookman Old Style" w:cs="Times New Roman"/>
          <w:bCs/>
          <w:szCs w:val="22"/>
        </w:rPr>
        <w:t xml:space="preserve"> </w:t>
      </w:r>
      <w:r w:rsidR="00C973A8">
        <w:rPr>
          <w:rFonts w:ascii="Bookman Old Style" w:hAnsi="Bookman Old Style" w:cs="Times New Roman"/>
          <w:szCs w:val="22"/>
        </w:rPr>
        <w:t>Department o</w:t>
      </w:r>
      <w:r w:rsidR="00C973A8" w:rsidRPr="00EF12B5">
        <w:rPr>
          <w:rFonts w:ascii="Bookman Old Style" w:hAnsi="Bookman Old Style" w:cs="Times New Roman"/>
          <w:szCs w:val="22"/>
        </w:rPr>
        <w:t>f Public Safety</w:t>
      </w:r>
      <w:r w:rsidR="00C973A8">
        <w:rPr>
          <w:rFonts w:ascii="Bookman Old Style" w:hAnsi="Bookman Old Style" w:cs="Times New Roman"/>
          <w:szCs w:val="22"/>
        </w:rPr>
        <w:t xml:space="preserve">, </w:t>
      </w:r>
      <w:r w:rsidR="00C973A8" w:rsidRPr="00C973A8">
        <w:rPr>
          <w:rFonts w:ascii="Bookman Old Style" w:hAnsi="Bookman Old Style" w:cs="Times New Roman"/>
          <w:b/>
          <w:szCs w:val="22"/>
        </w:rPr>
        <w:t>Office of State Fire Marshal</w:t>
      </w:r>
    </w:p>
    <w:p w14:paraId="391FA285" w14:textId="77777777" w:rsidR="00C973A8" w:rsidRDefault="00C973A8" w:rsidP="00C973A8">
      <w:pPr>
        <w:tabs>
          <w:tab w:val="left" w:pos="3798"/>
        </w:tabs>
        <w:rPr>
          <w:rFonts w:ascii="Bookman Old Style" w:hAnsi="Bookman Old Style" w:cs="Times New Roman"/>
          <w:szCs w:val="22"/>
        </w:rPr>
      </w:pPr>
    </w:p>
    <w:p w14:paraId="068640EB" w14:textId="4E26EE39" w:rsidR="00EF12B5" w:rsidRPr="00EF12B5" w:rsidRDefault="00C973A8" w:rsidP="00C973A8">
      <w:pPr>
        <w:tabs>
          <w:tab w:val="left" w:pos="3798"/>
        </w:tabs>
        <w:rPr>
          <w:rFonts w:ascii="Bookman Old Style" w:hAnsi="Bookman Old Style" w:cs="Times New Roman"/>
          <w:szCs w:val="22"/>
        </w:rPr>
      </w:pPr>
      <w:r w:rsidRPr="00C973A8">
        <w:rPr>
          <w:rFonts w:ascii="Bookman Old Style" w:hAnsi="Bookman Old Style" w:cs="Times New Roman"/>
          <w:b/>
          <w:szCs w:val="22"/>
        </w:rPr>
        <w:t>CONTACT PERSON</w:t>
      </w:r>
      <w:r>
        <w:rPr>
          <w:rFonts w:ascii="Bookman Old Style" w:hAnsi="Bookman Old Style" w:cs="Times New Roman"/>
          <w:szCs w:val="22"/>
        </w:rPr>
        <w:t xml:space="preserve">: </w:t>
      </w:r>
      <w:r w:rsidRPr="00EF12B5">
        <w:rPr>
          <w:rFonts w:ascii="Bookman Old Style" w:hAnsi="Bookman Old Style" w:cs="Times New Roman"/>
          <w:szCs w:val="22"/>
        </w:rPr>
        <w:t>Joseph E. Thomas, State Fire Marshal</w:t>
      </w:r>
      <w:r>
        <w:rPr>
          <w:rFonts w:ascii="Bookman Old Style" w:hAnsi="Bookman Old Style" w:cs="Times New Roman"/>
          <w:szCs w:val="22"/>
        </w:rPr>
        <w:t xml:space="preserve">, </w:t>
      </w:r>
      <w:r w:rsidRPr="00EF12B5">
        <w:rPr>
          <w:rFonts w:ascii="Bookman Old Style" w:hAnsi="Bookman Old Style" w:cs="Times New Roman"/>
          <w:szCs w:val="22"/>
        </w:rPr>
        <w:t>52 State House Station</w:t>
      </w:r>
      <w:r>
        <w:rPr>
          <w:rFonts w:ascii="Bookman Old Style" w:hAnsi="Bookman Old Style" w:cs="Times New Roman"/>
          <w:szCs w:val="22"/>
        </w:rPr>
        <w:t>, Augusta, ME</w:t>
      </w:r>
      <w:r w:rsidRPr="00EF12B5">
        <w:rPr>
          <w:rFonts w:ascii="Bookman Old Style" w:hAnsi="Bookman Old Style" w:cs="Times New Roman"/>
          <w:szCs w:val="22"/>
        </w:rPr>
        <w:t xml:space="preserve"> 04333-0052</w:t>
      </w:r>
      <w:r>
        <w:rPr>
          <w:rFonts w:ascii="Bookman Old Style" w:hAnsi="Bookman Old Style" w:cs="Times New Roman"/>
          <w:szCs w:val="22"/>
        </w:rPr>
        <w:t xml:space="preserve">. </w:t>
      </w:r>
      <w:r w:rsidRPr="00EF12B5">
        <w:rPr>
          <w:rFonts w:ascii="Bookman Old Style" w:hAnsi="Bookman Old Style" w:cs="Times New Roman"/>
          <w:szCs w:val="22"/>
        </w:rPr>
        <w:t>Tel: (207) 626-3870</w:t>
      </w:r>
    </w:p>
    <w:p w14:paraId="67753A94" w14:textId="77777777" w:rsidR="00EF12B5" w:rsidRPr="00EF12B5" w:rsidRDefault="00EF12B5" w:rsidP="006310E0">
      <w:pPr>
        <w:tabs>
          <w:tab w:val="left" w:pos="3798"/>
        </w:tabs>
        <w:rPr>
          <w:rFonts w:ascii="Bookman Old Style" w:hAnsi="Bookman Old Style" w:cs="Times New Roman"/>
          <w:szCs w:val="22"/>
        </w:rPr>
      </w:pPr>
    </w:p>
    <w:p w14:paraId="1ED727E0" w14:textId="5CF7EFAC" w:rsidR="00EF12B5" w:rsidRPr="00EF12B5" w:rsidRDefault="00C973A8" w:rsidP="006310E0">
      <w:pPr>
        <w:tabs>
          <w:tab w:val="left" w:pos="3798"/>
        </w:tabs>
        <w:rPr>
          <w:rFonts w:ascii="Bookman Old Style" w:hAnsi="Bookman Old Style" w:cs="Times New Roman"/>
          <w:szCs w:val="22"/>
        </w:rPr>
      </w:pPr>
      <w:r>
        <w:rPr>
          <w:rFonts w:ascii="Bookman Old Style" w:hAnsi="Bookman Old Style" w:cs="Times New Roman"/>
          <w:b/>
          <w:bCs/>
          <w:szCs w:val="22"/>
        </w:rPr>
        <w:t>RULE</w:t>
      </w:r>
      <w:r w:rsidR="00EF12B5" w:rsidRPr="00EF12B5">
        <w:rPr>
          <w:rFonts w:ascii="Bookman Old Style" w:hAnsi="Bookman Old Style" w:cs="Times New Roman"/>
          <w:b/>
          <w:bCs/>
          <w:szCs w:val="22"/>
        </w:rPr>
        <w:t>MAKING LIAISON AND SMALL BUSINESS IMPACT CONTACT:</w:t>
      </w:r>
      <w:r>
        <w:rPr>
          <w:rFonts w:ascii="Bookman Old Style" w:hAnsi="Bookman Old Style" w:cs="Times New Roman"/>
          <w:b/>
          <w:bCs/>
          <w:szCs w:val="22"/>
        </w:rPr>
        <w:t xml:space="preserve"> </w:t>
      </w:r>
      <w:r w:rsidR="00EF12B5" w:rsidRPr="00EF12B5">
        <w:rPr>
          <w:rFonts w:ascii="Bookman Old Style" w:hAnsi="Bookman Old Style" w:cs="Times New Roman"/>
          <w:szCs w:val="22"/>
        </w:rPr>
        <w:t>Michelle Mason Webber, Senior Research &amp; Planning Analyst</w:t>
      </w:r>
      <w:r>
        <w:rPr>
          <w:rFonts w:ascii="Bookman Old Style" w:hAnsi="Bookman Old Style" w:cs="Times New Roman"/>
          <w:szCs w:val="22"/>
        </w:rPr>
        <w:t xml:space="preserve">, </w:t>
      </w:r>
      <w:r w:rsidR="00EF12B5" w:rsidRPr="00EF12B5">
        <w:rPr>
          <w:rFonts w:ascii="Bookman Old Style" w:hAnsi="Bookman Old Style" w:cs="Times New Roman"/>
          <w:szCs w:val="22"/>
        </w:rPr>
        <w:t>Office of State Fire Marshal</w:t>
      </w:r>
      <w:r>
        <w:rPr>
          <w:rFonts w:ascii="Bookman Old Style" w:hAnsi="Bookman Old Style" w:cs="Times New Roman"/>
          <w:szCs w:val="22"/>
        </w:rPr>
        <w:t xml:space="preserve">, </w:t>
      </w:r>
      <w:r w:rsidR="00EF12B5" w:rsidRPr="00EF12B5">
        <w:rPr>
          <w:rFonts w:ascii="Bookman Old Style" w:hAnsi="Bookman Old Style" w:cs="Times New Roman"/>
          <w:szCs w:val="22"/>
        </w:rPr>
        <w:t>52 State House Station</w:t>
      </w:r>
      <w:r>
        <w:rPr>
          <w:rFonts w:ascii="Bookman Old Style" w:hAnsi="Bookman Old Style" w:cs="Times New Roman"/>
          <w:szCs w:val="22"/>
        </w:rPr>
        <w:t xml:space="preserve">, </w:t>
      </w:r>
      <w:r w:rsidR="00EF12B5" w:rsidRPr="00EF12B5">
        <w:rPr>
          <w:rFonts w:ascii="Bookman Old Style" w:hAnsi="Bookman Old Style" w:cs="Times New Roman"/>
          <w:szCs w:val="22"/>
        </w:rPr>
        <w:t>Augusta, ME</w:t>
      </w:r>
      <w:r w:rsidR="006310E0">
        <w:rPr>
          <w:rFonts w:ascii="Bookman Old Style" w:hAnsi="Bookman Old Style" w:cs="Times New Roman"/>
          <w:szCs w:val="22"/>
        </w:rPr>
        <w:t xml:space="preserve"> </w:t>
      </w:r>
      <w:r w:rsidR="00EF12B5" w:rsidRPr="00EF12B5">
        <w:rPr>
          <w:rFonts w:ascii="Bookman Old Style" w:hAnsi="Bookman Old Style" w:cs="Times New Roman"/>
          <w:szCs w:val="22"/>
        </w:rPr>
        <w:t>04333-0052</w:t>
      </w:r>
      <w:r>
        <w:rPr>
          <w:rFonts w:ascii="Bookman Old Style" w:hAnsi="Bookman Old Style" w:cs="Times New Roman"/>
          <w:szCs w:val="22"/>
        </w:rPr>
        <w:t xml:space="preserve">. </w:t>
      </w:r>
      <w:r w:rsidR="00EF12B5" w:rsidRPr="00EF12B5">
        <w:rPr>
          <w:rFonts w:ascii="Bookman Old Style" w:hAnsi="Bookman Old Style" w:cs="Times New Roman"/>
          <w:szCs w:val="22"/>
        </w:rPr>
        <w:t>Tel: (207) 626-3873</w:t>
      </w:r>
    </w:p>
    <w:p w14:paraId="3F21820F" w14:textId="77777777" w:rsidR="00EF12B5" w:rsidRPr="00EF12B5" w:rsidRDefault="00EF12B5" w:rsidP="006310E0">
      <w:pPr>
        <w:tabs>
          <w:tab w:val="left" w:pos="3798"/>
        </w:tabs>
        <w:rPr>
          <w:rFonts w:ascii="Bookman Old Style" w:hAnsi="Bookman Old Style" w:cs="Times New Roman"/>
          <w:szCs w:val="22"/>
        </w:rPr>
      </w:pPr>
    </w:p>
    <w:p w14:paraId="03875072"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b/>
          <w:bCs/>
          <w:szCs w:val="22"/>
        </w:rPr>
        <w:t xml:space="preserve">EMERGENCY RULES ADOPTED SINCE THE LAST REGULATORY AGENDA: </w:t>
      </w:r>
      <w:r w:rsidRPr="00EF12B5">
        <w:rPr>
          <w:rFonts w:ascii="Bookman Old Style" w:hAnsi="Bookman Old Style" w:cs="Times New Roman"/>
          <w:szCs w:val="22"/>
        </w:rPr>
        <w:t>None</w:t>
      </w:r>
    </w:p>
    <w:p w14:paraId="7925D477" w14:textId="77777777" w:rsidR="00EF12B5" w:rsidRPr="00EF12B5" w:rsidRDefault="00EF12B5" w:rsidP="006310E0">
      <w:pPr>
        <w:tabs>
          <w:tab w:val="left" w:pos="3798"/>
        </w:tabs>
        <w:rPr>
          <w:rFonts w:ascii="Bookman Old Style" w:hAnsi="Bookman Old Style" w:cs="Times New Roman"/>
          <w:szCs w:val="22"/>
        </w:rPr>
      </w:pPr>
    </w:p>
    <w:p w14:paraId="3B54DC21" w14:textId="77777777" w:rsidR="00EF12B5" w:rsidRPr="00EF12B5" w:rsidRDefault="00EF12B5" w:rsidP="006310E0">
      <w:pPr>
        <w:tabs>
          <w:tab w:val="left" w:pos="3798"/>
        </w:tabs>
        <w:rPr>
          <w:rFonts w:ascii="Bookman Old Style" w:hAnsi="Bookman Old Style" w:cs="Times New Roman"/>
          <w:b/>
          <w:bCs/>
          <w:szCs w:val="22"/>
        </w:rPr>
      </w:pPr>
      <w:r w:rsidRPr="00EF12B5">
        <w:rPr>
          <w:rFonts w:ascii="Bookman Old Style" w:hAnsi="Bookman Old Style" w:cs="Times New Roman"/>
          <w:b/>
          <w:bCs/>
          <w:szCs w:val="22"/>
        </w:rPr>
        <w:t>EXPECTED 2018-2019 RULE-MAKING ACTIVITY:</w:t>
      </w:r>
    </w:p>
    <w:p w14:paraId="418DC46A" w14:textId="77777777" w:rsidR="00EF12B5" w:rsidRPr="00EF12B5" w:rsidRDefault="00EF12B5" w:rsidP="006310E0">
      <w:pPr>
        <w:tabs>
          <w:tab w:val="left" w:pos="3798"/>
        </w:tabs>
        <w:rPr>
          <w:rFonts w:ascii="Bookman Old Style" w:hAnsi="Bookman Old Style" w:cs="Times New Roman"/>
          <w:szCs w:val="22"/>
        </w:rPr>
      </w:pPr>
    </w:p>
    <w:p w14:paraId="76B4FBF5" w14:textId="529247AD" w:rsidR="00EF12B5" w:rsidRPr="00EF12B5" w:rsidRDefault="00EF12B5" w:rsidP="006310E0">
      <w:pPr>
        <w:keepNext/>
        <w:tabs>
          <w:tab w:val="left" w:pos="3798"/>
        </w:tabs>
        <w:outlineLvl w:val="0"/>
        <w:rPr>
          <w:rFonts w:ascii="Bookman Old Style" w:hAnsi="Bookman Old Style" w:cs="Times New Roman"/>
          <w:bCs/>
          <w:szCs w:val="22"/>
        </w:rPr>
      </w:pPr>
      <w:r w:rsidRPr="00EF12B5">
        <w:rPr>
          <w:rFonts w:ascii="Bookman Old Style" w:hAnsi="Bookman Old Style" w:cs="Times New Roman"/>
          <w:b/>
          <w:bCs/>
          <w:szCs w:val="22"/>
        </w:rPr>
        <w:t>CHAPTER 1</w:t>
      </w:r>
      <w:r w:rsidRPr="00EF12B5">
        <w:rPr>
          <w:rFonts w:ascii="Bookman Old Style" w:hAnsi="Bookman Old Style" w:cs="Times New Roman"/>
          <w:bCs/>
          <w:szCs w:val="22"/>
        </w:rPr>
        <w:t xml:space="preserve">: </w:t>
      </w:r>
      <w:r w:rsidR="00C973A8">
        <w:rPr>
          <w:rFonts w:ascii="Bookman Old Style" w:hAnsi="Bookman Old Style" w:cs="Times New Roman"/>
          <w:bCs/>
          <w:szCs w:val="22"/>
        </w:rPr>
        <w:t>Fee Schedule f</w:t>
      </w:r>
      <w:r w:rsidR="00C973A8" w:rsidRPr="00EF12B5">
        <w:rPr>
          <w:rFonts w:ascii="Bookman Old Style" w:hAnsi="Bookman Old Style" w:cs="Times New Roman"/>
          <w:bCs/>
          <w:szCs w:val="22"/>
        </w:rPr>
        <w:t>or Plans Examination</w:t>
      </w:r>
    </w:p>
    <w:p w14:paraId="1832E3F6" w14:textId="181D1EDC"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STATUTORY AUTHORITY: 25 M.R.S. §</w:t>
      </w:r>
      <w:r w:rsidR="00C973A8" w:rsidRPr="00EF12B5">
        <w:rPr>
          <w:rFonts w:ascii="Bookman Old Style" w:hAnsi="Bookman Old Style" w:cs="Times New Roman"/>
          <w:szCs w:val="22"/>
        </w:rPr>
        <w:t>§</w:t>
      </w:r>
      <w:r w:rsidR="00C973A8">
        <w:rPr>
          <w:rFonts w:ascii="Bookman Old Style" w:hAnsi="Bookman Old Style" w:cs="Times New Roman"/>
          <w:szCs w:val="22"/>
        </w:rPr>
        <w:t xml:space="preserve"> </w:t>
      </w:r>
      <w:r w:rsidRPr="00EF12B5">
        <w:rPr>
          <w:rFonts w:ascii="Bookman Old Style" w:hAnsi="Bookman Old Style" w:cs="Times New Roman"/>
          <w:szCs w:val="22"/>
        </w:rPr>
        <w:t>2450, 2452; 32 M.R.S. §1374</w:t>
      </w:r>
    </w:p>
    <w:p w14:paraId="736014E1"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lastRenderedPageBreak/>
        <w:t>PURPOSE: This rule establishes fees to support construction plan reviews for permits of building construction and licensing in the following areas:</w:t>
      </w:r>
    </w:p>
    <w:p w14:paraId="480DE4A3"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Fee Schedule for Plans Examination</w:t>
      </w:r>
    </w:p>
    <w:p w14:paraId="58092671"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Plans Review and Permits for Fire Sprinkler Systems</w:t>
      </w:r>
    </w:p>
    <w:p w14:paraId="7214A619"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Schedule of Fees for Plans Review and Permit of Barrier Free Construction</w:t>
      </w:r>
    </w:p>
    <w:p w14:paraId="1D350040"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ANTICIPATED SCHEDULE: Prior to October 31, 2019</w:t>
      </w:r>
    </w:p>
    <w:p w14:paraId="155751C6" w14:textId="77777777" w:rsidR="00EF12B5" w:rsidRPr="00EF12B5" w:rsidRDefault="00EF12B5" w:rsidP="006310E0">
      <w:pPr>
        <w:tabs>
          <w:tab w:val="left" w:pos="3798"/>
        </w:tabs>
        <w:rPr>
          <w:rFonts w:ascii="Bookman Old Style" w:hAnsi="Bookman Old Style" w:cs="Times New Roman"/>
          <w:szCs w:val="22"/>
        </w:rPr>
      </w:pPr>
      <w:proofErr w:type="gramStart"/>
      <w:r w:rsidRPr="00EF12B5">
        <w:rPr>
          <w:rFonts w:ascii="Bookman Old Style" w:hAnsi="Bookman Old Style" w:cs="Times New Roman"/>
          <w:szCs w:val="22"/>
        </w:rPr>
        <w:t>AFFECTED PARTIES: All customers who are required to submit building construction plans to the Office of State Fire Marshal for review.</w:t>
      </w:r>
      <w:proofErr w:type="gramEnd"/>
      <w:r w:rsidRPr="00EF12B5">
        <w:rPr>
          <w:rFonts w:ascii="Bookman Old Style" w:hAnsi="Bookman Old Style" w:cs="Times New Roman"/>
          <w:szCs w:val="22"/>
        </w:rPr>
        <w:t xml:space="preserve"> </w:t>
      </w:r>
    </w:p>
    <w:p w14:paraId="51E8C716"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CONSENSUS-BASED RULE DEVELOPMENT: N/A</w:t>
      </w:r>
    </w:p>
    <w:p w14:paraId="6A2A6CA2" w14:textId="77777777" w:rsidR="00EF12B5" w:rsidRPr="00EF12B5" w:rsidRDefault="00EF12B5" w:rsidP="006310E0">
      <w:pPr>
        <w:tabs>
          <w:tab w:val="left" w:pos="3798"/>
        </w:tabs>
        <w:rPr>
          <w:rFonts w:ascii="Bookman Old Style" w:hAnsi="Bookman Old Style" w:cs="Times New Roman"/>
          <w:szCs w:val="22"/>
          <w:highlight w:val="yellow"/>
        </w:rPr>
      </w:pPr>
    </w:p>
    <w:p w14:paraId="7896744A" w14:textId="72D5EA38" w:rsidR="00EF12B5" w:rsidRPr="00EF12B5" w:rsidRDefault="00C973A8" w:rsidP="006310E0">
      <w:pPr>
        <w:keepNext/>
        <w:tabs>
          <w:tab w:val="left" w:pos="1710"/>
          <w:tab w:val="left" w:pos="3798"/>
        </w:tabs>
        <w:outlineLvl w:val="0"/>
        <w:rPr>
          <w:rFonts w:ascii="Bookman Old Style" w:hAnsi="Bookman Old Style" w:cs="Times New Roman"/>
          <w:szCs w:val="22"/>
        </w:rPr>
      </w:pPr>
      <w:r>
        <w:rPr>
          <w:rFonts w:ascii="Bookman Old Style" w:hAnsi="Bookman Old Style" w:cs="Times New Roman"/>
          <w:b/>
          <w:bCs/>
          <w:szCs w:val="22"/>
        </w:rPr>
        <w:t>CHAPTER 2</w:t>
      </w:r>
      <w:r w:rsidRPr="00C973A8">
        <w:rPr>
          <w:rFonts w:ascii="Bookman Old Style" w:hAnsi="Bookman Old Style" w:cs="Times New Roman"/>
          <w:bCs/>
          <w:szCs w:val="22"/>
        </w:rPr>
        <w:t xml:space="preserve">: </w:t>
      </w:r>
      <w:r>
        <w:rPr>
          <w:rFonts w:ascii="Bookman Old Style" w:hAnsi="Bookman Old Style" w:cs="Times New Roman"/>
          <w:bCs/>
          <w:szCs w:val="22"/>
        </w:rPr>
        <w:t>Rules Establishing Criteria for Approval o</w:t>
      </w:r>
      <w:r w:rsidRPr="00EF12B5">
        <w:rPr>
          <w:rFonts w:ascii="Bookman Old Style" w:hAnsi="Bookman Old Style" w:cs="Times New Roman"/>
          <w:bCs/>
          <w:szCs w:val="22"/>
        </w:rPr>
        <w:t xml:space="preserve">f </w:t>
      </w:r>
      <w:r w:rsidRPr="00EF12B5">
        <w:rPr>
          <w:rFonts w:ascii="Bookman Old Style" w:hAnsi="Bookman Old Style" w:cs="Times New Roman"/>
          <w:szCs w:val="22"/>
        </w:rPr>
        <w:t>Smoke Detectors</w:t>
      </w:r>
    </w:p>
    <w:p w14:paraId="3EF83B3C"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STATUTORY AUTHORITY: 25 M.R.S. §2464</w:t>
      </w:r>
    </w:p>
    <w:p w14:paraId="54054C7B" w14:textId="55CEFDC1" w:rsidR="00EF12B5" w:rsidRPr="00EF12B5" w:rsidRDefault="00EF12B5" w:rsidP="00874884">
      <w:pPr>
        <w:tabs>
          <w:tab w:val="left" w:pos="3798"/>
        </w:tabs>
        <w:ind w:right="-180"/>
        <w:rPr>
          <w:rFonts w:ascii="Bookman Old Style" w:hAnsi="Bookman Old Style" w:cs="Times New Roman"/>
          <w:szCs w:val="22"/>
        </w:rPr>
      </w:pPr>
      <w:r w:rsidRPr="00EF12B5">
        <w:rPr>
          <w:rFonts w:ascii="Bookman Old Style" w:hAnsi="Bookman Old Style" w:cs="Times New Roman"/>
          <w:szCs w:val="22"/>
        </w:rPr>
        <w:t>PURPOSE: Establishes rules for approving smoke detectors to meet statutory requirements in various occupancies. The approval process will recognize smoke detectors approved by a nationally recognized testing agency for the purpose of this</w:t>
      </w:r>
      <w:r w:rsidR="00C973A8">
        <w:rPr>
          <w:rFonts w:ascii="Bookman Old Style" w:hAnsi="Bookman Old Style" w:cs="Times New Roman"/>
          <w:szCs w:val="22"/>
        </w:rPr>
        <w:t> </w:t>
      </w:r>
      <w:r w:rsidRPr="00EF12B5">
        <w:rPr>
          <w:rFonts w:ascii="Bookman Old Style" w:hAnsi="Bookman Old Style" w:cs="Times New Roman"/>
          <w:szCs w:val="22"/>
        </w:rPr>
        <w:t>rule.</w:t>
      </w:r>
    </w:p>
    <w:p w14:paraId="6A53E2CC"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ANTICIPATED SCHEDULE: Prior to October 31, 2019</w:t>
      </w:r>
    </w:p>
    <w:p w14:paraId="2F309D54" w14:textId="77777777" w:rsidR="00EF12B5" w:rsidRPr="00EF12B5" w:rsidRDefault="00EF12B5" w:rsidP="006310E0">
      <w:pPr>
        <w:tabs>
          <w:tab w:val="left" w:pos="3798"/>
        </w:tabs>
        <w:rPr>
          <w:rFonts w:ascii="Bookman Old Style" w:hAnsi="Bookman Old Style" w:cs="Times New Roman"/>
          <w:szCs w:val="22"/>
        </w:rPr>
      </w:pPr>
      <w:proofErr w:type="gramStart"/>
      <w:r w:rsidRPr="00EF12B5">
        <w:rPr>
          <w:rFonts w:ascii="Bookman Old Style" w:hAnsi="Bookman Old Style" w:cs="Times New Roman"/>
          <w:szCs w:val="22"/>
        </w:rPr>
        <w:t>AFFECTED PARTIES: All customers who are required to meet the installation of smoke detectors for occupancy type and classification.</w:t>
      </w:r>
      <w:proofErr w:type="gramEnd"/>
      <w:r w:rsidRPr="00EF12B5">
        <w:rPr>
          <w:rFonts w:ascii="Bookman Old Style" w:hAnsi="Bookman Old Style" w:cs="Times New Roman"/>
          <w:szCs w:val="22"/>
        </w:rPr>
        <w:t xml:space="preserve"> </w:t>
      </w:r>
    </w:p>
    <w:p w14:paraId="77106499"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CONSENSUS-BASED RULE DEVELOPMENT: N/A</w:t>
      </w:r>
    </w:p>
    <w:p w14:paraId="4AF02D8E" w14:textId="77777777" w:rsidR="00EF12B5" w:rsidRPr="00EF12B5" w:rsidRDefault="00EF12B5" w:rsidP="006310E0">
      <w:pPr>
        <w:tabs>
          <w:tab w:val="left" w:pos="3798"/>
        </w:tabs>
        <w:rPr>
          <w:rFonts w:ascii="Bookman Old Style" w:hAnsi="Bookman Old Style" w:cs="Times New Roman"/>
          <w:szCs w:val="22"/>
        </w:rPr>
      </w:pPr>
    </w:p>
    <w:p w14:paraId="7B1070AE" w14:textId="0FB1A52B" w:rsidR="00EF12B5" w:rsidRPr="00EF12B5" w:rsidRDefault="00EF12B5" w:rsidP="006310E0">
      <w:pPr>
        <w:keepNext/>
        <w:tabs>
          <w:tab w:val="left" w:pos="3798"/>
        </w:tabs>
        <w:outlineLvl w:val="0"/>
        <w:rPr>
          <w:rFonts w:ascii="Bookman Old Style" w:hAnsi="Bookman Old Style" w:cs="Times New Roman"/>
          <w:b/>
          <w:bCs/>
          <w:szCs w:val="22"/>
        </w:rPr>
      </w:pPr>
      <w:r w:rsidRPr="00EF12B5">
        <w:rPr>
          <w:rFonts w:ascii="Bookman Old Style" w:hAnsi="Bookman Old Style" w:cs="Times New Roman"/>
          <w:b/>
          <w:bCs/>
          <w:szCs w:val="22"/>
        </w:rPr>
        <w:t>CHAPTER 3</w:t>
      </w:r>
      <w:r w:rsidRPr="00EF12B5">
        <w:rPr>
          <w:rFonts w:ascii="Bookman Old Style" w:hAnsi="Bookman Old Style" w:cs="Times New Roman"/>
          <w:bCs/>
          <w:szCs w:val="22"/>
        </w:rPr>
        <w:t xml:space="preserve">: </w:t>
      </w:r>
      <w:r w:rsidR="00874884" w:rsidRPr="00EF12B5">
        <w:rPr>
          <w:rFonts w:ascii="Bookman Old Style" w:hAnsi="Bookman Old Style" w:cs="Times New Roman"/>
          <w:bCs/>
          <w:szCs w:val="22"/>
        </w:rPr>
        <w:t>Fire Prevention Code</w:t>
      </w:r>
    </w:p>
    <w:p w14:paraId="40BFCA15"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STATUTORY AUTHORITY: 25 M.R.S. §2452</w:t>
      </w:r>
    </w:p>
    <w:p w14:paraId="18B85FAC"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PURPOSE: This National Fire Prevention Code provides a nationally recognized fire prevention code for state and municipal enforcement.</w:t>
      </w:r>
    </w:p>
    <w:p w14:paraId="743B0D5E"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ANTICIPATED SCHEDULE: Prior to October 31, 2019</w:t>
      </w:r>
    </w:p>
    <w:p w14:paraId="187CBEB8"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AFFECTED PARTIES: All fire service agencies, within the State of Maine, that have enforcement requirements for life safety in structures from fire.</w:t>
      </w:r>
    </w:p>
    <w:p w14:paraId="04AD5E28"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CONSENSUS-BASED RULE DEVELOPMENT: N/A</w:t>
      </w:r>
    </w:p>
    <w:p w14:paraId="0A01D8AF" w14:textId="77777777" w:rsidR="00EF12B5" w:rsidRPr="00EF12B5" w:rsidRDefault="00EF12B5" w:rsidP="006310E0">
      <w:pPr>
        <w:tabs>
          <w:tab w:val="left" w:pos="3798"/>
        </w:tabs>
        <w:rPr>
          <w:rFonts w:ascii="Bookman Old Style" w:hAnsi="Bookman Old Style" w:cs="Times New Roman"/>
          <w:szCs w:val="22"/>
          <w:highlight w:val="yellow"/>
        </w:rPr>
      </w:pPr>
    </w:p>
    <w:p w14:paraId="03E2753D" w14:textId="0432B2E3" w:rsidR="00EF12B5" w:rsidRPr="00EF12B5" w:rsidRDefault="00EF12B5" w:rsidP="006310E0">
      <w:pPr>
        <w:keepNext/>
        <w:tabs>
          <w:tab w:val="left" w:pos="3798"/>
        </w:tabs>
        <w:outlineLvl w:val="0"/>
        <w:rPr>
          <w:rFonts w:ascii="Bookman Old Style" w:hAnsi="Bookman Old Style" w:cs="Times New Roman"/>
          <w:b/>
          <w:bCs/>
          <w:szCs w:val="22"/>
        </w:rPr>
      </w:pPr>
      <w:r w:rsidRPr="00EF12B5">
        <w:rPr>
          <w:rFonts w:ascii="Bookman Old Style" w:hAnsi="Bookman Old Style" w:cs="Times New Roman"/>
          <w:b/>
          <w:bCs/>
          <w:szCs w:val="22"/>
        </w:rPr>
        <w:t>CHAPTER 4</w:t>
      </w:r>
      <w:r w:rsidRPr="00EF12B5">
        <w:rPr>
          <w:rFonts w:ascii="Bookman Old Style" w:hAnsi="Bookman Old Style" w:cs="Times New Roman"/>
          <w:bCs/>
          <w:szCs w:val="22"/>
        </w:rPr>
        <w:t xml:space="preserve">: </w:t>
      </w:r>
      <w:r w:rsidR="00874884" w:rsidRPr="00EF12B5">
        <w:rPr>
          <w:rFonts w:ascii="Bookman Old Style" w:hAnsi="Bookman Old Style" w:cs="Times New Roman"/>
          <w:bCs/>
          <w:szCs w:val="22"/>
        </w:rPr>
        <w:t>Water-Based Fire Protection Systems</w:t>
      </w:r>
    </w:p>
    <w:p w14:paraId="21B85976" w14:textId="11093181"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STATUTORY AUTHORITY: 25 M.R.S. §2452; 32 M.R.S. §</w:t>
      </w:r>
      <w:r w:rsidR="00C973A8" w:rsidRPr="00EF12B5">
        <w:rPr>
          <w:rFonts w:ascii="Bookman Old Style" w:hAnsi="Bookman Old Style" w:cs="Times New Roman"/>
          <w:szCs w:val="22"/>
        </w:rPr>
        <w:t>§</w:t>
      </w:r>
      <w:r w:rsidR="00C973A8">
        <w:rPr>
          <w:rFonts w:ascii="Bookman Old Style" w:hAnsi="Bookman Old Style" w:cs="Times New Roman"/>
          <w:szCs w:val="22"/>
        </w:rPr>
        <w:t xml:space="preserve"> </w:t>
      </w:r>
      <w:r w:rsidRPr="00EF12B5">
        <w:rPr>
          <w:rFonts w:ascii="Bookman Old Style" w:hAnsi="Bookman Old Style" w:cs="Times New Roman"/>
          <w:szCs w:val="22"/>
        </w:rPr>
        <w:t>1373, 1374, 1382</w:t>
      </w:r>
    </w:p>
    <w:p w14:paraId="384CD577"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PURPOSE: Establishes the design, installation, operation, maintenance and all other aspects of sprinkler protection for occupancies with sprinkler system fire protection measures and references National Fire Protection Association and State of Maine standards.</w:t>
      </w:r>
    </w:p>
    <w:p w14:paraId="76A608A6"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ANTICIPATED SCHEDULE: Prior to October 31, 2019</w:t>
      </w:r>
    </w:p>
    <w:p w14:paraId="5AA6C103"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 xml:space="preserve">AFFECTED PARTIES: All occupancies requiring the protection measures of water based sprinkler system fire protection measures. </w:t>
      </w:r>
    </w:p>
    <w:p w14:paraId="4A4781E8"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CONSENSUS-BASED RULE DEVELOPMENT: N/A</w:t>
      </w:r>
    </w:p>
    <w:p w14:paraId="344F77C0" w14:textId="77777777" w:rsidR="00EF12B5" w:rsidRPr="00EF12B5" w:rsidRDefault="00EF12B5" w:rsidP="006310E0">
      <w:pPr>
        <w:tabs>
          <w:tab w:val="left" w:pos="3798"/>
        </w:tabs>
        <w:rPr>
          <w:rFonts w:ascii="Bookman Old Style" w:hAnsi="Bookman Old Style" w:cs="Times New Roman"/>
          <w:szCs w:val="22"/>
        </w:rPr>
      </w:pPr>
    </w:p>
    <w:p w14:paraId="67B1CBC0" w14:textId="6EC52C2A" w:rsidR="00EF12B5" w:rsidRPr="00EF12B5" w:rsidRDefault="00EF12B5" w:rsidP="006310E0">
      <w:pPr>
        <w:keepNext/>
        <w:tabs>
          <w:tab w:val="left" w:pos="3798"/>
        </w:tabs>
        <w:outlineLvl w:val="0"/>
        <w:rPr>
          <w:rFonts w:ascii="Bookman Old Style" w:hAnsi="Bookman Old Style" w:cs="Times New Roman"/>
          <w:bCs/>
          <w:szCs w:val="22"/>
        </w:rPr>
      </w:pPr>
      <w:r w:rsidRPr="00EF12B5">
        <w:rPr>
          <w:rFonts w:ascii="Bookman Old Style" w:hAnsi="Bookman Old Style" w:cs="Times New Roman"/>
          <w:b/>
          <w:bCs/>
          <w:szCs w:val="22"/>
        </w:rPr>
        <w:t>CHAPTER 5</w:t>
      </w:r>
      <w:r w:rsidRPr="00EF12B5">
        <w:rPr>
          <w:rFonts w:ascii="Bookman Old Style" w:hAnsi="Bookman Old Style" w:cs="Times New Roman"/>
          <w:bCs/>
          <w:szCs w:val="22"/>
        </w:rPr>
        <w:t xml:space="preserve">: </w:t>
      </w:r>
      <w:r w:rsidR="00874884" w:rsidRPr="00EF12B5">
        <w:rPr>
          <w:rFonts w:ascii="Bookman Old Style" w:hAnsi="Bookman Old Style" w:cs="Times New Roman"/>
          <w:bCs/>
          <w:szCs w:val="22"/>
        </w:rPr>
        <w:t xml:space="preserve">Portable Fire Extinguishers </w:t>
      </w:r>
    </w:p>
    <w:p w14:paraId="2AE27E23"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STATUTORY AUTHORITY: 25 M.R.S. §2452</w:t>
      </w:r>
    </w:p>
    <w:p w14:paraId="4E0DC215"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PURPOSE: Establishes the rules for the installation and maintenance of portable fire extinguishers.</w:t>
      </w:r>
    </w:p>
    <w:p w14:paraId="00DB7068"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ANTICIIPATED SCHEDULE: Prior to October 31, 2019</w:t>
      </w:r>
    </w:p>
    <w:p w14:paraId="7D73F1E9" w14:textId="77777777" w:rsidR="00EF12B5" w:rsidRPr="00EF12B5" w:rsidRDefault="00EF12B5" w:rsidP="006310E0">
      <w:pPr>
        <w:tabs>
          <w:tab w:val="left" w:pos="3798"/>
        </w:tabs>
        <w:rPr>
          <w:rFonts w:ascii="Bookman Old Style" w:hAnsi="Bookman Old Style" w:cs="Times New Roman"/>
          <w:szCs w:val="22"/>
        </w:rPr>
      </w:pPr>
      <w:proofErr w:type="gramStart"/>
      <w:r w:rsidRPr="00EF12B5">
        <w:rPr>
          <w:rFonts w:ascii="Bookman Old Style" w:hAnsi="Bookman Old Style" w:cs="Times New Roman"/>
          <w:szCs w:val="22"/>
        </w:rPr>
        <w:t>AFFECTED PARTIES: All occupancies requiring protective measures utilizing portable fire extinguishers.</w:t>
      </w:r>
      <w:proofErr w:type="gramEnd"/>
    </w:p>
    <w:p w14:paraId="00327DF4" w14:textId="06F91D5D" w:rsidR="001A5DCA" w:rsidRDefault="00EF12B5" w:rsidP="001A5DCA">
      <w:pPr>
        <w:tabs>
          <w:tab w:val="left" w:pos="3798"/>
        </w:tabs>
        <w:rPr>
          <w:rFonts w:ascii="Bookman Old Style" w:hAnsi="Bookman Old Style" w:cs="Times New Roman"/>
          <w:szCs w:val="22"/>
          <w:highlight w:val="yellow"/>
        </w:rPr>
      </w:pPr>
      <w:r w:rsidRPr="00EF12B5">
        <w:rPr>
          <w:rFonts w:ascii="Bookman Old Style" w:hAnsi="Bookman Old Style" w:cs="Times New Roman"/>
          <w:szCs w:val="22"/>
        </w:rPr>
        <w:t>CONSENSUS-BASED RULE DEVELOPMENT: N/A</w:t>
      </w:r>
      <w:r w:rsidR="001A5DCA">
        <w:rPr>
          <w:rFonts w:ascii="Bookman Old Style" w:hAnsi="Bookman Old Style" w:cs="Times New Roman"/>
          <w:szCs w:val="22"/>
          <w:highlight w:val="yellow"/>
        </w:rPr>
        <w:br w:type="page"/>
      </w:r>
    </w:p>
    <w:p w14:paraId="2C16A21A" w14:textId="29CE0B3A" w:rsidR="00EF12B5" w:rsidRPr="00EF12B5" w:rsidRDefault="00EF12B5" w:rsidP="006310E0">
      <w:pPr>
        <w:keepNext/>
        <w:tabs>
          <w:tab w:val="left" w:pos="3798"/>
        </w:tabs>
        <w:outlineLvl w:val="0"/>
        <w:rPr>
          <w:rFonts w:ascii="Bookman Old Style" w:hAnsi="Bookman Old Style" w:cs="Times New Roman"/>
          <w:b/>
          <w:bCs/>
          <w:szCs w:val="22"/>
        </w:rPr>
      </w:pPr>
      <w:r w:rsidRPr="00EF12B5">
        <w:rPr>
          <w:rFonts w:ascii="Bookman Old Style" w:hAnsi="Bookman Old Style" w:cs="Times New Roman"/>
          <w:b/>
          <w:bCs/>
          <w:szCs w:val="22"/>
        </w:rPr>
        <w:lastRenderedPageBreak/>
        <w:t>CHAPTER 6</w:t>
      </w:r>
      <w:r w:rsidRPr="00EF12B5">
        <w:rPr>
          <w:rFonts w:ascii="Bookman Old Style" w:hAnsi="Bookman Old Style" w:cs="Times New Roman"/>
          <w:bCs/>
          <w:szCs w:val="22"/>
        </w:rPr>
        <w:t xml:space="preserve">: </w:t>
      </w:r>
      <w:r w:rsidR="00874884" w:rsidRPr="00EF12B5">
        <w:rPr>
          <w:rFonts w:ascii="Bookman Old Style" w:hAnsi="Bookman Old Style" w:cs="Times New Roman"/>
          <w:bCs/>
          <w:szCs w:val="22"/>
        </w:rPr>
        <w:t>Fire Extinguishing Systems</w:t>
      </w:r>
    </w:p>
    <w:p w14:paraId="7B559C94"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STATUTORY AUTHORITY: 25 M.R.S. §2452; 32 M.R.S. §1382</w:t>
      </w:r>
    </w:p>
    <w:p w14:paraId="1E64DFE4"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PURPOSE: Establishes rules for the installation, operation, maintenance and all other aspects of fire protection systems for occupancies that require such fire protection measures.</w:t>
      </w:r>
    </w:p>
    <w:p w14:paraId="1EEDE68D"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ANTICIPATED SCHEDULE: Prior to October 31, 2019</w:t>
      </w:r>
    </w:p>
    <w:p w14:paraId="27B275F5"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 xml:space="preserve">AFFECTED PARTIES: Any </w:t>
      </w:r>
      <w:proofErr w:type="gramStart"/>
      <w:r w:rsidRPr="00EF12B5">
        <w:rPr>
          <w:rFonts w:ascii="Bookman Old Style" w:hAnsi="Bookman Old Style" w:cs="Times New Roman"/>
          <w:szCs w:val="22"/>
        </w:rPr>
        <w:t>occupancies</w:t>
      </w:r>
      <w:proofErr w:type="gramEnd"/>
      <w:r w:rsidRPr="00EF12B5">
        <w:rPr>
          <w:rFonts w:ascii="Bookman Old Style" w:hAnsi="Bookman Old Style" w:cs="Times New Roman"/>
          <w:szCs w:val="22"/>
        </w:rPr>
        <w:t xml:space="preserve"> that require or utilize fire extinguishing systems for fire protection measures. </w:t>
      </w:r>
    </w:p>
    <w:p w14:paraId="0463FD77"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CONSENSUS-BASED RULE DEVELOPMENT: N/A</w:t>
      </w:r>
    </w:p>
    <w:p w14:paraId="0AFF8052" w14:textId="77777777" w:rsidR="00EF12B5" w:rsidRPr="00EF12B5" w:rsidRDefault="00EF12B5" w:rsidP="006310E0">
      <w:pPr>
        <w:tabs>
          <w:tab w:val="left" w:pos="3798"/>
        </w:tabs>
        <w:rPr>
          <w:rFonts w:ascii="Bookman Old Style" w:hAnsi="Bookman Old Style" w:cs="Times New Roman"/>
          <w:szCs w:val="22"/>
          <w:highlight w:val="yellow"/>
        </w:rPr>
      </w:pPr>
    </w:p>
    <w:p w14:paraId="06EA8536" w14:textId="46680F3A" w:rsidR="00EF12B5" w:rsidRPr="00EF12B5" w:rsidRDefault="00EF12B5" w:rsidP="006310E0">
      <w:pPr>
        <w:keepNext/>
        <w:tabs>
          <w:tab w:val="left" w:pos="3798"/>
        </w:tabs>
        <w:outlineLvl w:val="0"/>
        <w:rPr>
          <w:rFonts w:ascii="Bookman Old Style" w:hAnsi="Bookman Old Style" w:cs="Times New Roman"/>
          <w:b/>
          <w:bCs/>
          <w:szCs w:val="22"/>
        </w:rPr>
      </w:pPr>
      <w:r w:rsidRPr="00EF12B5">
        <w:rPr>
          <w:rFonts w:ascii="Bookman Old Style" w:hAnsi="Bookman Old Style" w:cs="Times New Roman"/>
          <w:b/>
          <w:bCs/>
          <w:szCs w:val="22"/>
        </w:rPr>
        <w:t>CHAPTER 7</w:t>
      </w:r>
      <w:r w:rsidRPr="00EF12B5">
        <w:rPr>
          <w:rFonts w:ascii="Bookman Old Style" w:hAnsi="Bookman Old Style" w:cs="Times New Roman"/>
          <w:bCs/>
          <w:szCs w:val="22"/>
        </w:rPr>
        <w:t xml:space="preserve">: </w:t>
      </w:r>
      <w:r w:rsidR="00874884" w:rsidRPr="00EF12B5">
        <w:rPr>
          <w:rFonts w:ascii="Bookman Old Style" w:hAnsi="Bookman Old Style" w:cs="Times New Roman"/>
          <w:bCs/>
          <w:szCs w:val="22"/>
        </w:rPr>
        <w:t>Dry Cleaning Plants</w:t>
      </w:r>
    </w:p>
    <w:p w14:paraId="6E051DAA"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STATUTORY AUTHORITY: 25 M.R.S. §2452</w:t>
      </w:r>
    </w:p>
    <w:p w14:paraId="554FF3AC"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PURPOSE: To provide reasonable safeguards for the prevention and control of fire and explosion hazards for dry cleaning operations and for the protection of the employees and the public.</w:t>
      </w:r>
    </w:p>
    <w:p w14:paraId="7744037E"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ANTICIPATED SCHEDULE: Prior to October 31, 2019</w:t>
      </w:r>
    </w:p>
    <w:p w14:paraId="0746FC34"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AFFECTED PARTIES: Facilities of this occupancy classification</w:t>
      </w:r>
    </w:p>
    <w:p w14:paraId="4945FAEE"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CONSENSUS-BASED RULE DEVELOPMENT: N/A</w:t>
      </w:r>
    </w:p>
    <w:p w14:paraId="48B655AA" w14:textId="77777777" w:rsidR="00EF12B5" w:rsidRPr="00EF12B5" w:rsidRDefault="00EF12B5" w:rsidP="006310E0">
      <w:pPr>
        <w:tabs>
          <w:tab w:val="left" w:pos="3798"/>
        </w:tabs>
        <w:rPr>
          <w:rFonts w:ascii="Bookman Old Style" w:hAnsi="Bookman Old Style" w:cs="Times New Roman"/>
          <w:szCs w:val="22"/>
          <w:highlight w:val="yellow"/>
        </w:rPr>
      </w:pPr>
    </w:p>
    <w:p w14:paraId="1601496E" w14:textId="70FABD2B" w:rsidR="00EF12B5" w:rsidRPr="00EF12B5" w:rsidRDefault="00EF12B5" w:rsidP="006310E0">
      <w:pPr>
        <w:keepNext/>
        <w:tabs>
          <w:tab w:val="left" w:pos="3798"/>
        </w:tabs>
        <w:outlineLvl w:val="0"/>
        <w:rPr>
          <w:rFonts w:ascii="Bookman Old Style" w:hAnsi="Bookman Old Style" w:cs="Times New Roman"/>
          <w:b/>
          <w:bCs/>
          <w:szCs w:val="22"/>
        </w:rPr>
      </w:pPr>
      <w:r w:rsidRPr="00EF12B5">
        <w:rPr>
          <w:rFonts w:ascii="Bookman Old Style" w:hAnsi="Bookman Old Style" w:cs="Times New Roman"/>
          <w:b/>
          <w:bCs/>
          <w:szCs w:val="22"/>
        </w:rPr>
        <w:t>CHAPTER 8</w:t>
      </w:r>
      <w:r w:rsidRPr="00EF12B5">
        <w:rPr>
          <w:rFonts w:ascii="Bookman Old Style" w:hAnsi="Bookman Old Style" w:cs="Times New Roman"/>
          <w:bCs/>
          <w:szCs w:val="22"/>
        </w:rPr>
        <w:t xml:space="preserve">: </w:t>
      </w:r>
      <w:r w:rsidR="00874884" w:rsidRPr="00EF12B5">
        <w:rPr>
          <w:rFonts w:ascii="Bookman Old Style" w:hAnsi="Bookman Old Style" w:cs="Times New Roman"/>
          <w:bCs/>
          <w:szCs w:val="22"/>
        </w:rPr>
        <w:t>Spray Applications</w:t>
      </w:r>
    </w:p>
    <w:p w14:paraId="4A6ABF4D"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STATUTORY AUTHORITY: 25 M.R.S. §2452</w:t>
      </w:r>
    </w:p>
    <w:p w14:paraId="7C39CB9B"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PURPOSE: Establishes rules for the application of flammable and combustible materials when they are applied as a spray by compressed air, “airless” or “hydraulic atomization”, or by steam or electrostatic methods or by any other means in continuous or intermittent process. It also covers the application of combustible powders when applied by powder spray guns, electrostatic powder spray guns, fluidized beds or electrostatic fluidized beds.</w:t>
      </w:r>
    </w:p>
    <w:p w14:paraId="5044E2F5"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ANTICIPATED SCHEDULE: Prior to October 31, 2019</w:t>
      </w:r>
    </w:p>
    <w:p w14:paraId="7DC3AF2F" w14:textId="77777777" w:rsidR="00EF12B5" w:rsidRPr="00EF12B5" w:rsidRDefault="00EF12B5" w:rsidP="006310E0">
      <w:pPr>
        <w:tabs>
          <w:tab w:val="left" w:pos="3798"/>
        </w:tabs>
        <w:rPr>
          <w:rFonts w:ascii="Bookman Old Style" w:hAnsi="Bookman Old Style" w:cs="Times New Roman"/>
          <w:szCs w:val="22"/>
        </w:rPr>
      </w:pPr>
      <w:proofErr w:type="gramStart"/>
      <w:r w:rsidRPr="00EF12B5">
        <w:rPr>
          <w:rFonts w:ascii="Bookman Old Style" w:hAnsi="Bookman Old Style" w:cs="Times New Roman"/>
          <w:szCs w:val="22"/>
        </w:rPr>
        <w:t>AFFECTED PARTIES: Occupancies requiring or utilizing this type of activity.</w:t>
      </w:r>
      <w:proofErr w:type="gramEnd"/>
    </w:p>
    <w:p w14:paraId="5724AAA3"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CONSENSUS-BASED RULE DEVELOPMENT: N/A</w:t>
      </w:r>
    </w:p>
    <w:p w14:paraId="34B32621" w14:textId="77777777" w:rsidR="00EF12B5" w:rsidRPr="00EF12B5" w:rsidRDefault="00EF12B5" w:rsidP="006310E0">
      <w:pPr>
        <w:tabs>
          <w:tab w:val="left" w:pos="3798"/>
        </w:tabs>
        <w:rPr>
          <w:rFonts w:ascii="Bookman Old Style" w:hAnsi="Bookman Old Style" w:cs="Times New Roman"/>
          <w:szCs w:val="22"/>
          <w:highlight w:val="yellow"/>
        </w:rPr>
      </w:pPr>
    </w:p>
    <w:p w14:paraId="57CA7D94" w14:textId="24EEF5ED" w:rsidR="00EF12B5" w:rsidRPr="00EF12B5" w:rsidRDefault="00EF12B5" w:rsidP="006310E0">
      <w:pPr>
        <w:keepNext/>
        <w:tabs>
          <w:tab w:val="left" w:pos="3798"/>
        </w:tabs>
        <w:outlineLvl w:val="0"/>
        <w:rPr>
          <w:rFonts w:ascii="Bookman Old Style" w:hAnsi="Bookman Old Style" w:cs="Times New Roman"/>
          <w:b/>
          <w:bCs/>
          <w:szCs w:val="22"/>
        </w:rPr>
      </w:pPr>
      <w:r w:rsidRPr="00EF12B5">
        <w:rPr>
          <w:rFonts w:ascii="Bookman Old Style" w:hAnsi="Bookman Old Style" w:cs="Times New Roman"/>
          <w:b/>
          <w:bCs/>
          <w:szCs w:val="22"/>
        </w:rPr>
        <w:t>CHAPTER 9</w:t>
      </w:r>
      <w:r w:rsidRPr="00EF12B5">
        <w:rPr>
          <w:rFonts w:ascii="Bookman Old Style" w:hAnsi="Bookman Old Style" w:cs="Times New Roman"/>
          <w:bCs/>
          <w:szCs w:val="22"/>
        </w:rPr>
        <w:t xml:space="preserve">: </w:t>
      </w:r>
      <w:r w:rsidR="00874884" w:rsidRPr="00EF12B5">
        <w:rPr>
          <w:rFonts w:ascii="Bookman Old Style" w:hAnsi="Bookman Old Style" w:cs="Times New Roman"/>
          <w:bCs/>
          <w:szCs w:val="22"/>
        </w:rPr>
        <w:t>Dip Tanks</w:t>
      </w:r>
    </w:p>
    <w:p w14:paraId="0E407C72"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STATUTORY AUTHORITY: 25 M.R.S. §2452</w:t>
      </w:r>
    </w:p>
    <w:p w14:paraId="5AF2E78C"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PURPOSE: Establishes rules for operations in containers of flammable or combustible liquids, including vats or containers of flammable or combustible liquids, including coating, finishing, treating and similar processes.</w:t>
      </w:r>
    </w:p>
    <w:p w14:paraId="33A9C04D"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ANTICIPATED SCHEDULE: Prior to October 31, 2019</w:t>
      </w:r>
    </w:p>
    <w:p w14:paraId="124306AB" w14:textId="77777777" w:rsidR="00EF12B5" w:rsidRPr="00EF12B5" w:rsidRDefault="00EF12B5" w:rsidP="006310E0">
      <w:pPr>
        <w:keepNext/>
        <w:keepLines/>
        <w:tabs>
          <w:tab w:val="left" w:pos="3798"/>
        </w:tabs>
        <w:rPr>
          <w:rFonts w:ascii="Bookman Old Style" w:hAnsi="Bookman Old Style" w:cs="Times New Roman"/>
          <w:szCs w:val="22"/>
        </w:rPr>
      </w:pPr>
      <w:r w:rsidRPr="00EF12B5">
        <w:rPr>
          <w:rFonts w:ascii="Bookman Old Style" w:hAnsi="Bookman Old Style" w:cs="Times New Roman"/>
          <w:szCs w:val="22"/>
        </w:rPr>
        <w:t>AFFECTED PARTIES: Occupancies requiring or utilizing this type of activity</w:t>
      </w:r>
    </w:p>
    <w:p w14:paraId="3063868B" w14:textId="77777777" w:rsidR="00EF12B5" w:rsidRPr="00EF12B5" w:rsidRDefault="00EF12B5" w:rsidP="006310E0">
      <w:pPr>
        <w:keepNext/>
        <w:keepLines/>
        <w:tabs>
          <w:tab w:val="left" w:pos="3798"/>
        </w:tabs>
        <w:rPr>
          <w:rFonts w:ascii="Bookman Old Style" w:hAnsi="Bookman Old Style" w:cs="Times New Roman"/>
          <w:szCs w:val="22"/>
        </w:rPr>
      </w:pPr>
      <w:r w:rsidRPr="00EF12B5">
        <w:rPr>
          <w:rFonts w:ascii="Bookman Old Style" w:hAnsi="Bookman Old Style" w:cs="Times New Roman"/>
          <w:szCs w:val="22"/>
        </w:rPr>
        <w:t>CONSENSUS-BASED RULE DEVELOPMENT: N/A</w:t>
      </w:r>
    </w:p>
    <w:p w14:paraId="752D53B7" w14:textId="77777777" w:rsidR="00EF12B5" w:rsidRPr="00EF12B5" w:rsidRDefault="00EF12B5" w:rsidP="006310E0">
      <w:pPr>
        <w:tabs>
          <w:tab w:val="left" w:pos="3798"/>
        </w:tabs>
        <w:rPr>
          <w:rFonts w:ascii="Bookman Old Style" w:hAnsi="Bookman Old Style" w:cs="Times New Roman"/>
          <w:szCs w:val="22"/>
          <w:highlight w:val="yellow"/>
        </w:rPr>
      </w:pPr>
    </w:p>
    <w:p w14:paraId="66F18FC9" w14:textId="21A7031E" w:rsidR="00EF12B5" w:rsidRPr="00EF12B5" w:rsidRDefault="00EF12B5" w:rsidP="006310E0">
      <w:pPr>
        <w:keepNext/>
        <w:tabs>
          <w:tab w:val="left" w:pos="3798"/>
        </w:tabs>
        <w:outlineLvl w:val="0"/>
        <w:rPr>
          <w:rFonts w:ascii="Bookman Old Style" w:hAnsi="Bookman Old Style" w:cs="Times New Roman"/>
          <w:b/>
          <w:bCs/>
          <w:szCs w:val="22"/>
        </w:rPr>
      </w:pPr>
      <w:r w:rsidRPr="00EF12B5">
        <w:rPr>
          <w:rFonts w:ascii="Bookman Old Style" w:hAnsi="Bookman Old Style" w:cs="Times New Roman"/>
          <w:b/>
          <w:bCs/>
          <w:szCs w:val="22"/>
        </w:rPr>
        <w:t>CHAPTER 10</w:t>
      </w:r>
      <w:r w:rsidRPr="00EF12B5">
        <w:rPr>
          <w:rFonts w:ascii="Bookman Old Style" w:hAnsi="Bookman Old Style" w:cs="Times New Roman"/>
          <w:bCs/>
          <w:szCs w:val="22"/>
        </w:rPr>
        <w:t xml:space="preserve">: </w:t>
      </w:r>
      <w:r w:rsidR="00874884">
        <w:rPr>
          <w:rFonts w:ascii="Bookman Old Style" w:hAnsi="Bookman Old Style" w:cs="Times New Roman"/>
          <w:bCs/>
          <w:szCs w:val="22"/>
        </w:rPr>
        <w:t>Stationary Combustion Engines a</w:t>
      </w:r>
      <w:r w:rsidR="00874884" w:rsidRPr="00EF12B5">
        <w:rPr>
          <w:rFonts w:ascii="Bookman Old Style" w:hAnsi="Bookman Old Style" w:cs="Times New Roman"/>
          <w:bCs/>
          <w:szCs w:val="22"/>
        </w:rPr>
        <w:t>nd Gas Turbines</w:t>
      </w:r>
    </w:p>
    <w:p w14:paraId="5C25F90B"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STATUTORY AUTHORITY: 25 M.R.S. §2452</w:t>
      </w:r>
    </w:p>
    <w:p w14:paraId="37D011D5"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PURPOSE: Establishes rules for the installation and operation of stationary combustion engines and gas turbines.</w:t>
      </w:r>
    </w:p>
    <w:p w14:paraId="4448F55D"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ANTICIPATED SCHEDULE: Prior to October 31, 2019</w:t>
      </w:r>
    </w:p>
    <w:p w14:paraId="3DF9DA96" w14:textId="77777777" w:rsidR="00EF12B5" w:rsidRPr="00EF12B5" w:rsidRDefault="00EF12B5" w:rsidP="006310E0">
      <w:pPr>
        <w:tabs>
          <w:tab w:val="left" w:pos="3798"/>
        </w:tabs>
        <w:rPr>
          <w:rFonts w:ascii="Bookman Old Style" w:hAnsi="Bookman Old Style" w:cs="Times New Roman"/>
          <w:szCs w:val="22"/>
        </w:rPr>
      </w:pPr>
      <w:proofErr w:type="gramStart"/>
      <w:r w:rsidRPr="00EF12B5">
        <w:rPr>
          <w:rFonts w:ascii="Bookman Old Style" w:hAnsi="Bookman Old Style" w:cs="Times New Roman"/>
          <w:szCs w:val="22"/>
        </w:rPr>
        <w:t>AFFECTED PARTIES: Occupancies that utilize or require the use of this type of equipment.</w:t>
      </w:r>
      <w:proofErr w:type="gramEnd"/>
    </w:p>
    <w:p w14:paraId="35437240"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CONSENSUS-BASED RULE DEVELOPMENT: N/A</w:t>
      </w:r>
    </w:p>
    <w:p w14:paraId="7782DF35" w14:textId="77777777" w:rsidR="00EF12B5" w:rsidRPr="00EF12B5" w:rsidRDefault="00EF12B5" w:rsidP="006310E0">
      <w:pPr>
        <w:tabs>
          <w:tab w:val="left" w:pos="3798"/>
        </w:tabs>
        <w:rPr>
          <w:rFonts w:ascii="Bookman Old Style" w:hAnsi="Bookman Old Style" w:cs="Times New Roman"/>
          <w:szCs w:val="22"/>
        </w:rPr>
      </w:pPr>
    </w:p>
    <w:p w14:paraId="72B9EBE9" w14:textId="74275928" w:rsidR="00EF12B5" w:rsidRPr="00EF12B5" w:rsidRDefault="00EF12B5" w:rsidP="006310E0">
      <w:pPr>
        <w:keepNext/>
        <w:tabs>
          <w:tab w:val="left" w:pos="3798"/>
        </w:tabs>
        <w:outlineLvl w:val="0"/>
        <w:rPr>
          <w:rFonts w:ascii="Bookman Old Style" w:hAnsi="Bookman Old Style" w:cs="Times New Roman"/>
          <w:b/>
          <w:bCs/>
          <w:szCs w:val="22"/>
        </w:rPr>
      </w:pPr>
      <w:r w:rsidRPr="00EF12B5">
        <w:rPr>
          <w:rFonts w:ascii="Bookman Old Style" w:hAnsi="Bookman Old Style" w:cs="Times New Roman"/>
          <w:b/>
          <w:bCs/>
          <w:szCs w:val="22"/>
        </w:rPr>
        <w:t>CHAPTER 11</w:t>
      </w:r>
      <w:r w:rsidRPr="00EF12B5">
        <w:rPr>
          <w:rFonts w:ascii="Bookman Old Style" w:hAnsi="Bookman Old Style" w:cs="Times New Roman"/>
          <w:bCs/>
          <w:szCs w:val="22"/>
        </w:rPr>
        <w:t xml:space="preserve">: </w:t>
      </w:r>
      <w:r w:rsidR="00874884" w:rsidRPr="00EF12B5">
        <w:rPr>
          <w:rFonts w:ascii="Bookman Old Style" w:hAnsi="Bookman Old Style" w:cs="Times New Roman"/>
          <w:bCs/>
          <w:szCs w:val="22"/>
        </w:rPr>
        <w:t>Bulk Oxygen Systems</w:t>
      </w:r>
    </w:p>
    <w:p w14:paraId="619C4CFE"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STATUTORY AUTHORITY: 25 M.R.S. §2452</w:t>
      </w:r>
    </w:p>
    <w:p w14:paraId="44429626"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 xml:space="preserve">PURPOSE: Establishes rules and standards for the design, construction, operation and maintenance of these systems. </w:t>
      </w:r>
    </w:p>
    <w:p w14:paraId="4986FC88"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ANTICIPATED SCHEDULE: Prior to October 31, 2019</w:t>
      </w:r>
    </w:p>
    <w:p w14:paraId="5A92C73E" w14:textId="77777777" w:rsidR="00EF12B5" w:rsidRPr="00EF12B5" w:rsidRDefault="00EF12B5" w:rsidP="006310E0">
      <w:pPr>
        <w:tabs>
          <w:tab w:val="left" w:pos="3798"/>
        </w:tabs>
        <w:rPr>
          <w:rFonts w:ascii="Bookman Old Style" w:hAnsi="Bookman Old Style" w:cs="Times New Roman"/>
          <w:szCs w:val="22"/>
        </w:rPr>
      </w:pPr>
      <w:proofErr w:type="gramStart"/>
      <w:r w:rsidRPr="00EF12B5">
        <w:rPr>
          <w:rFonts w:ascii="Bookman Old Style" w:hAnsi="Bookman Old Style" w:cs="Times New Roman"/>
          <w:szCs w:val="22"/>
        </w:rPr>
        <w:t>AFFECTED PARTIES: Facilities and occupancies utilizing these types of systems.</w:t>
      </w:r>
      <w:proofErr w:type="gramEnd"/>
    </w:p>
    <w:p w14:paraId="4BF28D8F"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CONSENSUS-BASED RULE DEVELOPMENT: N/A</w:t>
      </w:r>
    </w:p>
    <w:p w14:paraId="332D8057" w14:textId="77777777" w:rsidR="00EF12B5" w:rsidRPr="00EF12B5" w:rsidRDefault="00EF12B5" w:rsidP="006310E0">
      <w:pPr>
        <w:tabs>
          <w:tab w:val="left" w:pos="3798"/>
        </w:tabs>
        <w:rPr>
          <w:rFonts w:ascii="Bookman Old Style" w:hAnsi="Bookman Old Style" w:cs="Times New Roman"/>
          <w:szCs w:val="22"/>
          <w:highlight w:val="yellow"/>
        </w:rPr>
      </w:pPr>
    </w:p>
    <w:p w14:paraId="73A157D4" w14:textId="76798DF9" w:rsidR="00EF12B5" w:rsidRPr="00EF12B5" w:rsidRDefault="00EF12B5" w:rsidP="00874884">
      <w:pPr>
        <w:keepNext/>
        <w:tabs>
          <w:tab w:val="left" w:pos="1710"/>
          <w:tab w:val="left" w:pos="3798"/>
        </w:tabs>
        <w:ind w:right="180"/>
        <w:outlineLvl w:val="0"/>
        <w:rPr>
          <w:rFonts w:ascii="Bookman Old Style" w:hAnsi="Bookman Old Style" w:cs="Times New Roman"/>
          <w:bCs/>
          <w:szCs w:val="22"/>
        </w:rPr>
      </w:pPr>
      <w:r w:rsidRPr="00EF12B5">
        <w:rPr>
          <w:rFonts w:ascii="Bookman Old Style" w:hAnsi="Bookman Old Style" w:cs="Times New Roman"/>
          <w:b/>
          <w:bCs/>
          <w:szCs w:val="22"/>
        </w:rPr>
        <w:t>CHAPTER 13</w:t>
      </w:r>
      <w:r w:rsidR="00C973A8">
        <w:rPr>
          <w:rFonts w:ascii="Bookman Old Style" w:hAnsi="Bookman Old Style" w:cs="Times New Roman"/>
          <w:bCs/>
          <w:szCs w:val="22"/>
        </w:rPr>
        <w:t xml:space="preserve">: </w:t>
      </w:r>
      <w:r w:rsidR="00874884">
        <w:rPr>
          <w:rFonts w:ascii="Bookman Old Style" w:hAnsi="Bookman Old Style" w:cs="Times New Roman"/>
          <w:bCs/>
          <w:szCs w:val="22"/>
        </w:rPr>
        <w:t>Welding, Cutting and Allied Processes a</w:t>
      </w:r>
      <w:r w:rsidR="00874884" w:rsidRPr="00EF12B5">
        <w:rPr>
          <w:rFonts w:ascii="Bookman Old Style" w:hAnsi="Bookman Old Style" w:cs="Times New Roman"/>
          <w:bCs/>
          <w:szCs w:val="22"/>
        </w:rPr>
        <w:t>nd Acetylene Cylinder Charging Plants</w:t>
      </w:r>
    </w:p>
    <w:p w14:paraId="0FB35222"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STATUTORY AUTHORITY: 25 M.R.S. §2452</w:t>
      </w:r>
    </w:p>
    <w:p w14:paraId="6D62AE67"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 xml:space="preserve">PURPOSE: Establishes rules for the design and installation of welding and cutting systems, allied processes and plants that are engaged in the generation and compression of acetylene and in the charging of acetylene cylinders. </w:t>
      </w:r>
    </w:p>
    <w:p w14:paraId="7DC98D44"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ANTICIPATED SCHEDULE: Prior to October 31, 2019</w:t>
      </w:r>
    </w:p>
    <w:p w14:paraId="383D6077" w14:textId="77777777" w:rsidR="00EF12B5" w:rsidRPr="00EF12B5" w:rsidRDefault="00EF12B5" w:rsidP="006310E0">
      <w:pPr>
        <w:tabs>
          <w:tab w:val="left" w:pos="3798"/>
        </w:tabs>
        <w:rPr>
          <w:rFonts w:ascii="Bookman Old Style" w:hAnsi="Bookman Old Style" w:cs="Times New Roman"/>
          <w:szCs w:val="22"/>
        </w:rPr>
      </w:pPr>
      <w:proofErr w:type="gramStart"/>
      <w:r w:rsidRPr="00EF12B5">
        <w:rPr>
          <w:rFonts w:ascii="Bookman Old Style" w:hAnsi="Bookman Old Style" w:cs="Times New Roman"/>
          <w:szCs w:val="22"/>
        </w:rPr>
        <w:t>AFFECTED PARTIES: Facilities and occupancies utilizing these types of activities.</w:t>
      </w:r>
      <w:proofErr w:type="gramEnd"/>
      <w:r w:rsidRPr="00EF12B5">
        <w:rPr>
          <w:rFonts w:ascii="Bookman Old Style" w:hAnsi="Bookman Old Style" w:cs="Times New Roman"/>
          <w:szCs w:val="22"/>
        </w:rPr>
        <w:t xml:space="preserve"> </w:t>
      </w:r>
    </w:p>
    <w:p w14:paraId="25AA8B53"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CONSENSUS-BASED RULE DEVELOPMENT: N/A</w:t>
      </w:r>
    </w:p>
    <w:p w14:paraId="630C7D79" w14:textId="77777777" w:rsidR="00EF12B5" w:rsidRPr="00EF12B5" w:rsidRDefault="00EF12B5" w:rsidP="006310E0">
      <w:pPr>
        <w:tabs>
          <w:tab w:val="left" w:pos="3798"/>
        </w:tabs>
        <w:rPr>
          <w:rFonts w:ascii="Bookman Old Style" w:hAnsi="Bookman Old Style" w:cs="Times New Roman"/>
          <w:szCs w:val="22"/>
        </w:rPr>
      </w:pPr>
    </w:p>
    <w:p w14:paraId="71366CD0" w14:textId="77777777" w:rsidR="00EF12B5" w:rsidRPr="00EF12B5" w:rsidRDefault="00EF12B5" w:rsidP="006310E0">
      <w:pPr>
        <w:keepNext/>
        <w:tabs>
          <w:tab w:val="left" w:pos="3798"/>
        </w:tabs>
        <w:outlineLvl w:val="0"/>
        <w:rPr>
          <w:rFonts w:ascii="Bookman Old Style" w:hAnsi="Bookman Old Style" w:cs="Times New Roman"/>
          <w:b/>
          <w:bCs/>
          <w:szCs w:val="22"/>
        </w:rPr>
      </w:pPr>
      <w:r w:rsidRPr="00EF12B5">
        <w:rPr>
          <w:rFonts w:ascii="Bookman Old Style" w:hAnsi="Bookman Old Style" w:cs="Times New Roman"/>
          <w:b/>
          <w:bCs/>
          <w:szCs w:val="22"/>
        </w:rPr>
        <w:t>CHAPTER 14</w:t>
      </w:r>
      <w:r w:rsidRPr="00874884">
        <w:rPr>
          <w:rFonts w:ascii="Bookman Old Style" w:hAnsi="Bookman Old Style" w:cs="Times New Roman"/>
          <w:bCs/>
          <w:szCs w:val="22"/>
        </w:rPr>
        <w:t>: NATIONAL FUEL GAS CODE</w:t>
      </w:r>
    </w:p>
    <w:p w14:paraId="4FF949F1"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STATUTORY AUTHORITY: 25 M.R.S. §2452</w:t>
      </w:r>
    </w:p>
    <w:p w14:paraId="29968F6C"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PURPOSE: Establishes rules for the design, construction, operation and maintenance of these systems.</w:t>
      </w:r>
    </w:p>
    <w:p w14:paraId="1008F928"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ANTICIPATED SCHEDULE: Prior to October 31, 2019</w:t>
      </w:r>
    </w:p>
    <w:p w14:paraId="434B1B9E" w14:textId="77777777" w:rsidR="00EF12B5" w:rsidRPr="00EF12B5" w:rsidRDefault="00EF12B5" w:rsidP="006310E0">
      <w:pPr>
        <w:tabs>
          <w:tab w:val="left" w:pos="3798"/>
        </w:tabs>
        <w:rPr>
          <w:rFonts w:ascii="Bookman Old Style" w:hAnsi="Bookman Old Style" w:cs="Times New Roman"/>
          <w:szCs w:val="22"/>
        </w:rPr>
      </w:pPr>
      <w:proofErr w:type="gramStart"/>
      <w:r w:rsidRPr="00EF12B5">
        <w:rPr>
          <w:rFonts w:ascii="Bookman Old Style" w:hAnsi="Bookman Old Style" w:cs="Times New Roman"/>
          <w:szCs w:val="22"/>
        </w:rPr>
        <w:t>AFFECTED PARTIES: Facilities and occupancies that utilize these types of systems.</w:t>
      </w:r>
      <w:proofErr w:type="gramEnd"/>
    </w:p>
    <w:p w14:paraId="336F5D0F"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CONSENSUS-BASED RULE DEVELOPMENT: N/A</w:t>
      </w:r>
    </w:p>
    <w:p w14:paraId="5251C810" w14:textId="77777777" w:rsidR="00EF12B5" w:rsidRPr="00EF12B5" w:rsidRDefault="00EF12B5" w:rsidP="006310E0">
      <w:pPr>
        <w:keepNext/>
        <w:tabs>
          <w:tab w:val="left" w:pos="1710"/>
          <w:tab w:val="left" w:pos="3798"/>
        </w:tabs>
        <w:outlineLvl w:val="0"/>
        <w:rPr>
          <w:rFonts w:ascii="Bookman Old Style" w:hAnsi="Bookman Old Style" w:cs="Times New Roman"/>
          <w:bCs/>
          <w:szCs w:val="22"/>
        </w:rPr>
      </w:pPr>
    </w:p>
    <w:p w14:paraId="2674EFD2" w14:textId="1548A2E6" w:rsidR="00EF12B5" w:rsidRPr="00EF12B5" w:rsidRDefault="00874884" w:rsidP="006310E0">
      <w:pPr>
        <w:keepNext/>
        <w:tabs>
          <w:tab w:val="left" w:pos="1710"/>
          <w:tab w:val="left" w:pos="3798"/>
        </w:tabs>
        <w:outlineLvl w:val="0"/>
        <w:rPr>
          <w:rFonts w:ascii="Bookman Old Style" w:hAnsi="Bookman Old Style" w:cs="Times New Roman"/>
          <w:szCs w:val="22"/>
        </w:rPr>
      </w:pPr>
      <w:r>
        <w:rPr>
          <w:rFonts w:ascii="Bookman Old Style" w:hAnsi="Bookman Old Style" w:cs="Times New Roman"/>
          <w:b/>
          <w:bCs/>
          <w:szCs w:val="22"/>
        </w:rPr>
        <w:t>CHAPTER 15</w:t>
      </w:r>
      <w:r w:rsidRPr="00874884">
        <w:rPr>
          <w:rFonts w:ascii="Bookman Old Style" w:hAnsi="Bookman Old Style" w:cs="Times New Roman"/>
          <w:bCs/>
          <w:szCs w:val="22"/>
        </w:rPr>
        <w:t xml:space="preserve">: </w:t>
      </w:r>
      <w:r w:rsidR="00EF12B5" w:rsidRPr="00874884">
        <w:rPr>
          <w:rFonts w:ascii="Bookman Old Style" w:hAnsi="Bookman Old Style" w:cs="Times New Roman"/>
          <w:bCs/>
          <w:szCs w:val="22"/>
        </w:rPr>
        <w:t xml:space="preserve">FIRE PROTECTION RULES FOR MEDICAL FACILITIES AND </w:t>
      </w:r>
      <w:r w:rsidR="00EF12B5" w:rsidRPr="00874884">
        <w:rPr>
          <w:rFonts w:ascii="Bookman Old Style" w:hAnsi="Bookman Old Style" w:cs="Times New Roman"/>
          <w:szCs w:val="22"/>
        </w:rPr>
        <w:t>EQUIPMENT</w:t>
      </w:r>
    </w:p>
    <w:p w14:paraId="6F21153E"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STATUTORY AUTHORITY: 25 M.R.S. §2452</w:t>
      </w:r>
    </w:p>
    <w:p w14:paraId="6338D013"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PURPOSE: This chapter contains specific information, regulations and minimum requirements relating to: inhalation anesthetics, respiratory therapy, laboratories in health related institutions, hyperbolic facilities, nonflammable medical gas systems; and inhalation anesthetics in ambulatory care facilities.</w:t>
      </w:r>
    </w:p>
    <w:p w14:paraId="15935FF7"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ANTICIPATED SCHEDULE: Prior to October 31, 2019</w:t>
      </w:r>
    </w:p>
    <w:p w14:paraId="51D55242"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 xml:space="preserve">AFFECTED PARTIES: Facilities or occupancies that utilize the types of activities covered in this chapter. </w:t>
      </w:r>
    </w:p>
    <w:p w14:paraId="7FC18B69"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CONSENSUS-BASED RULE DEVELOPMENT: N/A</w:t>
      </w:r>
    </w:p>
    <w:p w14:paraId="3F0E2864" w14:textId="77777777" w:rsidR="00EF12B5" w:rsidRPr="00EF12B5" w:rsidRDefault="00EF12B5" w:rsidP="006310E0">
      <w:pPr>
        <w:tabs>
          <w:tab w:val="left" w:pos="3798"/>
        </w:tabs>
        <w:rPr>
          <w:rFonts w:ascii="Bookman Old Style" w:hAnsi="Bookman Old Style" w:cs="Times New Roman"/>
          <w:szCs w:val="22"/>
        </w:rPr>
      </w:pPr>
    </w:p>
    <w:p w14:paraId="1D3057BA" w14:textId="67A36187" w:rsidR="00EF12B5" w:rsidRPr="00EF12B5" w:rsidRDefault="00EF12B5" w:rsidP="006310E0">
      <w:pPr>
        <w:keepNext/>
        <w:tabs>
          <w:tab w:val="left" w:pos="3798"/>
        </w:tabs>
        <w:outlineLvl w:val="0"/>
        <w:rPr>
          <w:rFonts w:ascii="Bookman Old Style" w:hAnsi="Bookman Old Style" w:cs="Times New Roman"/>
          <w:b/>
          <w:bCs/>
          <w:szCs w:val="22"/>
        </w:rPr>
      </w:pPr>
      <w:r w:rsidRPr="00EF12B5">
        <w:rPr>
          <w:rFonts w:ascii="Bookman Old Style" w:hAnsi="Bookman Old Style" w:cs="Times New Roman"/>
          <w:b/>
          <w:bCs/>
          <w:szCs w:val="22"/>
        </w:rPr>
        <w:t>CHAPTER 16</w:t>
      </w:r>
      <w:r w:rsidR="00874884">
        <w:rPr>
          <w:rFonts w:ascii="Bookman Old Style" w:hAnsi="Bookman Old Style" w:cs="Times New Roman"/>
          <w:bCs/>
          <w:szCs w:val="22"/>
        </w:rPr>
        <w:t>: Storage and Handling o</w:t>
      </w:r>
      <w:r w:rsidR="00874884" w:rsidRPr="00874884">
        <w:rPr>
          <w:rFonts w:ascii="Bookman Old Style" w:hAnsi="Bookman Old Style" w:cs="Times New Roman"/>
          <w:bCs/>
          <w:szCs w:val="22"/>
        </w:rPr>
        <w:t>f Liquid Petroleum Gases</w:t>
      </w:r>
    </w:p>
    <w:p w14:paraId="62A2346A"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STATUTORY AUTHORITY: 25 M.R.S. §2452, 2482</w:t>
      </w:r>
    </w:p>
    <w:p w14:paraId="03C1A90B" w14:textId="6B1105A8"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PURPOSE: Establishes rules for the storage, handling, transportation, and use of LP-Gas and the design, construction, location, installation, operation, and maintenance of refrigerated and non</w:t>
      </w:r>
      <w:r w:rsidR="005C3A93">
        <w:rPr>
          <w:rFonts w:ascii="Bookman Old Style" w:hAnsi="Bookman Old Style" w:cs="Times New Roman"/>
          <w:szCs w:val="22"/>
        </w:rPr>
        <w:t>-</w:t>
      </w:r>
      <w:r w:rsidRPr="00EF12B5">
        <w:rPr>
          <w:rFonts w:ascii="Bookman Old Style" w:hAnsi="Bookman Old Style" w:cs="Times New Roman"/>
          <w:szCs w:val="22"/>
        </w:rPr>
        <w:t xml:space="preserve">refrigerated utility gas plants. </w:t>
      </w:r>
    </w:p>
    <w:p w14:paraId="377EB901"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ANTICIPATED SCHEDULE: Prior to October 31, 2019</w:t>
      </w:r>
    </w:p>
    <w:p w14:paraId="138C2313" w14:textId="77777777" w:rsidR="00EF12B5" w:rsidRPr="00EF12B5" w:rsidRDefault="00EF12B5" w:rsidP="006310E0">
      <w:pPr>
        <w:tabs>
          <w:tab w:val="left" w:pos="3798"/>
        </w:tabs>
        <w:rPr>
          <w:rFonts w:ascii="Bookman Old Style" w:hAnsi="Bookman Old Style" w:cs="Times New Roman"/>
          <w:szCs w:val="22"/>
        </w:rPr>
      </w:pPr>
      <w:proofErr w:type="gramStart"/>
      <w:r w:rsidRPr="00EF12B5">
        <w:rPr>
          <w:rFonts w:ascii="Bookman Old Style" w:hAnsi="Bookman Old Style" w:cs="Times New Roman"/>
          <w:szCs w:val="22"/>
        </w:rPr>
        <w:t>AFFECTED PARTIES: Facilities and occupancies that utilize these types of systems.</w:t>
      </w:r>
      <w:proofErr w:type="gramEnd"/>
      <w:r w:rsidRPr="00EF12B5">
        <w:rPr>
          <w:rFonts w:ascii="Bookman Old Style" w:hAnsi="Bookman Old Style" w:cs="Times New Roman"/>
          <w:szCs w:val="22"/>
        </w:rPr>
        <w:t xml:space="preserve"> </w:t>
      </w:r>
    </w:p>
    <w:p w14:paraId="022A3CDD"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CONSENSUS-BASED RULE DEVELOPMENT: N/A</w:t>
      </w:r>
    </w:p>
    <w:p w14:paraId="296D9D2A" w14:textId="77777777" w:rsidR="00EF12B5" w:rsidRPr="00EF12B5" w:rsidRDefault="00EF12B5" w:rsidP="006310E0">
      <w:pPr>
        <w:tabs>
          <w:tab w:val="left" w:pos="3798"/>
        </w:tabs>
        <w:rPr>
          <w:rFonts w:ascii="Bookman Old Style" w:hAnsi="Bookman Old Style" w:cs="Times New Roman"/>
          <w:szCs w:val="22"/>
          <w:highlight w:val="yellow"/>
        </w:rPr>
      </w:pPr>
    </w:p>
    <w:p w14:paraId="6D33148C" w14:textId="3C6558E5" w:rsidR="00EF12B5" w:rsidRPr="00EF12B5" w:rsidRDefault="00EF12B5" w:rsidP="006310E0">
      <w:pPr>
        <w:keepNext/>
        <w:tabs>
          <w:tab w:val="left" w:pos="3798"/>
        </w:tabs>
        <w:outlineLvl w:val="0"/>
        <w:rPr>
          <w:rFonts w:ascii="Bookman Old Style" w:hAnsi="Bookman Old Style" w:cs="Times New Roman"/>
          <w:b/>
          <w:bCs/>
          <w:szCs w:val="22"/>
        </w:rPr>
      </w:pPr>
      <w:r w:rsidRPr="00EF12B5">
        <w:rPr>
          <w:rFonts w:ascii="Bookman Old Style" w:hAnsi="Bookman Old Style" w:cs="Times New Roman"/>
          <w:b/>
          <w:bCs/>
          <w:szCs w:val="22"/>
        </w:rPr>
        <w:lastRenderedPageBreak/>
        <w:t>CHAPTER 17</w:t>
      </w:r>
      <w:r w:rsidRPr="00874884">
        <w:rPr>
          <w:rFonts w:ascii="Bookman Old Style" w:hAnsi="Bookman Old Style" w:cs="Times New Roman"/>
          <w:bCs/>
          <w:szCs w:val="22"/>
        </w:rPr>
        <w:t xml:space="preserve">: </w:t>
      </w:r>
      <w:r w:rsidR="00874884" w:rsidRPr="00874884">
        <w:rPr>
          <w:rFonts w:ascii="Bookman Old Style" w:hAnsi="Bookman Old Style" w:cs="Times New Roman"/>
          <w:bCs/>
          <w:szCs w:val="22"/>
        </w:rPr>
        <w:t>National Fire Alarm Code</w:t>
      </w:r>
      <w:r w:rsidRPr="00874884">
        <w:rPr>
          <w:rFonts w:ascii="Bookman Old Style" w:hAnsi="Bookman Old Style" w:cs="Times New Roman"/>
          <w:bCs/>
          <w:szCs w:val="22"/>
        </w:rPr>
        <w:t>, N.F.P.A. 72</w:t>
      </w:r>
    </w:p>
    <w:p w14:paraId="5BA829DB" w14:textId="5FC3E219"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 xml:space="preserve">STATUTORY AUTHORITY: 25 M.R.S. </w:t>
      </w:r>
      <w:r w:rsidR="00874884" w:rsidRPr="00EF12B5">
        <w:rPr>
          <w:rFonts w:ascii="Bookman Old Style" w:hAnsi="Bookman Old Style" w:cs="Times New Roman"/>
          <w:szCs w:val="22"/>
        </w:rPr>
        <w:t>§§</w:t>
      </w:r>
      <w:r w:rsidR="00874884">
        <w:rPr>
          <w:rFonts w:ascii="Bookman Old Style" w:hAnsi="Bookman Old Style" w:cs="Times New Roman"/>
          <w:szCs w:val="22"/>
        </w:rPr>
        <w:t xml:space="preserve"> </w:t>
      </w:r>
      <w:r w:rsidRPr="00EF12B5">
        <w:rPr>
          <w:rFonts w:ascii="Bookman Old Style" w:hAnsi="Bookman Old Style" w:cs="Times New Roman"/>
          <w:szCs w:val="22"/>
        </w:rPr>
        <w:t>2396, 2452</w:t>
      </w:r>
    </w:p>
    <w:p w14:paraId="5D5A9F15" w14:textId="77777777" w:rsidR="00EF12B5" w:rsidRPr="00EF12B5" w:rsidRDefault="00EF12B5" w:rsidP="00874884">
      <w:pPr>
        <w:tabs>
          <w:tab w:val="left" w:pos="3798"/>
        </w:tabs>
        <w:ind w:right="360"/>
        <w:rPr>
          <w:rFonts w:ascii="Bookman Old Style" w:hAnsi="Bookman Old Style" w:cs="Times New Roman"/>
          <w:szCs w:val="22"/>
        </w:rPr>
      </w:pPr>
      <w:r w:rsidRPr="00EF12B5">
        <w:rPr>
          <w:rFonts w:ascii="Bookman Old Style" w:hAnsi="Bookman Old Style" w:cs="Times New Roman"/>
          <w:szCs w:val="22"/>
        </w:rPr>
        <w:t xml:space="preserve">PURPOSE: Establishes rules for the design, operation and maintenance of fire alarm systems. </w:t>
      </w:r>
    </w:p>
    <w:p w14:paraId="7895D160"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ANTICIPATED SCHEDULE: Prior to October 31, 2019</w:t>
      </w:r>
    </w:p>
    <w:p w14:paraId="268E4D88" w14:textId="77777777" w:rsidR="00EF12B5" w:rsidRPr="00EF12B5" w:rsidRDefault="00EF12B5" w:rsidP="006310E0">
      <w:pPr>
        <w:tabs>
          <w:tab w:val="left" w:pos="3798"/>
        </w:tabs>
        <w:rPr>
          <w:rFonts w:ascii="Bookman Old Style" w:hAnsi="Bookman Old Style" w:cs="Times New Roman"/>
          <w:szCs w:val="22"/>
        </w:rPr>
      </w:pPr>
      <w:proofErr w:type="gramStart"/>
      <w:r w:rsidRPr="00EF12B5">
        <w:rPr>
          <w:rFonts w:ascii="Bookman Old Style" w:hAnsi="Bookman Old Style" w:cs="Times New Roman"/>
          <w:szCs w:val="22"/>
        </w:rPr>
        <w:t>AFFECTED PARTIES: Facilities or occupancies that require the installation and use of a fire alarm system for occupant and fire department notification in the event of fire.</w:t>
      </w:r>
      <w:proofErr w:type="gramEnd"/>
      <w:r w:rsidRPr="00EF12B5">
        <w:rPr>
          <w:rFonts w:ascii="Bookman Old Style" w:hAnsi="Bookman Old Style" w:cs="Times New Roman"/>
          <w:szCs w:val="22"/>
        </w:rPr>
        <w:t xml:space="preserve"> </w:t>
      </w:r>
    </w:p>
    <w:p w14:paraId="3C412569"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CONSENSUS-BASED RULE DEVELOPMENT: N/A</w:t>
      </w:r>
    </w:p>
    <w:p w14:paraId="2A45002B" w14:textId="77777777" w:rsidR="00EF12B5" w:rsidRPr="00EF12B5" w:rsidRDefault="00EF12B5" w:rsidP="006310E0">
      <w:pPr>
        <w:tabs>
          <w:tab w:val="left" w:pos="3798"/>
        </w:tabs>
        <w:rPr>
          <w:rFonts w:ascii="Bookman Old Style" w:hAnsi="Bookman Old Style" w:cs="Times New Roman"/>
          <w:szCs w:val="22"/>
          <w:highlight w:val="yellow"/>
        </w:rPr>
      </w:pPr>
    </w:p>
    <w:p w14:paraId="34242EFD" w14:textId="571F8EDB" w:rsidR="00EF12B5" w:rsidRPr="00EF12B5" w:rsidRDefault="00EF12B5" w:rsidP="006310E0">
      <w:pPr>
        <w:keepNext/>
        <w:tabs>
          <w:tab w:val="left" w:pos="3798"/>
        </w:tabs>
        <w:outlineLvl w:val="0"/>
        <w:rPr>
          <w:rFonts w:ascii="Bookman Old Style" w:hAnsi="Bookman Old Style" w:cs="Times New Roman"/>
          <w:b/>
          <w:bCs/>
          <w:szCs w:val="22"/>
        </w:rPr>
      </w:pPr>
      <w:r w:rsidRPr="00EF12B5">
        <w:rPr>
          <w:rFonts w:ascii="Bookman Old Style" w:hAnsi="Bookman Old Style" w:cs="Times New Roman"/>
          <w:b/>
          <w:bCs/>
          <w:szCs w:val="22"/>
        </w:rPr>
        <w:t>CHAPTER 18</w:t>
      </w:r>
      <w:r w:rsidR="00874884" w:rsidRPr="00874884">
        <w:rPr>
          <w:rFonts w:ascii="Bookman Old Style" w:hAnsi="Bookman Old Style" w:cs="Times New Roman"/>
          <w:bCs/>
          <w:szCs w:val="22"/>
        </w:rPr>
        <w:t>: Carbon Monoxide Alarms</w:t>
      </w:r>
    </w:p>
    <w:p w14:paraId="6B2B70AE"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STATUTORY AUTHORITY: 25 M.R.S. §2468</w:t>
      </w:r>
    </w:p>
    <w:p w14:paraId="7C8EBC11"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 xml:space="preserve">PURPOSE: </w:t>
      </w:r>
      <w:r w:rsidRPr="00EF12B5">
        <w:rPr>
          <w:rFonts w:ascii="Bookman Old Style" w:hAnsi="Bookman Old Style"/>
          <w:szCs w:val="22"/>
        </w:rPr>
        <w:t>Establishes rules and regulations for the installation of carbon monoxide detectors in single-family dwellings and multi-apartment buildings.</w:t>
      </w:r>
    </w:p>
    <w:p w14:paraId="0AD1D7EF"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ANTICIPATED SCHEDULE: Prior to October 31, 2019</w:t>
      </w:r>
    </w:p>
    <w:p w14:paraId="2F5593C3" w14:textId="77777777" w:rsidR="00EF12B5" w:rsidRPr="00EF12B5" w:rsidRDefault="00EF12B5" w:rsidP="006310E0">
      <w:pPr>
        <w:tabs>
          <w:tab w:val="left" w:pos="3798"/>
        </w:tabs>
        <w:rPr>
          <w:rFonts w:ascii="Bookman Old Style" w:hAnsi="Bookman Old Style" w:cs="Times New Roman"/>
          <w:szCs w:val="22"/>
        </w:rPr>
      </w:pPr>
      <w:proofErr w:type="gramStart"/>
      <w:r w:rsidRPr="00EF12B5">
        <w:rPr>
          <w:rFonts w:ascii="Bookman Old Style" w:hAnsi="Bookman Old Style" w:cs="Times New Roman"/>
          <w:szCs w:val="22"/>
        </w:rPr>
        <w:t xml:space="preserve">AFFECTED PARTIES: </w:t>
      </w:r>
      <w:r w:rsidRPr="00EF12B5">
        <w:rPr>
          <w:rFonts w:ascii="Bookman Old Style" w:hAnsi="Bookman Old Style"/>
          <w:szCs w:val="22"/>
        </w:rPr>
        <w:t>Occupancies that require the installation and operation of carbon monoxide detectors.</w:t>
      </w:r>
      <w:proofErr w:type="gramEnd"/>
    </w:p>
    <w:p w14:paraId="01127291"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CONSENSUS-BASED RULE DEVELOPMENT: N/A</w:t>
      </w:r>
    </w:p>
    <w:p w14:paraId="03B1D434" w14:textId="77777777" w:rsidR="00EF12B5" w:rsidRPr="00EF12B5" w:rsidRDefault="00EF12B5" w:rsidP="006310E0">
      <w:pPr>
        <w:tabs>
          <w:tab w:val="left" w:pos="3798"/>
        </w:tabs>
        <w:rPr>
          <w:rFonts w:ascii="Bookman Old Style" w:hAnsi="Bookman Old Style" w:cs="Times New Roman"/>
          <w:szCs w:val="22"/>
        </w:rPr>
      </w:pPr>
    </w:p>
    <w:p w14:paraId="582687E9" w14:textId="2CEEC179" w:rsidR="00EF12B5" w:rsidRPr="00EF12B5" w:rsidRDefault="00EF12B5" w:rsidP="006310E0">
      <w:pPr>
        <w:keepNext/>
        <w:tabs>
          <w:tab w:val="left" w:pos="3798"/>
        </w:tabs>
        <w:outlineLvl w:val="0"/>
        <w:rPr>
          <w:rFonts w:ascii="Bookman Old Style" w:hAnsi="Bookman Old Style" w:cs="Times New Roman"/>
          <w:b/>
          <w:bCs/>
          <w:szCs w:val="22"/>
        </w:rPr>
      </w:pPr>
      <w:r w:rsidRPr="00EF12B5">
        <w:rPr>
          <w:rFonts w:ascii="Bookman Old Style" w:hAnsi="Bookman Old Style" w:cs="Times New Roman"/>
          <w:b/>
          <w:bCs/>
          <w:szCs w:val="22"/>
        </w:rPr>
        <w:t>CHAPTER 19</w:t>
      </w:r>
      <w:r w:rsidR="00874884">
        <w:rPr>
          <w:rFonts w:ascii="Bookman Old Style" w:hAnsi="Bookman Old Style" w:cs="Times New Roman"/>
          <w:bCs/>
          <w:szCs w:val="22"/>
        </w:rPr>
        <w:t>: Vapor Removal f</w:t>
      </w:r>
      <w:r w:rsidR="00874884" w:rsidRPr="00874884">
        <w:rPr>
          <w:rFonts w:ascii="Bookman Old Style" w:hAnsi="Bookman Old Style" w:cs="Times New Roman"/>
          <w:bCs/>
          <w:szCs w:val="22"/>
        </w:rPr>
        <w:t>rom Cooking Equipment</w:t>
      </w:r>
    </w:p>
    <w:p w14:paraId="5938D840"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STATUTORY AUTHORITY: 25 M.R.S. §2452</w:t>
      </w:r>
    </w:p>
    <w:p w14:paraId="74CCEA96"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PURPOSE: Establishes rules for minimum fire safety requirements (preventative and operative) related to the design, installation, operation, inspection, and maintenance of public and private cooking operations.</w:t>
      </w:r>
    </w:p>
    <w:p w14:paraId="74506670"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ANTICIPATED SCHEDULE: Prior to October 31, 2019</w:t>
      </w:r>
    </w:p>
    <w:p w14:paraId="4B76D0BF" w14:textId="77777777" w:rsidR="00EF12B5" w:rsidRPr="00EF12B5" w:rsidRDefault="00EF12B5" w:rsidP="006310E0">
      <w:pPr>
        <w:tabs>
          <w:tab w:val="left" w:pos="3798"/>
        </w:tabs>
        <w:rPr>
          <w:rFonts w:ascii="Bookman Old Style" w:hAnsi="Bookman Old Style" w:cs="Times New Roman"/>
          <w:szCs w:val="22"/>
        </w:rPr>
      </w:pPr>
      <w:proofErr w:type="gramStart"/>
      <w:r w:rsidRPr="00EF12B5">
        <w:rPr>
          <w:rFonts w:ascii="Bookman Old Style" w:hAnsi="Bookman Old Style" w:cs="Times New Roman"/>
          <w:szCs w:val="22"/>
        </w:rPr>
        <w:t>AFFECTED PARTIES: Facilities or occupancies that utilize this type of equipment and require the appropriate fire protection measures.</w:t>
      </w:r>
      <w:proofErr w:type="gramEnd"/>
      <w:r w:rsidRPr="00EF12B5">
        <w:rPr>
          <w:rFonts w:ascii="Bookman Old Style" w:hAnsi="Bookman Old Style" w:cs="Times New Roman"/>
          <w:szCs w:val="22"/>
        </w:rPr>
        <w:t xml:space="preserve"> </w:t>
      </w:r>
    </w:p>
    <w:p w14:paraId="2833052E"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CONSENSUS-BASED RULE DEVELOPMENT: N/A</w:t>
      </w:r>
    </w:p>
    <w:p w14:paraId="485A8EBA" w14:textId="77777777" w:rsidR="00EF12B5" w:rsidRPr="00EF12B5" w:rsidRDefault="00EF12B5" w:rsidP="006310E0">
      <w:pPr>
        <w:tabs>
          <w:tab w:val="left" w:pos="3798"/>
        </w:tabs>
        <w:rPr>
          <w:rFonts w:ascii="Bookman Old Style" w:hAnsi="Bookman Old Style" w:cs="Times New Roman"/>
          <w:szCs w:val="22"/>
        </w:rPr>
      </w:pPr>
    </w:p>
    <w:p w14:paraId="55224751" w14:textId="6A17C6C7" w:rsidR="00EF12B5" w:rsidRPr="00874884" w:rsidRDefault="00EF12B5" w:rsidP="006310E0">
      <w:pPr>
        <w:keepNext/>
        <w:tabs>
          <w:tab w:val="left" w:pos="1710"/>
          <w:tab w:val="left" w:pos="3798"/>
        </w:tabs>
        <w:ind w:left="1710" w:hanging="1710"/>
        <w:outlineLvl w:val="0"/>
        <w:rPr>
          <w:rFonts w:ascii="Bookman Old Style" w:hAnsi="Bookman Old Style" w:cs="Times New Roman"/>
          <w:bCs/>
          <w:szCs w:val="22"/>
        </w:rPr>
      </w:pPr>
      <w:r w:rsidRPr="00EF12B5">
        <w:rPr>
          <w:rFonts w:ascii="Bookman Old Style" w:hAnsi="Bookman Old Style" w:cs="Times New Roman"/>
          <w:b/>
          <w:bCs/>
          <w:szCs w:val="22"/>
        </w:rPr>
        <w:t>CHAPTER 20</w:t>
      </w:r>
      <w:r w:rsidR="00874884">
        <w:rPr>
          <w:rFonts w:ascii="Bookman Old Style" w:hAnsi="Bookman Old Style" w:cs="Times New Roman"/>
          <w:bCs/>
          <w:szCs w:val="22"/>
        </w:rPr>
        <w:t>: Fire Safety i</w:t>
      </w:r>
      <w:r w:rsidR="00874884" w:rsidRPr="00874884">
        <w:rPr>
          <w:rFonts w:ascii="Bookman Old Style" w:hAnsi="Bookman Old Style" w:cs="Times New Roman"/>
          <w:bCs/>
          <w:szCs w:val="22"/>
        </w:rPr>
        <w:t xml:space="preserve">n Buildings </w:t>
      </w:r>
      <w:r w:rsidR="00874884">
        <w:rPr>
          <w:rFonts w:ascii="Bookman Old Style" w:hAnsi="Bookman Old Style" w:cs="Times New Roman"/>
          <w:szCs w:val="22"/>
        </w:rPr>
        <w:t>a</w:t>
      </w:r>
      <w:r w:rsidR="00874884" w:rsidRPr="00874884">
        <w:rPr>
          <w:rFonts w:ascii="Bookman Old Style" w:hAnsi="Bookman Old Style" w:cs="Times New Roman"/>
          <w:szCs w:val="22"/>
        </w:rPr>
        <w:t>nd Structures</w:t>
      </w:r>
    </w:p>
    <w:p w14:paraId="1F16CEC9"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STATUTORY AUTHORITY: 25 M.R.S. §2452; 8 M.R.S. §236</w:t>
      </w:r>
    </w:p>
    <w:p w14:paraId="4907BF20"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PURPOSE: Establishes rules and regulations for the protection of life and property from fire.</w:t>
      </w:r>
    </w:p>
    <w:p w14:paraId="493BFAC0"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ANTICIPATED SCHEDULE: Prior to October 31, 2019</w:t>
      </w:r>
    </w:p>
    <w:p w14:paraId="1D0F8692" w14:textId="77777777" w:rsidR="00EF12B5" w:rsidRPr="00EF12B5" w:rsidRDefault="00EF12B5" w:rsidP="006310E0">
      <w:pPr>
        <w:tabs>
          <w:tab w:val="left" w:pos="3798"/>
        </w:tabs>
        <w:rPr>
          <w:rFonts w:ascii="Bookman Old Style" w:hAnsi="Bookman Old Style" w:cs="Times New Roman"/>
          <w:szCs w:val="22"/>
        </w:rPr>
      </w:pPr>
      <w:proofErr w:type="gramStart"/>
      <w:r w:rsidRPr="00EF12B5">
        <w:rPr>
          <w:rFonts w:ascii="Bookman Old Style" w:hAnsi="Bookman Old Style" w:cs="Times New Roman"/>
          <w:szCs w:val="22"/>
        </w:rPr>
        <w:t>AFFECTED PARTIES: Facilities or occupancies that require protective measures to be taken to protect life and property from fire.</w:t>
      </w:r>
      <w:proofErr w:type="gramEnd"/>
      <w:r w:rsidRPr="00EF12B5">
        <w:rPr>
          <w:rFonts w:ascii="Bookman Old Style" w:hAnsi="Bookman Old Style" w:cs="Times New Roman"/>
          <w:szCs w:val="22"/>
        </w:rPr>
        <w:t xml:space="preserve"> </w:t>
      </w:r>
    </w:p>
    <w:p w14:paraId="77AA5B50"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CONSENSUS-BASED RULE DEVELOPMENT: N/A</w:t>
      </w:r>
    </w:p>
    <w:p w14:paraId="5D7E08D1" w14:textId="77777777" w:rsidR="00EF12B5" w:rsidRPr="00EF12B5" w:rsidRDefault="00EF12B5" w:rsidP="006310E0">
      <w:pPr>
        <w:tabs>
          <w:tab w:val="left" w:pos="3798"/>
        </w:tabs>
        <w:rPr>
          <w:rFonts w:ascii="Bookman Old Style" w:hAnsi="Bookman Old Style" w:cs="Times New Roman"/>
          <w:szCs w:val="22"/>
        </w:rPr>
      </w:pPr>
    </w:p>
    <w:p w14:paraId="47252466" w14:textId="05E70703" w:rsidR="00EF12B5" w:rsidRPr="00EF12B5" w:rsidRDefault="00EF12B5" w:rsidP="006310E0">
      <w:pPr>
        <w:keepNext/>
        <w:tabs>
          <w:tab w:val="left" w:pos="1710"/>
          <w:tab w:val="left" w:pos="3798"/>
        </w:tabs>
        <w:outlineLvl w:val="0"/>
        <w:rPr>
          <w:rFonts w:ascii="Bookman Old Style" w:hAnsi="Bookman Old Style" w:cs="Times New Roman"/>
          <w:b/>
          <w:bCs/>
          <w:szCs w:val="22"/>
        </w:rPr>
      </w:pPr>
      <w:r w:rsidRPr="00EF12B5">
        <w:rPr>
          <w:rFonts w:ascii="Bookman Old Style" w:hAnsi="Bookman Old Style" w:cs="Times New Roman"/>
          <w:b/>
          <w:bCs/>
          <w:szCs w:val="22"/>
        </w:rPr>
        <w:t>CHAPTER 21</w:t>
      </w:r>
      <w:r w:rsidR="00874884">
        <w:rPr>
          <w:rFonts w:ascii="Bookman Old Style" w:hAnsi="Bookman Old Style" w:cs="Times New Roman"/>
          <w:bCs/>
          <w:szCs w:val="22"/>
        </w:rPr>
        <w:t>:</w:t>
      </w:r>
      <w:r w:rsidR="001A5DCA">
        <w:rPr>
          <w:rFonts w:ascii="Bookman Old Style" w:hAnsi="Bookman Old Style" w:cs="Times New Roman"/>
          <w:bCs/>
          <w:szCs w:val="22"/>
        </w:rPr>
        <w:t xml:space="preserve"> </w:t>
      </w:r>
      <w:r w:rsidR="001A5DCA" w:rsidRPr="00874884">
        <w:rPr>
          <w:rFonts w:ascii="Bookman Old Style" w:hAnsi="Bookman Old Style" w:cs="Times New Roman"/>
          <w:bCs/>
          <w:szCs w:val="22"/>
        </w:rPr>
        <w:t>Tents, Grandst</w:t>
      </w:r>
      <w:r w:rsidR="001A5DCA">
        <w:rPr>
          <w:rFonts w:ascii="Bookman Old Style" w:hAnsi="Bookman Old Style" w:cs="Times New Roman"/>
          <w:bCs/>
          <w:szCs w:val="22"/>
        </w:rPr>
        <w:t>ands, Air Supported Structures for Places o</w:t>
      </w:r>
      <w:r w:rsidR="001A5DCA" w:rsidRPr="00874884">
        <w:rPr>
          <w:rFonts w:ascii="Bookman Old Style" w:hAnsi="Bookman Old Style" w:cs="Times New Roman"/>
          <w:bCs/>
          <w:szCs w:val="22"/>
        </w:rPr>
        <w:t>f Assembly</w:t>
      </w:r>
    </w:p>
    <w:p w14:paraId="76F23B29"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STATUTORY AUTHORITY: 25 M.R.S. §2452</w:t>
      </w:r>
    </w:p>
    <w:p w14:paraId="45D4997E"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PURPOSE: Establishes rules for the minimum requirements for life safety in relation to fire, storm, collapse, and crowd behavior in tents, membrane structures, and assembly seating.</w:t>
      </w:r>
    </w:p>
    <w:p w14:paraId="08114B85"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ANTICIPATED SCHEDULE: Prior to October 31, 2019</w:t>
      </w:r>
    </w:p>
    <w:p w14:paraId="1A8AF181" w14:textId="77777777" w:rsidR="00EF12B5" w:rsidRPr="00EF12B5" w:rsidRDefault="00EF12B5" w:rsidP="006310E0">
      <w:pPr>
        <w:tabs>
          <w:tab w:val="left" w:pos="3798"/>
        </w:tabs>
        <w:rPr>
          <w:rFonts w:ascii="Bookman Old Style" w:hAnsi="Bookman Old Style" w:cs="Times New Roman"/>
          <w:szCs w:val="22"/>
        </w:rPr>
      </w:pPr>
      <w:proofErr w:type="gramStart"/>
      <w:r w:rsidRPr="00EF12B5">
        <w:rPr>
          <w:rFonts w:ascii="Bookman Old Style" w:hAnsi="Bookman Old Style" w:cs="Times New Roman"/>
          <w:szCs w:val="22"/>
        </w:rPr>
        <w:t>AFFECTED PARTIES: Facilities meeting this occupancy use and the appropriate life safety and fire protection measures.</w:t>
      </w:r>
      <w:proofErr w:type="gramEnd"/>
      <w:r w:rsidRPr="00EF12B5">
        <w:rPr>
          <w:rFonts w:ascii="Bookman Old Style" w:hAnsi="Bookman Old Style" w:cs="Times New Roman"/>
          <w:szCs w:val="22"/>
        </w:rPr>
        <w:t xml:space="preserve"> </w:t>
      </w:r>
    </w:p>
    <w:p w14:paraId="5F5FA094"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CONSENSUS-BASED RULE DEVELOPMENT: N/A</w:t>
      </w:r>
    </w:p>
    <w:p w14:paraId="72A028E0" w14:textId="77777777" w:rsidR="00EF12B5" w:rsidRPr="00EF12B5" w:rsidRDefault="00EF12B5" w:rsidP="006310E0">
      <w:pPr>
        <w:tabs>
          <w:tab w:val="left" w:pos="3798"/>
        </w:tabs>
        <w:rPr>
          <w:rFonts w:ascii="Bookman Old Style" w:hAnsi="Bookman Old Style" w:cs="Times New Roman"/>
          <w:szCs w:val="22"/>
        </w:rPr>
      </w:pPr>
    </w:p>
    <w:p w14:paraId="054D14C9" w14:textId="54AD6B31" w:rsidR="00EF12B5" w:rsidRPr="00EF12B5" w:rsidRDefault="00EF12B5" w:rsidP="006310E0">
      <w:pPr>
        <w:keepNext/>
        <w:tabs>
          <w:tab w:val="left" w:pos="1710"/>
          <w:tab w:val="left" w:pos="3798"/>
        </w:tabs>
        <w:outlineLvl w:val="0"/>
        <w:rPr>
          <w:rFonts w:ascii="Bookman Old Style" w:hAnsi="Bookman Old Style" w:cs="Times New Roman"/>
          <w:b/>
          <w:bCs/>
          <w:szCs w:val="22"/>
        </w:rPr>
      </w:pPr>
      <w:r w:rsidRPr="00EF12B5">
        <w:rPr>
          <w:rFonts w:ascii="Bookman Old Style" w:hAnsi="Bookman Old Style" w:cs="Times New Roman"/>
          <w:b/>
          <w:bCs/>
          <w:szCs w:val="22"/>
        </w:rPr>
        <w:lastRenderedPageBreak/>
        <w:t>CHAPTER 22</w:t>
      </w:r>
      <w:r w:rsidR="00874884">
        <w:rPr>
          <w:rFonts w:ascii="Bookman Old Style" w:hAnsi="Bookman Old Style" w:cs="Times New Roman"/>
          <w:bCs/>
          <w:szCs w:val="22"/>
        </w:rPr>
        <w:t>: Chimneys, Fireplaces, Vents a</w:t>
      </w:r>
      <w:r w:rsidR="00874884" w:rsidRPr="00874884">
        <w:rPr>
          <w:rFonts w:ascii="Bookman Old Style" w:hAnsi="Bookman Old Style" w:cs="Times New Roman"/>
          <w:bCs/>
          <w:szCs w:val="22"/>
        </w:rPr>
        <w:t>nd Solid Fuel</w:t>
      </w:r>
      <w:r w:rsidR="00874884">
        <w:rPr>
          <w:rFonts w:ascii="Bookman Old Style" w:hAnsi="Bookman Old Style" w:cs="Times New Roman"/>
          <w:szCs w:val="22"/>
        </w:rPr>
        <w:t xml:space="preserve"> Burning Appli</w:t>
      </w:r>
      <w:r w:rsidR="00874884" w:rsidRPr="00874884">
        <w:rPr>
          <w:rFonts w:ascii="Bookman Old Style" w:hAnsi="Bookman Old Style" w:cs="Times New Roman"/>
          <w:szCs w:val="22"/>
        </w:rPr>
        <w:t>ances</w:t>
      </w:r>
    </w:p>
    <w:p w14:paraId="79231CC9"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STATUTORY AUTHORITY: 25 M.R.S. §2452, 2465</w:t>
      </w:r>
    </w:p>
    <w:p w14:paraId="53144CF2"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PURPOSE: This rule focuses on the removal of waste gases, the reduction of fire hazards associated with construction and installation of chimneys, fireplaces and venting systems for residential, commercial and industrial appliances; and the installation of solid fuel burning appliances.</w:t>
      </w:r>
    </w:p>
    <w:p w14:paraId="4CD8B867"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ANTICIPATED SCHEDULE: Prior to October 31, 2019</w:t>
      </w:r>
    </w:p>
    <w:p w14:paraId="3127351D" w14:textId="7B1ABE36" w:rsidR="00EF12B5" w:rsidRPr="00EF12B5" w:rsidRDefault="00EF12B5" w:rsidP="006310E0">
      <w:pPr>
        <w:tabs>
          <w:tab w:val="left" w:pos="3798"/>
        </w:tabs>
        <w:rPr>
          <w:rFonts w:ascii="Bookman Old Style" w:hAnsi="Bookman Old Style" w:cs="Times New Roman"/>
          <w:szCs w:val="22"/>
        </w:rPr>
      </w:pPr>
      <w:proofErr w:type="gramStart"/>
      <w:r w:rsidRPr="00EF12B5">
        <w:rPr>
          <w:rFonts w:ascii="Bookman Old Style" w:hAnsi="Bookman Old Style" w:cs="Times New Roman"/>
          <w:szCs w:val="22"/>
        </w:rPr>
        <w:t>AFFECTED PARTIES: Facilities or occupancies that utilize the features of chimneys, fireplaces or vents and the subsequent fire protection measures associated with these</w:t>
      </w:r>
      <w:r w:rsidR="00874884">
        <w:rPr>
          <w:rFonts w:ascii="Bookman Old Style" w:hAnsi="Bookman Old Style" w:cs="Times New Roman"/>
          <w:szCs w:val="22"/>
        </w:rPr>
        <w:t> </w:t>
      </w:r>
      <w:r w:rsidRPr="00EF12B5">
        <w:rPr>
          <w:rFonts w:ascii="Bookman Old Style" w:hAnsi="Bookman Old Style" w:cs="Times New Roman"/>
          <w:szCs w:val="22"/>
        </w:rPr>
        <w:t>features.</w:t>
      </w:r>
      <w:proofErr w:type="gramEnd"/>
      <w:r w:rsidRPr="00EF12B5">
        <w:rPr>
          <w:rFonts w:ascii="Bookman Old Style" w:hAnsi="Bookman Old Style" w:cs="Times New Roman"/>
          <w:szCs w:val="22"/>
        </w:rPr>
        <w:t xml:space="preserve"> </w:t>
      </w:r>
    </w:p>
    <w:p w14:paraId="482D7060"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CONSENSUS-BASED RULE DEVELOPMENT: N/A</w:t>
      </w:r>
    </w:p>
    <w:p w14:paraId="123D00B9" w14:textId="77777777" w:rsidR="00EF12B5" w:rsidRPr="00EF12B5" w:rsidRDefault="00EF12B5" w:rsidP="006310E0">
      <w:pPr>
        <w:tabs>
          <w:tab w:val="left" w:pos="3798"/>
        </w:tabs>
        <w:rPr>
          <w:rFonts w:ascii="Bookman Old Style" w:hAnsi="Bookman Old Style" w:cs="Times New Roman"/>
          <w:szCs w:val="22"/>
        </w:rPr>
      </w:pPr>
    </w:p>
    <w:p w14:paraId="4951779F" w14:textId="22AA742A" w:rsidR="00EF12B5" w:rsidRPr="00EF12B5" w:rsidRDefault="00EF12B5" w:rsidP="006310E0">
      <w:pPr>
        <w:keepNext/>
        <w:tabs>
          <w:tab w:val="left" w:pos="1710"/>
          <w:tab w:val="left" w:pos="3798"/>
        </w:tabs>
        <w:outlineLvl w:val="0"/>
        <w:rPr>
          <w:rFonts w:ascii="Bookman Old Style" w:hAnsi="Bookman Old Style" w:cs="Times New Roman"/>
          <w:b/>
          <w:bCs/>
          <w:szCs w:val="22"/>
        </w:rPr>
      </w:pPr>
      <w:r w:rsidRPr="00EF12B5">
        <w:rPr>
          <w:rFonts w:ascii="Bookman Old Style" w:hAnsi="Bookman Old Style" w:cs="Times New Roman"/>
          <w:b/>
          <w:bCs/>
          <w:szCs w:val="22"/>
        </w:rPr>
        <w:t>CHAPTER 23</w:t>
      </w:r>
      <w:r w:rsidR="00874884">
        <w:rPr>
          <w:rFonts w:ascii="Bookman Old Style" w:hAnsi="Bookman Old Style" w:cs="Times New Roman"/>
          <w:bCs/>
          <w:szCs w:val="22"/>
        </w:rPr>
        <w:t>: Purged and Pressurized Enclosures f</w:t>
      </w:r>
      <w:r w:rsidR="00874884" w:rsidRPr="00874884">
        <w:rPr>
          <w:rFonts w:ascii="Bookman Old Style" w:hAnsi="Bookman Old Style" w:cs="Times New Roman"/>
          <w:bCs/>
          <w:szCs w:val="22"/>
        </w:rPr>
        <w:t>or Electrical Equipment</w:t>
      </w:r>
    </w:p>
    <w:p w14:paraId="5566F45D"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STATUTORY AUTHORITY: 25 M.R.S. §2452</w:t>
      </w:r>
    </w:p>
    <w:p w14:paraId="69B97950"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PURPOSE: Establishes rules for purged enclosures for electrical equipment in Class I hazardous locations, and pressurized enclosures for electrical equipment in Class II hazardous locations.</w:t>
      </w:r>
    </w:p>
    <w:p w14:paraId="0B6FD0A0"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ANTICIPATED SCHEDULE: Prior to October 31, 2019</w:t>
      </w:r>
    </w:p>
    <w:p w14:paraId="5BA34671"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AFFECTED PARTIES: Facilities or occupancies that utilize or meet the requirements of the subject matter contained in this chapter for fire protection measures.</w:t>
      </w:r>
    </w:p>
    <w:p w14:paraId="21D23F5C"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CONSENSUS-BASED RULE DEVELOPMENT: N/A</w:t>
      </w:r>
    </w:p>
    <w:p w14:paraId="19D56BE4" w14:textId="77777777" w:rsidR="00EF12B5" w:rsidRPr="00EF12B5" w:rsidRDefault="00EF12B5" w:rsidP="006310E0">
      <w:pPr>
        <w:tabs>
          <w:tab w:val="left" w:pos="3798"/>
        </w:tabs>
        <w:rPr>
          <w:rFonts w:ascii="Bookman Old Style" w:hAnsi="Bookman Old Style" w:cs="Times New Roman"/>
          <w:szCs w:val="22"/>
        </w:rPr>
      </w:pPr>
    </w:p>
    <w:p w14:paraId="2B98B789" w14:textId="1CF18FDC" w:rsidR="00EF12B5" w:rsidRPr="00EF12B5" w:rsidRDefault="00EF12B5" w:rsidP="006310E0">
      <w:pPr>
        <w:keepNext/>
        <w:tabs>
          <w:tab w:val="left" w:pos="1710"/>
          <w:tab w:val="left" w:pos="3798"/>
        </w:tabs>
        <w:outlineLvl w:val="0"/>
        <w:rPr>
          <w:rFonts w:ascii="Bookman Old Style" w:hAnsi="Bookman Old Style" w:cs="Times New Roman"/>
          <w:b/>
          <w:szCs w:val="22"/>
        </w:rPr>
      </w:pPr>
      <w:r w:rsidRPr="00EF12B5">
        <w:rPr>
          <w:rFonts w:ascii="Bookman Old Style" w:hAnsi="Bookman Old Style" w:cs="Times New Roman"/>
          <w:b/>
          <w:bCs/>
          <w:szCs w:val="22"/>
        </w:rPr>
        <w:t>CHAPTER 24</w:t>
      </w:r>
      <w:r w:rsidR="00874884">
        <w:rPr>
          <w:rFonts w:ascii="Bookman Old Style" w:hAnsi="Bookman Old Style" w:cs="Times New Roman"/>
          <w:bCs/>
          <w:szCs w:val="22"/>
        </w:rPr>
        <w:t xml:space="preserve">: </w:t>
      </w:r>
      <w:r w:rsidR="00874884" w:rsidRPr="00874884">
        <w:rPr>
          <w:rFonts w:ascii="Bookman Old Style" w:hAnsi="Bookman Old Style" w:cs="Times New Roman"/>
          <w:bCs/>
          <w:szCs w:val="22"/>
        </w:rPr>
        <w:t>F</w:t>
      </w:r>
      <w:r w:rsidR="00874884">
        <w:rPr>
          <w:rFonts w:ascii="Bookman Old Style" w:hAnsi="Bookman Old Style" w:cs="Times New Roman"/>
          <w:bCs/>
          <w:szCs w:val="22"/>
        </w:rPr>
        <w:t>ire Safety Technician Training a</w:t>
      </w:r>
      <w:r w:rsidR="00874884" w:rsidRPr="00874884">
        <w:rPr>
          <w:rFonts w:ascii="Bookman Old Style" w:hAnsi="Bookman Old Style" w:cs="Times New Roman"/>
          <w:bCs/>
          <w:szCs w:val="22"/>
        </w:rPr>
        <w:t xml:space="preserve">nd </w:t>
      </w:r>
      <w:r w:rsidR="00874884" w:rsidRPr="00874884">
        <w:rPr>
          <w:rFonts w:ascii="Bookman Old Style" w:hAnsi="Bookman Old Style" w:cs="Times New Roman"/>
          <w:szCs w:val="22"/>
        </w:rPr>
        <w:t>Certification Program</w:t>
      </w:r>
    </w:p>
    <w:p w14:paraId="1CC5D4F8"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STATUTORY AUTHORITY: 22 M.R.S. §8304-A</w:t>
      </w:r>
    </w:p>
    <w:p w14:paraId="6C87EB88"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 xml:space="preserve">PURPOSE: This rule establishes the criteria that must be met to achieve the certification of Fire Safety Technician. Components include: Life Safety Code training, basic inspection techniques, documentation procedures and an overview of the Department of Human Services rules. </w:t>
      </w:r>
    </w:p>
    <w:p w14:paraId="3563BE83"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ANTICIPATED SCHEDULE: Prior to October 31, 2019</w:t>
      </w:r>
    </w:p>
    <w:p w14:paraId="4E90760A" w14:textId="77777777" w:rsidR="00EF12B5" w:rsidRPr="00EF12B5" w:rsidRDefault="00EF12B5" w:rsidP="006310E0">
      <w:pPr>
        <w:keepNext/>
        <w:keepLines/>
        <w:tabs>
          <w:tab w:val="left" w:pos="3798"/>
        </w:tabs>
        <w:rPr>
          <w:rFonts w:ascii="Bookman Old Style" w:hAnsi="Bookman Old Style" w:cs="Times New Roman"/>
          <w:szCs w:val="22"/>
        </w:rPr>
      </w:pPr>
      <w:proofErr w:type="gramStart"/>
      <w:r w:rsidRPr="00EF12B5">
        <w:rPr>
          <w:rFonts w:ascii="Bookman Old Style" w:hAnsi="Bookman Old Style" w:cs="Times New Roman"/>
          <w:szCs w:val="22"/>
        </w:rPr>
        <w:t>AFFECTED PARTIES: Individuals involved in obtaining Fire Safety Technician Certification.</w:t>
      </w:r>
      <w:proofErr w:type="gramEnd"/>
      <w:r w:rsidRPr="00EF12B5">
        <w:rPr>
          <w:rFonts w:ascii="Bookman Old Style" w:hAnsi="Bookman Old Style" w:cs="Times New Roman"/>
          <w:szCs w:val="22"/>
        </w:rPr>
        <w:t xml:space="preserve"> </w:t>
      </w:r>
    </w:p>
    <w:p w14:paraId="170D3E4B" w14:textId="77777777" w:rsidR="00EF12B5" w:rsidRPr="00EF12B5" w:rsidRDefault="00EF12B5" w:rsidP="006310E0">
      <w:pPr>
        <w:keepNext/>
        <w:keepLines/>
        <w:tabs>
          <w:tab w:val="left" w:pos="3798"/>
        </w:tabs>
        <w:rPr>
          <w:rFonts w:ascii="Bookman Old Style" w:hAnsi="Bookman Old Style" w:cs="Times New Roman"/>
          <w:szCs w:val="22"/>
        </w:rPr>
      </w:pPr>
      <w:r w:rsidRPr="00EF12B5">
        <w:rPr>
          <w:rFonts w:ascii="Bookman Old Style" w:hAnsi="Bookman Old Style" w:cs="Times New Roman"/>
          <w:szCs w:val="22"/>
        </w:rPr>
        <w:t>CONSENSUS-BASED RULE DEVELOPMENT: N/A</w:t>
      </w:r>
    </w:p>
    <w:p w14:paraId="721B82DC" w14:textId="77777777" w:rsidR="00EF12B5" w:rsidRPr="00EF12B5" w:rsidRDefault="00EF12B5" w:rsidP="006310E0">
      <w:pPr>
        <w:tabs>
          <w:tab w:val="left" w:pos="3798"/>
        </w:tabs>
        <w:rPr>
          <w:rFonts w:ascii="Bookman Old Style" w:hAnsi="Bookman Old Style"/>
          <w:szCs w:val="22"/>
        </w:rPr>
      </w:pPr>
    </w:p>
    <w:p w14:paraId="247813EE" w14:textId="0B391214" w:rsidR="00EF12B5" w:rsidRPr="00EF12B5" w:rsidRDefault="00EF12B5" w:rsidP="006310E0">
      <w:pPr>
        <w:keepNext/>
        <w:tabs>
          <w:tab w:val="left" w:pos="1710"/>
          <w:tab w:val="left" w:pos="3798"/>
        </w:tabs>
        <w:ind w:left="1710" w:hanging="1710"/>
        <w:outlineLvl w:val="0"/>
        <w:rPr>
          <w:rFonts w:ascii="Bookman Old Style" w:hAnsi="Bookman Old Style" w:cs="Times New Roman"/>
          <w:b/>
          <w:szCs w:val="22"/>
        </w:rPr>
      </w:pPr>
      <w:r w:rsidRPr="00EF12B5">
        <w:rPr>
          <w:rFonts w:ascii="Bookman Old Style" w:hAnsi="Bookman Old Style" w:cs="Times New Roman"/>
          <w:b/>
          <w:bCs/>
          <w:szCs w:val="22"/>
        </w:rPr>
        <w:t>CHAPTER 25</w:t>
      </w:r>
      <w:r w:rsidR="00874884">
        <w:rPr>
          <w:rFonts w:ascii="Bookman Old Style" w:hAnsi="Bookman Old Style" w:cs="Times New Roman"/>
          <w:bCs/>
          <w:szCs w:val="22"/>
        </w:rPr>
        <w:t>: Rules for t</w:t>
      </w:r>
      <w:r w:rsidR="00874884" w:rsidRPr="00874884">
        <w:rPr>
          <w:rFonts w:ascii="Bookman Old Style" w:hAnsi="Bookman Old Style" w:cs="Times New Roman"/>
          <w:bCs/>
          <w:szCs w:val="22"/>
        </w:rPr>
        <w:t>he</w:t>
      </w:r>
      <w:r w:rsidR="00874884">
        <w:rPr>
          <w:rFonts w:ascii="Bookman Old Style" w:hAnsi="Bookman Old Style" w:cs="Times New Roman"/>
          <w:bCs/>
          <w:szCs w:val="22"/>
        </w:rPr>
        <w:t xml:space="preserve"> Display o</w:t>
      </w:r>
      <w:r w:rsidR="00874884" w:rsidRPr="00874884">
        <w:rPr>
          <w:rFonts w:ascii="Bookman Old Style" w:hAnsi="Bookman Old Style" w:cs="Times New Roman"/>
          <w:bCs/>
          <w:szCs w:val="22"/>
        </w:rPr>
        <w:t>f Fireworks</w:t>
      </w:r>
    </w:p>
    <w:p w14:paraId="2DA15B6B"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STATUTORY AUTHORITY: 8 M.R.S. §236</w:t>
      </w:r>
    </w:p>
    <w:p w14:paraId="223CD610"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PURPOSE: Establishes the rules for the manufacture, transportation, storage and display of fireworks, pyrotechnic articles and model rocketry.</w:t>
      </w:r>
    </w:p>
    <w:p w14:paraId="12ECF483" w14:textId="70FCB8E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ANTICIPATED SCHEDULE:</w:t>
      </w:r>
      <w:r w:rsidR="006310E0">
        <w:rPr>
          <w:rFonts w:ascii="Bookman Old Style" w:hAnsi="Bookman Old Style" w:cs="Times New Roman"/>
          <w:szCs w:val="22"/>
        </w:rPr>
        <w:t xml:space="preserve"> </w:t>
      </w:r>
      <w:r w:rsidRPr="00EF12B5">
        <w:rPr>
          <w:rFonts w:ascii="Bookman Old Style" w:hAnsi="Bookman Old Style" w:cs="Times New Roman"/>
          <w:szCs w:val="22"/>
        </w:rPr>
        <w:t>Prior to October 31, 2019</w:t>
      </w:r>
    </w:p>
    <w:p w14:paraId="276D111F" w14:textId="1B4DA085" w:rsidR="00EF12B5" w:rsidRPr="00EF12B5" w:rsidRDefault="00EF12B5" w:rsidP="006310E0">
      <w:pPr>
        <w:tabs>
          <w:tab w:val="left" w:pos="3798"/>
        </w:tabs>
        <w:rPr>
          <w:rFonts w:ascii="Bookman Old Style" w:hAnsi="Bookman Old Style" w:cs="Times New Roman"/>
          <w:szCs w:val="22"/>
        </w:rPr>
      </w:pPr>
      <w:proofErr w:type="gramStart"/>
      <w:r w:rsidRPr="00EF12B5">
        <w:rPr>
          <w:rFonts w:ascii="Bookman Old Style" w:hAnsi="Bookman Old Style" w:cs="Times New Roman"/>
          <w:szCs w:val="22"/>
        </w:rPr>
        <w:t>AFFECTED PARTIES:</w:t>
      </w:r>
      <w:r w:rsidR="006310E0">
        <w:rPr>
          <w:rFonts w:ascii="Bookman Old Style" w:hAnsi="Bookman Old Style" w:cs="Times New Roman"/>
          <w:szCs w:val="22"/>
        </w:rPr>
        <w:t xml:space="preserve"> </w:t>
      </w:r>
      <w:r w:rsidRPr="00EF12B5">
        <w:rPr>
          <w:rFonts w:ascii="Bookman Old Style" w:hAnsi="Bookman Old Style" w:cs="Times New Roman"/>
          <w:szCs w:val="22"/>
        </w:rPr>
        <w:t>Persons who are involved in all aspects of the display of fireworks, pyrotechnic articles and model rocketry.</w:t>
      </w:r>
      <w:proofErr w:type="gramEnd"/>
    </w:p>
    <w:p w14:paraId="1E368956" w14:textId="77777777" w:rsidR="00EF12B5" w:rsidRPr="00EF12B5" w:rsidRDefault="00EF12B5" w:rsidP="006310E0">
      <w:pPr>
        <w:keepNext/>
        <w:keepLines/>
        <w:tabs>
          <w:tab w:val="left" w:pos="3798"/>
        </w:tabs>
        <w:rPr>
          <w:rFonts w:ascii="Bookman Old Style" w:hAnsi="Bookman Old Style" w:cs="Times New Roman"/>
          <w:szCs w:val="22"/>
        </w:rPr>
      </w:pPr>
      <w:r w:rsidRPr="00EF12B5">
        <w:rPr>
          <w:rFonts w:ascii="Bookman Old Style" w:hAnsi="Bookman Old Style" w:cs="Times New Roman"/>
          <w:szCs w:val="22"/>
        </w:rPr>
        <w:t>CONSENSUS-BASED RULE DEVELOPMENT: N/A</w:t>
      </w:r>
    </w:p>
    <w:p w14:paraId="2D3F6F20" w14:textId="77777777" w:rsidR="00EF12B5" w:rsidRPr="00EF12B5" w:rsidRDefault="00EF12B5" w:rsidP="006310E0">
      <w:pPr>
        <w:tabs>
          <w:tab w:val="left" w:pos="3798"/>
        </w:tabs>
        <w:rPr>
          <w:rFonts w:ascii="Bookman Old Style" w:hAnsi="Bookman Old Style"/>
          <w:szCs w:val="22"/>
        </w:rPr>
      </w:pPr>
    </w:p>
    <w:p w14:paraId="7596F204" w14:textId="0C6785FF" w:rsidR="00EF12B5" w:rsidRPr="00EF12B5" w:rsidRDefault="00EF12B5" w:rsidP="006310E0">
      <w:pPr>
        <w:keepNext/>
        <w:tabs>
          <w:tab w:val="left" w:pos="1710"/>
          <w:tab w:val="left" w:pos="3798"/>
        </w:tabs>
        <w:outlineLvl w:val="0"/>
        <w:rPr>
          <w:rFonts w:ascii="Bookman Old Style" w:hAnsi="Bookman Old Style" w:cs="Times New Roman"/>
          <w:b/>
          <w:szCs w:val="22"/>
        </w:rPr>
      </w:pPr>
      <w:r w:rsidRPr="00EF12B5">
        <w:rPr>
          <w:rFonts w:ascii="Bookman Old Style" w:hAnsi="Bookman Old Style" w:cs="Times New Roman"/>
          <w:b/>
          <w:bCs/>
          <w:szCs w:val="22"/>
        </w:rPr>
        <w:t>CHAPTER 26</w:t>
      </w:r>
      <w:r w:rsidR="00BB7B79">
        <w:rPr>
          <w:rFonts w:ascii="Bookman Old Style" w:hAnsi="Bookman Old Style" w:cs="Times New Roman"/>
          <w:bCs/>
          <w:szCs w:val="22"/>
        </w:rPr>
        <w:t xml:space="preserve">: Standard for the Use of Pyrotechnics </w:t>
      </w:r>
      <w:proofErr w:type="gramStart"/>
      <w:r w:rsidR="00BB7B79">
        <w:rPr>
          <w:rFonts w:ascii="Bookman Old Style" w:hAnsi="Bookman Old Style" w:cs="Times New Roman"/>
          <w:bCs/>
          <w:szCs w:val="22"/>
        </w:rPr>
        <w:t>Before</w:t>
      </w:r>
      <w:proofErr w:type="gramEnd"/>
      <w:r w:rsidR="00BB7B79">
        <w:rPr>
          <w:rFonts w:ascii="Bookman Old Style" w:hAnsi="Bookman Old Style" w:cs="Times New Roman"/>
          <w:bCs/>
          <w:szCs w:val="22"/>
        </w:rPr>
        <w:t xml:space="preserve"> a</w:t>
      </w:r>
      <w:r w:rsidR="00BB7B79" w:rsidRPr="00BB7B79">
        <w:rPr>
          <w:rFonts w:ascii="Bookman Old Style" w:hAnsi="Bookman Old Style" w:cs="Times New Roman"/>
          <w:bCs/>
          <w:szCs w:val="22"/>
        </w:rPr>
        <w:t xml:space="preserve"> Proximate Audience</w:t>
      </w:r>
    </w:p>
    <w:p w14:paraId="3ACF8A06"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STATUTORY AUTHORITY: 8 M.R.S. §236</w:t>
      </w:r>
    </w:p>
    <w:p w14:paraId="46EEEAB6"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 xml:space="preserve">PURPOSE: Establishes rules for the use of pyrotechnic and flame based activities before a proximate audience. </w:t>
      </w:r>
    </w:p>
    <w:p w14:paraId="56AF1C7C" w14:textId="777777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ANTICIPATED SCHEDULE: Prior to October 31, 2019</w:t>
      </w:r>
    </w:p>
    <w:p w14:paraId="16E4AF1F" w14:textId="77777777" w:rsidR="00EF12B5" w:rsidRPr="00EF12B5" w:rsidRDefault="00EF12B5" w:rsidP="006310E0">
      <w:pPr>
        <w:keepNext/>
        <w:keepLines/>
        <w:tabs>
          <w:tab w:val="left" w:pos="3798"/>
        </w:tabs>
        <w:rPr>
          <w:rFonts w:ascii="Bookman Old Style" w:hAnsi="Bookman Old Style" w:cs="Times New Roman"/>
          <w:szCs w:val="22"/>
        </w:rPr>
      </w:pPr>
      <w:r w:rsidRPr="00EF12B5">
        <w:rPr>
          <w:rFonts w:ascii="Bookman Old Style" w:hAnsi="Bookman Old Style" w:cs="Times New Roman"/>
          <w:szCs w:val="22"/>
        </w:rPr>
        <w:lastRenderedPageBreak/>
        <w:t>AFFECTED PARTIES: Persons, organizations, companies or activities that utilize the activities associated with flame or pyrotechnics before a proximate audience.</w:t>
      </w:r>
    </w:p>
    <w:p w14:paraId="5E1EE538" w14:textId="77777777" w:rsidR="00EF12B5" w:rsidRPr="00EF12B5" w:rsidRDefault="00EF12B5" w:rsidP="006310E0">
      <w:pPr>
        <w:keepNext/>
        <w:keepLines/>
        <w:tabs>
          <w:tab w:val="left" w:pos="3798"/>
        </w:tabs>
        <w:rPr>
          <w:rFonts w:ascii="Bookman Old Style" w:hAnsi="Bookman Old Style" w:cs="Times New Roman"/>
          <w:szCs w:val="22"/>
        </w:rPr>
      </w:pPr>
      <w:r w:rsidRPr="00EF12B5">
        <w:rPr>
          <w:rFonts w:ascii="Bookman Old Style" w:hAnsi="Bookman Old Style" w:cs="Times New Roman"/>
          <w:szCs w:val="22"/>
        </w:rPr>
        <w:t>CONSENSUS-BASED RULE DEVELOPMENT: N/A</w:t>
      </w:r>
    </w:p>
    <w:p w14:paraId="624C6E95" w14:textId="77777777" w:rsidR="00EF12B5" w:rsidRPr="00EF12B5" w:rsidRDefault="00EF12B5" w:rsidP="006310E0">
      <w:pPr>
        <w:tabs>
          <w:tab w:val="left" w:pos="3798"/>
        </w:tabs>
        <w:rPr>
          <w:rFonts w:ascii="Bookman Old Style" w:hAnsi="Bookman Old Style"/>
          <w:szCs w:val="22"/>
        </w:rPr>
      </w:pPr>
    </w:p>
    <w:p w14:paraId="293B30C8" w14:textId="58973CA2" w:rsidR="00EF12B5" w:rsidRPr="00EF12B5" w:rsidRDefault="00EF12B5" w:rsidP="006310E0">
      <w:pPr>
        <w:keepNext/>
        <w:tabs>
          <w:tab w:val="left" w:pos="3798"/>
        </w:tabs>
        <w:outlineLvl w:val="0"/>
        <w:rPr>
          <w:rFonts w:ascii="Bookman Old Style" w:hAnsi="Bookman Old Style" w:cs="Times New Roman"/>
          <w:b/>
          <w:bCs/>
          <w:szCs w:val="22"/>
        </w:rPr>
      </w:pPr>
      <w:r w:rsidRPr="00EF12B5">
        <w:rPr>
          <w:rFonts w:ascii="Bookman Old Style" w:eastAsia="Arial Unicode MS" w:hAnsi="Bookman Old Style" w:cs="Times New Roman"/>
          <w:b/>
          <w:bCs/>
          <w:szCs w:val="22"/>
        </w:rPr>
        <w:t>CHAPTER 27</w:t>
      </w:r>
      <w:r w:rsidR="00FC6CFD">
        <w:rPr>
          <w:rFonts w:ascii="Bookman Old Style" w:eastAsia="Arial Unicode MS" w:hAnsi="Bookman Old Style" w:cs="Times New Roman"/>
          <w:bCs/>
          <w:szCs w:val="22"/>
        </w:rPr>
        <w:t>: Rules and Regulations Governing the Tents and Equipment o</w:t>
      </w:r>
      <w:r w:rsidR="00FC6CFD" w:rsidRPr="00FC6CFD">
        <w:rPr>
          <w:rFonts w:ascii="Bookman Old Style" w:eastAsia="Arial Unicode MS" w:hAnsi="Bookman Old Style" w:cs="Times New Roman"/>
          <w:bCs/>
          <w:szCs w:val="22"/>
        </w:rPr>
        <w:t xml:space="preserve">f </w:t>
      </w:r>
      <w:r w:rsidR="00FC6CFD">
        <w:rPr>
          <w:rFonts w:ascii="Bookman Old Style" w:hAnsi="Bookman Old Style" w:cs="Times New Roman"/>
          <w:bCs/>
          <w:szCs w:val="22"/>
        </w:rPr>
        <w:t>Circuses a</w:t>
      </w:r>
      <w:r w:rsidR="00FC6CFD" w:rsidRPr="00FC6CFD">
        <w:rPr>
          <w:rFonts w:ascii="Bookman Old Style" w:hAnsi="Bookman Old Style" w:cs="Times New Roman"/>
          <w:bCs/>
          <w:szCs w:val="22"/>
        </w:rPr>
        <w:t>nd Traveling Amusement Shows</w:t>
      </w:r>
    </w:p>
    <w:p w14:paraId="5ECB3CA6" w14:textId="0032003D"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STATUTORY AUTHORITY:</w:t>
      </w:r>
      <w:r w:rsidR="006310E0">
        <w:rPr>
          <w:rFonts w:ascii="Bookman Old Style" w:hAnsi="Bookman Old Style" w:cs="Times New Roman"/>
          <w:szCs w:val="22"/>
        </w:rPr>
        <w:t xml:space="preserve"> </w:t>
      </w:r>
      <w:r w:rsidRPr="00EF12B5">
        <w:rPr>
          <w:rFonts w:ascii="Bookman Old Style" w:hAnsi="Bookman Old Style" w:cs="Times New Roman"/>
          <w:szCs w:val="22"/>
        </w:rPr>
        <w:t>8 M.R.S. §476</w:t>
      </w:r>
    </w:p>
    <w:p w14:paraId="35E29DE6" w14:textId="3FB0CBDD"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PURPOSE:</w:t>
      </w:r>
      <w:r w:rsidR="006310E0">
        <w:rPr>
          <w:rFonts w:ascii="Bookman Old Style" w:hAnsi="Bookman Old Style" w:cs="Times New Roman"/>
          <w:szCs w:val="22"/>
        </w:rPr>
        <w:t xml:space="preserve"> </w:t>
      </w:r>
      <w:r w:rsidRPr="00EF12B5">
        <w:rPr>
          <w:rFonts w:ascii="Bookman Old Style" w:hAnsi="Bookman Old Style" w:cs="Times New Roman"/>
          <w:szCs w:val="22"/>
        </w:rPr>
        <w:t>Establishes rules and regulations for the design, operation, maintenance and fire protection measures of such facilities or activities.</w:t>
      </w:r>
    </w:p>
    <w:p w14:paraId="51D0421E" w14:textId="4BF46CD2"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ANTICIPATED SCHEDULE:</w:t>
      </w:r>
      <w:r w:rsidR="006310E0">
        <w:rPr>
          <w:rFonts w:ascii="Bookman Old Style" w:hAnsi="Bookman Old Style" w:cs="Times New Roman"/>
          <w:szCs w:val="22"/>
        </w:rPr>
        <w:t xml:space="preserve"> </w:t>
      </w:r>
      <w:r w:rsidRPr="00EF12B5">
        <w:rPr>
          <w:rFonts w:ascii="Bookman Old Style" w:hAnsi="Bookman Old Style" w:cs="Times New Roman"/>
          <w:szCs w:val="22"/>
        </w:rPr>
        <w:t>Prior to October 31, 2019</w:t>
      </w:r>
    </w:p>
    <w:p w14:paraId="3D855044" w14:textId="3810A444"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AFFECTED PARTIES:</w:t>
      </w:r>
      <w:r w:rsidR="006310E0">
        <w:rPr>
          <w:rFonts w:ascii="Bookman Old Style" w:hAnsi="Bookman Old Style" w:cs="Times New Roman"/>
          <w:szCs w:val="22"/>
        </w:rPr>
        <w:t xml:space="preserve"> </w:t>
      </w:r>
      <w:r w:rsidRPr="00EF12B5">
        <w:rPr>
          <w:rFonts w:ascii="Bookman Old Style" w:hAnsi="Bookman Old Style" w:cs="Times New Roman"/>
          <w:szCs w:val="22"/>
        </w:rPr>
        <w:t>Traveling amusement shows and circuses</w:t>
      </w:r>
    </w:p>
    <w:p w14:paraId="3E65129A" w14:textId="06F6199F"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CONSENSUS-BASED RULE DEVELOPMENT:</w:t>
      </w:r>
      <w:r w:rsidR="006310E0">
        <w:rPr>
          <w:rFonts w:ascii="Bookman Old Style" w:hAnsi="Bookman Old Style" w:cs="Times New Roman"/>
          <w:szCs w:val="22"/>
        </w:rPr>
        <w:t xml:space="preserve"> </w:t>
      </w:r>
      <w:r w:rsidRPr="00EF12B5">
        <w:rPr>
          <w:rFonts w:ascii="Bookman Old Style" w:hAnsi="Bookman Old Style" w:cs="Times New Roman"/>
          <w:szCs w:val="22"/>
        </w:rPr>
        <w:t>N/A</w:t>
      </w:r>
    </w:p>
    <w:p w14:paraId="468765E0" w14:textId="77777777" w:rsidR="00EF12B5" w:rsidRPr="00EF12B5" w:rsidRDefault="00EF12B5" w:rsidP="006310E0">
      <w:pPr>
        <w:tabs>
          <w:tab w:val="left" w:pos="3798"/>
        </w:tabs>
        <w:rPr>
          <w:rFonts w:ascii="Bookman Old Style" w:hAnsi="Bookman Old Style" w:cs="Times New Roman"/>
          <w:szCs w:val="22"/>
        </w:rPr>
      </w:pPr>
    </w:p>
    <w:p w14:paraId="11DB22D3" w14:textId="45E9818C" w:rsidR="00EF12B5" w:rsidRPr="00FC6CFD" w:rsidRDefault="00EF12B5" w:rsidP="006310E0">
      <w:pPr>
        <w:keepNext/>
        <w:tabs>
          <w:tab w:val="left" w:pos="3798"/>
        </w:tabs>
        <w:outlineLvl w:val="0"/>
        <w:rPr>
          <w:rFonts w:ascii="Bookman Old Style" w:eastAsia="Arial Unicode MS" w:hAnsi="Bookman Old Style" w:cs="Times New Roman"/>
          <w:bCs/>
          <w:szCs w:val="22"/>
        </w:rPr>
      </w:pPr>
      <w:r w:rsidRPr="00EF12B5">
        <w:rPr>
          <w:rFonts w:ascii="Bookman Old Style" w:eastAsia="Arial Unicode MS" w:hAnsi="Bookman Old Style" w:cs="Times New Roman"/>
          <w:b/>
          <w:bCs/>
          <w:szCs w:val="22"/>
        </w:rPr>
        <w:t>CHAPTER 28</w:t>
      </w:r>
      <w:r w:rsidR="00FC6CFD">
        <w:rPr>
          <w:rFonts w:ascii="Bookman Old Style" w:eastAsia="Arial Unicode MS" w:hAnsi="Bookman Old Style" w:cs="Times New Roman"/>
          <w:bCs/>
          <w:szCs w:val="22"/>
        </w:rPr>
        <w:t>: Rules Governing Operations o</w:t>
      </w:r>
      <w:r w:rsidR="00FC6CFD" w:rsidRPr="00FC6CFD">
        <w:rPr>
          <w:rFonts w:ascii="Bookman Old Style" w:eastAsia="Arial Unicode MS" w:hAnsi="Bookman Old Style" w:cs="Times New Roman"/>
          <w:bCs/>
          <w:szCs w:val="22"/>
        </w:rPr>
        <w:t>f Amusement</w:t>
      </w:r>
      <w:r w:rsidR="00FC6CFD">
        <w:rPr>
          <w:rFonts w:ascii="Bookman Old Style" w:eastAsia="Arial Unicode MS" w:hAnsi="Bookman Old Style" w:cs="Times New Roman"/>
          <w:bCs/>
          <w:szCs w:val="22"/>
        </w:rPr>
        <w:t xml:space="preserve"> Devices a</w:t>
      </w:r>
      <w:r w:rsidR="00FC6CFD" w:rsidRPr="00FC6CFD">
        <w:rPr>
          <w:rFonts w:ascii="Bookman Old Style" w:eastAsia="Arial Unicode MS" w:hAnsi="Bookman Old Style" w:cs="Times New Roman"/>
          <w:bCs/>
          <w:szCs w:val="22"/>
        </w:rPr>
        <w:t>nd Midways</w:t>
      </w:r>
    </w:p>
    <w:p w14:paraId="1ED3BA11" w14:textId="1C3DA16C"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STATUTORY AUTHORITY:</w:t>
      </w:r>
      <w:r w:rsidR="006310E0">
        <w:rPr>
          <w:rFonts w:ascii="Bookman Old Style" w:hAnsi="Bookman Old Style" w:cs="Times New Roman"/>
          <w:szCs w:val="22"/>
        </w:rPr>
        <w:t xml:space="preserve"> </w:t>
      </w:r>
      <w:r w:rsidRPr="00EF12B5">
        <w:rPr>
          <w:rFonts w:ascii="Bookman Old Style" w:hAnsi="Bookman Old Style" w:cs="Times New Roman"/>
          <w:szCs w:val="22"/>
        </w:rPr>
        <w:t>8 M.R.S. §476</w:t>
      </w:r>
    </w:p>
    <w:p w14:paraId="3B95E79B" w14:textId="0A0DD3CF"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PURPOSE:</w:t>
      </w:r>
      <w:r w:rsidR="006310E0">
        <w:rPr>
          <w:rFonts w:ascii="Bookman Old Style" w:hAnsi="Bookman Old Style" w:cs="Times New Roman"/>
          <w:szCs w:val="22"/>
        </w:rPr>
        <w:t xml:space="preserve"> </w:t>
      </w:r>
      <w:r w:rsidRPr="00EF12B5">
        <w:rPr>
          <w:rFonts w:ascii="Bookman Old Style" w:hAnsi="Bookman Old Style" w:cs="Times New Roman"/>
          <w:szCs w:val="22"/>
        </w:rPr>
        <w:t>Establishes rules and regulations for the condition and operation of such facilities and activities for life safety purposes.</w:t>
      </w:r>
    </w:p>
    <w:p w14:paraId="00E2FF74" w14:textId="7F0E351A"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ANTICIPATED SCHEDULE:</w:t>
      </w:r>
      <w:r w:rsidR="006310E0">
        <w:rPr>
          <w:rFonts w:ascii="Bookman Old Style" w:hAnsi="Bookman Old Style" w:cs="Times New Roman"/>
          <w:szCs w:val="22"/>
        </w:rPr>
        <w:t xml:space="preserve"> </w:t>
      </w:r>
      <w:r w:rsidRPr="00EF12B5">
        <w:rPr>
          <w:rFonts w:ascii="Bookman Old Style" w:hAnsi="Bookman Old Style" w:cs="Times New Roman"/>
          <w:szCs w:val="22"/>
        </w:rPr>
        <w:t>Prior to October 31, 2019</w:t>
      </w:r>
    </w:p>
    <w:p w14:paraId="1F6EA5F6" w14:textId="3AB25585"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AFFECTED PARTIES:</w:t>
      </w:r>
      <w:r w:rsidR="006310E0">
        <w:rPr>
          <w:rFonts w:ascii="Bookman Old Style" w:hAnsi="Bookman Old Style" w:cs="Times New Roman"/>
          <w:szCs w:val="22"/>
        </w:rPr>
        <w:t xml:space="preserve"> </w:t>
      </w:r>
      <w:r w:rsidRPr="00EF12B5">
        <w:rPr>
          <w:rFonts w:ascii="Bookman Old Style" w:hAnsi="Bookman Old Style" w:cs="Times New Roman"/>
          <w:szCs w:val="22"/>
        </w:rPr>
        <w:t>Operators of amusement devices and midways</w:t>
      </w:r>
    </w:p>
    <w:p w14:paraId="72E19745" w14:textId="14C198E1"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CONSENSUS-BASED RULE DEVELOPMENT:</w:t>
      </w:r>
      <w:r w:rsidR="006310E0">
        <w:rPr>
          <w:rFonts w:ascii="Bookman Old Style" w:hAnsi="Bookman Old Style" w:cs="Times New Roman"/>
          <w:szCs w:val="22"/>
        </w:rPr>
        <w:t xml:space="preserve"> </w:t>
      </w:r>
      <w:r w:rsidRPr="00EF12B5">
        <w:rPr>
          <w:rFonts w:ascii="Bookman Old Style" w:hAnsi="Bookman Old Style" w:cs="Times New Roman"/>
          <w:szCs w:val="22"/>
        </w:rPr>
        <w:t>N/A</w:t>
      </w:r>
    </w:p>
    <w:p w14:paraId="537533A7" w14:textId="77777777" w:rsidR="00EF12B5" w:rsidRPr="00EF12B5" w:rsidRDefault="00EF12B5" w:rsidP="006310E0">
      <w:pPr>
        <w:tabs>
          <w:tab w:val="left" w:pos="3798"/>
        </w:tabs>
        <w:rPr>
          <w:rFonts w:ascii="Bookman Old Style" w:hAnsi="Bookman Old Style" w:cs="Times New Roman"/>
          <w:szCs w:val="22"/>
          <w:highlight w:val="yellow"/>
        </w:rPr>
      </w:pPr>
    </w:p>
    <w:p w14:paraId="35890CF7" w14:textId="2663732B" w:rsidR="00EF12B5" w:rsidRPr="00FC6CFD" w:rsidRDefault="00EF12B5" w:rsidP="00FC6CFD">
      <w:pPr>
        <w:keepNext/>
        <w:tabs>
          <w:tab w:val="left" w:pos="3798"/>
        </w:tabs>
        <w:outlineLvl w:val="0"/>
        <w:rPr>
          <w:rFonts w:ascii="Bookman Old Style" w:eastAsia="Arial Unicode MS" w:hAnsi="Bookman Old Style" w:cs="Times New Roman"/>
          <w:bCs/>
          <w:szCs w:val="22"/>
        </w:rPr>
      </w:pPr>
      <w:r w:rsidRPr="00EF12B5">
        <w:rPr>
          <w:rFonts w:ascii="Bookman Old Style" w:eastAsia="Arial Unicode MS" w:hAnsi="Bookman Old Style" w:cs="Times New Roman"/>
          <w:b/>
          <w:bCs/>
          <w:szCs w:val="22"/>
        </w:rPr>
        <w:t>CHAPTER 29</w:t>
      </w:r>
      <w:r w:rsidR="00FC6CFD">
        <w:rPr>
          <w:rFonts w:ascii="Bookman Old Style" w:eastAsia="Arial Unicode MS" w:hAnsi="Bookman Old Style" w:cs="Times New Roman"/>
          <w:bCs/>
          <w:szCs w:val="22"/>
        </w:rPr>
        <w:t>: Rules and Regulations Relating t</w:t>
      </w:r>
      <w:r w:rsidR="00FC6CFD" w:rsidRPr="00FC6CFD">
        <w:rPr>
          <w:rFonts w:ascii="Bookman Old Style" w:eastAsia="Arial Unicode MS" w:hAnsi="Bookman Old Style" w:cs="Times New Roman"/>
          <w:bCs/>
          <w:szCs w:val="22"/>
        </w:rPr>
        <w:t>o Structures</w:t>
      </w:r>
      <w:r w:rsidR="00FC6CFD">
        <w:rPr>
          <w:rFonts w:ascii="Bookman Old Style" w:eastAsia="Arial Unicode MS" w:hAnsi="Bookman Old Style" w:cs="Times New Roman"/>
          <w:bCs/>
          <w:szCs w:val="22"/>
        </w:rPr>
        <w:t xml:space="preserve"> </w:t>
      </w:r>
      <w:r w:rsidR="00FC6CFD">
        <w:rPr>
          <w:rFonts w:ascii="Bookman Old Style" w:hAnsi="Bookman Old Style" w:cs="Times New Roman"/>
          <w:bCs/>
          <w:szCs w:val="22"/>
        </w:rPr>
        <w:t>Used by the Public a</w:t>
      </w:r>
      <w:r w:rsidR="00FC6CFD" w:rsidRPr="00FC6CFD">
        <w:rPr>
          <w:rFonts w:ascii="Bookman Old Style" w:hAnsi="Bookman Old Style" w:cs="Times New Roman"/>
          <w:bCs/>
          <w:szCs w:val="22"/>
        </w:rPr>
        <w:t xml:space="preserve">s Spectators </w:t>
      </w:r>
      <w:proofErr w:type="gramStart"/>
      <w:r w:rsidR="00FC6CFD" w:rsidRPr="00FC6CFD">
        <w:rPr>
          <w:rFonts w:ascii="Bookman Old Style" w:hAnsi="Bookman Old Style" w:cs="Times New Roman"/>
          <w:bCs/>
          <w:szCs w:val="22"/>
        </w:rPr>
        <w:t>During</w:t>
      </w:r>
      <w:proofErr w:type="gramEnd"/>
      <w:r w:rsidR="00FC6CFD" w:rsidRPr="00FC6CFD">
        <w:rPr>
          <w:rFonts w:ascii="Bookman Old Style" w:hAnsi="Bookman Old Style" w:cs="Times New Roman"/>
          <w:bCs/>
          <w:szCs w:val="22"/>
        </w:rPr>
        <w:t xml:space="preserve"> Motor </w:t>
      </w:r>
      <w:r w:rsidR="00FC6CFD" w:rsidRPr="00FC6CFD">
        <w:rPr>
          <w:rFonts w:ascii="Bookman Old Style" w:eastAsia="Arial Unicode MS" w:hAnsi="Bookman Old Style" w:cs="Times New Roman"/>
          <w:bCs/>
          <w:szCs w:val="22"/>
        </w:rPr>
        <w:t>Vehicle Racing</w:t>
      </w:r>
    </w:p>
    <w:p w14:paraId="65C31FA4" w14:textId="52C331F1"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STATUTORY AUTHORITY:</w:t>
      </w:r>
      <w:r w:rsidR="006310E0">
        <w:rPr>
          <w:rFonts w:ascii="Bookman Old Style" w:hAnsi="Bookman Old Style" w:cs="Times New Roman"/>
          <w:szCs w:val="22"/>
        </w:rPr>
        <w:t xml:space="preserve"> </w:t>
      </w:r>
      <w:r w:rsidRPr="00EF12B5">
        <w:rPr>
          <w:rFonts w:ascii="Bookman Old Style" w:hAnsi="Bookman Old Style" w:cs="Times New Roman"/>
          <w:szCs w:val="22"/>
        </w:rPr>
        <w:t>8 M.R.S. §562</w:t>
      </w:r>
    </w:p>
    <w:p w14:paraId="09A1D476" w14:textId="52BF4F73"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PURPOSE:</w:t>
      </w:r>
      <w:r w:rsidR="006310E0">
        <w:rPr>
          <w:rFonts w:ascii="Bookman Old Style" w:hAnsi="Bookman Old Style" w:cs="Times New Roman"/>
          <w:szCs w:val="22"/>
        </w:rPr>
        <w:t xml:space="preserve"> </w:t>
      </w:r>
      <w:r w:rsidRPr="00EF12B5">
        <w:rPr>
          <w:rFonts w:ascii="Bookman Old Style" w:hAnsi="Bookman Old Style" w:cs="Times New Roman"/>
          <w:szCs w:val="22"/>
        </w:rPr>
        <w:t>Establishes rules and regulations relating to structures used to accommodate and protect spectators during motor vehicle racing.</w:t>
      </w:r>
      <w:r w:rsidR="006310E0">
        <w:rPr>
          <w:rFonts w:ascii="Bookman Old Style" w:hAnsi="Bookman Old Style" w:cs="Times New Roman"/>
          <w:szCs w:val="22"/>
        </w:rPr>
        <w:t xml:space="preserve"> </w:t>
      </w:r>
      <w:r w:rsidRPr="00EF12B5">
        <w:rPr>
          <w:rFonts w:ascii="Bookman Old Style" w:hAnsi="Bookman Old Style" w:cs="Times New Roman"/>
          <w:szCs w:val="22"/>
        </w:rPr>
        <w:t>This chapter further assures the safe and proper construction and maintenance of grandstands, bleachers, stadiums, arenas, safety barriers and the surface upon which they are placed.</w:t>
      </w:r>
      <w:r w:rsidR="006310E0">
        <w:rPr>
          <w:rFonts w:ascii="Bookman Old Style" w:hAnsi="Bookman Old Style" w:cs="Times New Roman"/>
          <w:szCs w:val="22"/>
        </w:rPr>
        <w:t xml:space="preserve"> </w:t>
      </w:r>
    </w:p>
    <w:p w14:paraId="20606C57" w14:textId="12AF8776"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ANTICIPATED SCHEDULE:</w:t>
      </w:r>
      <w:r w:rsidR="006310E0">
        <w:rPr>
          <w:rFonts w:ascii="Bookman Old Style" w:hAnsi="Bookman Old Style" w:cs="Times New Roman"/>
          <w:szCs w:val="22"/>
        </w:rPr>
        <w:t xml:space="preserve"> </w:t>
      </w:r>
      <w:r w:rsidRPr="00EF12B5">
        <w:rPr>
          <w:rFonts w:ascii="Bookman Old Style" w:hAnsi="Bookman Old Style" w:cs="Times New Roman"/>
          <w:szCs w:val="22"/>
        </w:rPr>
        <w:t>Prior to October 31, 2019</w:t>
      </w:r>
    </w:p>
    <w:p w14:paraId="2E29054C" w14:textId="1628CE82" w:rsidR="00EF12B5" w:rsidRPr="00EF12B5" w:rsidRDefault="00EF12B5" w:rsidP="006310E0">
      <w:pPr>
        <w:tabs>
          <w:tab w:val="left" w:pos="3798"/>
        </w:tabs>
        <w:rPr>
          <w:rFonts w:ascii="Bookman Old Style" w:hAnsi="Bookman Old Style" w:cs="Times New Roman"/>
          <w:szCs w:val="22"/>
        </w:rPr>
      </w:pPr>
      <w:proofErr w:type="gramStart"/>
      <w:r w:rsidRPr="00EF12B5">
        <w:rPr>
          <w:rFonts w:ascii="Bookman Old Style" w:hAnsi="Bookman Old Style" w:cs="Times New Roman"/>
          <w:szCs w:val="22"/>
        </w:rPr>
        <w:t>AFFECTED PARTIES:</w:t>
      </w:r>
      <w:r w:rsidR="006310E0">
        <w:rPr>
          <w:rFonts w:ascii="Bookman Old Style" w:hAnsi="Bookman Old Style" w:cs="Times New Roman"/>
          <w:szCs w:val="22"/>
        </w:rPr>
        <w:t xml:space="preserve"> </w:t>
      </w:r>
      <w:r w:rsidRPr="00EF12B5">
        <w:rPr>
          <w:rFonts w:ascii="Bookman Old Style" w:hAnsi="Bookman Old Style" w:cs="Times New Roman"/>
          <w:szCs w:val="22"/>
        </w:rPr>
        <w:t>Facilities or activities that utilize structures for use by spectators at motor vehicle racing.</w:t>
      </w:r>
      <w:proofErr w:type="gramEnd"/>
      <w:r w:rsidR="006310E0">
        <w:rPr>
          <w:rFonts w:ascii="Bookman Old Style" w:hAnsi="Bookman Old Style" w:cs="Times New Roman"/>
          <w:szCs w:val="22"/>
        </w:rPr>
        <w:t xml:space="preserve"> </w:t>
      </w:r>
    </w:p>
    <w:p w14:paraId="76BCF738" w14:textId="757017B0"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CONSENSUS-BASED RULE DEVELOPMENT:</w:t>
      </w:r>
      <w:r w:rsidR="006310E0">
        <w:rPr>
          <w:rFonts w:ascii="Bookman Old Style" w:hAnsi="Bookman Old Style" w:cs="Times New Roman"/>
          <w:szCs w:val="22"/>
        </w:rPr>
        <w:t xml:space="preserve"> </w:t>
      </w:r>
      <w:r w:rsidRPr="00EF12B5">
        <w:rPr>
          <w:rFonts w:ascii="Bookman Old Style" w:hAnsi="Bookman Old Style" w:cs="Times New Roman"/>
          <w:szCs w:val="22"/>
        </w:rPr>
        <w:t>N/A</w:t>
      </w:r>
    </w:p>
    <w:p w14:paraId="4A650B8A" w14:textId="77777777" w:rsidR="00EF12B5" w:rsidRPr="00EF12B5" w:rsidRDefault="00EF12B5" w:rsidP="006310E0">
      <w:pPr>
        <w:tabs>
          <w:tab w:val="left" w:pos="3798"/>
        </w:tabs>
        <w:rPr>
          <w:rFonts w:ascii="Bookman Old Style" w:hAnsi="Bookman Old Style" w:cs="Times New Roman"/>
          <w:szCs w:val="22"/>
          <w:highlight w:val="yellow"/>
        </w:rPr>
      </w:pPr>
    </w:p>
    <w:p w14:paraId="21789210" w14:textId="0E7E8918" w:rsidR="00EF12B5" w:rsidRPr="00EF12B5" w:rsidRDefault="00EF12B5" w:rsidP="006310E0">
      <w:pPr>
        <w:tabs>
          <w:tab w:val="left" w:pos="3798"/>
        </w:tabs>
        <w:rPr>
          <w:rFonts w:ascii="Bookman Old Style" w:eastAsia="Arial Unicode MS" w:hAnsi="Bookman Old Style" w:cs="Times New Roman"/>
          <w:b/>
          <w:bCs/>
          <w:szCs w:val="22"/>
        </w:rPr>
      </w:pPr>
      <w:r w:rsidRPr="00EF12B5">
        <w:rPr>
          <w:rFonts w:ascii="Bookman Old Style" w:hAnsi="Bookman Old Style" w:cs="Times New Roman"/>
          <w:b/>
          <w:bCs/>
          <w:szCs w:val="22"/>
        </w:rPr>
        <w:t>CHAPTER 31</w:t>
      </w:r>
      <w:r w:rsidR="006430CA">
        <w:rPr>
          <w:rFonts w:ascii="Bookman Old Style" w:hAnsi="Bookman Old Style" w:cs="Times New Roman"/>
          <w:bCs/>
          <w:szCs w:val="22"/>
        </w:rPr>
        <w:t>: Rules for t</w:t>
      </w:r>
      <w:r w:rsidR="006430CA" w:rsidRPr="006430CA">
        <w:rPr>
          <w:rFonts w:ascii="Bookman Old Style" w:hAnsi="Bookman Old Style" w:cs="Times New Roman"/>
          <w:bCs/>
          <w:szCs w:val="22"/>
        </w:rPr>
        <w:t xml:space="preserve">he Manufacture, Transportation, </w:t>
      </w:r>
      <w:r w:rsidR="006430CA">
        <w:rPr>
          <w:rFonts w:ascii="Bookman Old Style" w:eastAsia="Arial Unicode MS" w:hAnsi="Bookman Old Style" w:cs="Times New Roman"/>
          <w:bCs/>
          <w:szCs w:val="22"/>
        </w:rPr>
        <w:t>Storage and Use o</w:t>
      </w:r>
      <w:r w:rsidR="006430CA" w:rsidRPr="006430CA">
        <w:rPr>
          <w:rFonts w:ascii="Bookman Old Style" w:eastAsia="Arial Unicode MS" w:hAnsi="Bookman Old Style" w:cs="Times New Roman"/>
          <w:bCs/>
          <w:szCs w:val="22"/>
        </w:rPr>
        <w:t>f Explosive Materials</w:t>
      </w:r>
    </w:p>
    <w:p w14:paraId="29883CFE" w14:textId="04EC6551"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STATUTORY AUTHORITY:</w:t>
      </w:r>
      <w:r w:rsidR="006310E0">
        <w:rPr>
          <w:rFonts w:ascii="Bookman Old Style" w:hAnsi="Bookman Old Style" w:cs="Times New Roman"/>
          <w:szCs w:val="22"/>
        </w:rPr>
        <w:t xml:space="preserve"> </w:t>
      </w:r>
      <w:r w:rsidRPr="00EF12B5">
        <w:rPr>
          <w:rFonts w:ascii="Bookman Old Style" w:hAnsi="Bookman Old Style" w:cs="Times New Roman"/>
          <w:szCs w:val="22"/>
        </w:rPr>
        <w:t>25 M.R.S. §2472</w:t>
      </w:r>
    </w:p>
    <w:p w14:paraId="6A989332" w14:textId="4385E789"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PURPOSE:</w:t>
      </w:r>
      <w:r w:rsidR="006310E0">
        <w:rPr>
          <w:rFonts w:ascii="Bookman Old Style" w:hAnsi="Bookman Old Style" w:cs="Times New Roman"/>
          <w:szCs w:val="22"/>
        </w:rPr>
        <w:t xml:space="preserve"> </w:t>
      </w:r>
      <w:r w:rsidRPr="00EF12B5">
        <w:rPr>
          <w:rFonts w:ascii="Bookman Old Style" w:hAnsi="Bookman Old Style" w:cs="Times New Roman"/>
          <w:szCs w:val="22"/>
        </w:rPr>
        <w:t>Establishes rules for the safeguarding of persons through the manufacture, transportation, storage, sale and use of explosive materials.</w:t>
      </w:r>
      <w:r w:rsidR="006310E0">
        <w:rPr>
          <w:rFonts w:ascii="Bookman Old Style" w:hAnsi="Bookman Old Style" w:cs="Times New Roman"/>
          <w:szCs w:val="22"/>
        </w:rPr>
        <w:t xml:space="preserve"> </w:t>
      </w:r>
    </w:p>
    <w:p w14:paraId="7A53C478" w14:textId="23D6570B"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ANTICIPATED SCHEDULE:</w:t>
      </w:r>
      <w:r w:rsidR="006310E0">
        <w:rPr>
          <w:rFonts w:ascii="Bookman Old Style" w:hAnsi="Bookman Old Style" w:cs="Times New Roman"/>
          <w:szCs w:val="22"/>
        </w:rPr>
        <w:t xml:space="preserve"> </w:t>
      </w:r>
      <w:r w:rsidRPr="00EF12B5">
        <w:rPr>
          <w:rFonts w:ascii="Bookman Old Style" w:hAnsi="Bookman Old Style" w:cs="Times New Roman"/>
          <w:szCs w:val="22"/>
        </w:rPr>
        <w:t>Prior to October 31, 2019</w:t>
      </w:r>
    </w:p>
    <w:p w14:paraId="7AA53197" w14:textId="5BD9E594" w:rsidR="00EF12B5" w:rsidRPr="00EF12B5" w:rsidRDefault="00EF12B5" w:rsidP="006310E0">
      <w:pPr>
        <w:tabs>
          <w:tab w:val="left" w:pos="3798"/>
        </w:tabs>
        <w:rPr>
          <w:rFonts w:ascii="Bookman Old Style" w:hAnsi="Bookman Old Style" w:cs="Times New Roman"/>
          <w:szCs w:val="22"/>
        </w:rPr>
      </w:pPr>
      <w:proofErr w:type="gramStart"/>
      <w:r w:rsidRPr="00EF12B5">
        <w:rPr>
          <w:rFonts w:ascii="Bookman Old Style" w:hAnsi="Bookman Old Style" w:cs="Times New Roman"/>
          <w:szCs w:val="22"/>
        </w:rPr>
        <w:t>AFFECTED PARTIES:</w:t>
      </w:r>
      <w:r w:rsidR="006310E0">
        <w:rPr>
          <w:rFonts w:ascii="Bookman Old Style" w:hAnsi="Bookman Old Style" w:cs="Times New Roman"/>
          <w:szCs w:val="22"/>
        </w:rPr>
        <w:t xml:space="preserve"> </w:t>
      </w:r>
      <w:r w:rsidRPr="00EF12B5">
        <w:rPr>
          <w:rFonts w:ascii="Bookman Old Style" w:hAnsi="Bookman Old Style" w:cs="Times New Roman"/>
          <w:szCs w:val="22"/>
        </w:rPr>
        <w:t>Persons, organizations, companies or entities who are involved in the manufacture, transportation, sale, storage or use of explosive material.</w:t>
      </w:r>
      <w:proofErr w:type="gramEnd"/>
    </w:p>
    <w:p w14:paraId="2E6C73C1" w14:textId="02665477"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CONSENSUS-BASED RULE DEVELOPMENT:</w:t>
      </w:r>
      <w:r w:rsidR="006310E0">
        <w:rPr>
          <w:rFonts w:ascii="Bookman Old Style" w:hAnsi="Bookman Old Style" w:cs="Times New Roman"/>
          <w:szCs w:val="22"/>
        </w:rPr>
        <w:t xml:space="preserve"> </w:t>
      </w:r>
      <w:r w:rsidRPr="00EF12B5">
        <w:rPr>
          <w:rFonts w:ascii="Bookman Old Style" w:hAnsi="Bookman Old Style" w:cs="Times New Roman"/>
          <w:szCs w:val="22"/>
        </w:rPr>
        <w:t>N/A</w:t>
      </w:r>
    </w:p>
    <w:p w14:paraId="11A17D5F" w14:textId="77777777" w:rsidR="00EF12B5" w:rsidRPr="00EF12B5" w:rsidRDefault="00EF12B5" w:rsidP="006310E0">
      <w:pPr>
        <w:tabs>
          <w:tab w:val="left" w:pos="3798"/>
        </w:tabs>
        <w:rPr>
          <w:rFonts w:ascii="Bookman Old Style" w:hAnsi="Bookman Old Style" w:cs="Times New Roman"/>
          <w:szCs w:val="22"/>
          <w:highlight w:val="yellow"/>
        </w:rPr>
      </w:pPr>
    </w:p>
    <w:p w14:paraId="7B535935" w14:textId="72E00845" w:rsidR="00EF12B5" w:rsidRPr="00EF12B5" w:rsidRDefault="00EF12B5" w:rsidP="006310E0">
      <w:pPr>
        <w:keepNext/>
        <w:tabs>
          <w:tab w:val="left" w:pos="3798"/>
        </w:tabs>
        <w:outlineLvl w:val="0"/>
        <w:rPr>
          <w:rFonts w:ascii="Bookman Old Style" w:hAnsi="Bookman Old Style" w:cs="Times New Roman"/>
          <w:b/>
          <w:bCs/>
          <w:szCs w:val="22"/>
        </w:rPr>
      </w:pPr>
      <w:r w:rsidRPr="00EF12B5">
        <w:rPr>
          <w:rFonts w:ascii="Bookman Old Style" w:eastAsia="Arial Unicode MS" w:hAnsi="Bookman Old Style" w:cs="Times New Roman"/>
          <w:b/>
          <w:bCs/>
          <w:szCs w:val="22"/>
        </w:rPr>
        <w:t>CHAPTER 34</w:t>
      </w:r>
      <w:r w:rsidR="006430CA">
        <w:rPr>
          <w:rFonts w:ascii="Bookman Old Style" w:eastAsia="Arial Unicode MS" w:hAnsi="Bookman Old Style" w:cs="Times New Roman"/>
          <w:bCs/>
          <w:szCs w:val="22"/>
        </w:rPr>
        <w:t>: Rules and Regulations Relating to Flammable a</w:t>
      </w:r>
      <w:r w:rsidR="006430CA" w:rsidRPr="006430CA">
        <w:rPr>
          <w:rFonts w:ascii="Bookman Old Style" w:eastAsia="Arial Unicode MS" w:hAnsi="Bookman Old Style" w:cs="Times New Roman"/>
          <w:bCs/>
          <w:szCs w:val="22"/>
        </w:rPr>
        <w:t xml:space="preserve">nd Combustible </w:t>
      </w:r>
      <w:r w:rsidR="006430CA" w:rsidRPr="006430CA">
        <w:rPr>
          <w:rFonts w:ascii="Bookman Old Style" w:hAnsi="Bookman Old Style" w:cs="Times New Roman"/>
          <w:bCs/>
          <w:szCs w:val="22"/>
        </w:rPr>
        <w:t>Liquids</w:t>
      </w:r>
    </w:p>
    <w:p w14:paraId="47925332" w14:textId="2B730592"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STATUTORY AUTHORITY:</w:t>
      </w:r>
      <w:r w:rsidR="006310E0">
        <w:rPr>
          <w:rFonts w:ascii="Bookman Old Style" w:hAnsi="Bookman Old Style" w:cs="Times New Roman"/>
          <w:szCs w:val="22"/>
        </w:rPr>
        <w:t xml:space="preserve"> </w:t>
      </w:r>
      <w:r w:rsidRPr="00EF12B5">
        <w:rPr>
          <w:rFonts w:ascii="Bookman Old Style" w:hAnsi="Bookman Old Style" w:cs="Times New Roman"/>
          <w:szCs w:val="22"/>
        </w:rPr>
        <w:t>25 M.R.S. §2482</w:t>
      </w:r>
    </w:p>
    <w:p w14:paraId="538E7244" w14:textId="61C9C403"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PURPOSE:</w:t>
      </w:r>
      <w:r w:rsidR="006310E0">
        <w:rPr>
          <w:rFonts w:ascii="Bookman Old Style" w:hAnsi="Bookman Old Style" w:cs="Times New Roman"/>
          <w:szCs w:val="22"/>
        </w:rPr>
        <w:t xml:space="preserve"> </w:t>
      </w:r>
      <w:r w:rsidRPr="00EF12B5">
        <w:rPr>
          <w:rFonts w:ascii="Bookman Old Style" w:hAnsi="Bookman Old Style" w:cs="Times New Roman"/>
          <w:szCs w:val="22"/>
        </w:rPr>
        <w:t>Establishes rules for the safe storage, possession, handling, dispensing and transportation of flammable or combustible liquids (including waste liquids).</w:t>
      </w:r>
    </w:p>
    <w:p w14:paraId="1AC27106" w14:textId="635A65E3"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ANTICIPATED SCHEDULE:</w:t>
      </w:r>
      <w:r w:rsidR="006310E0">
        <w:rPr>
          <w:rFonts w:ascii="Bookman Old Style" w:hAnsi="Bookman Old Style" w:cs="Times New Roman"/>
          <w:szCs w:val="22"/>
        </w:rPr>
        <w:t xml:space="preserve"> </w:t>
      </w:r>
      <w:r w:rsidRPr="00EF12B5">
        <w:rPr>
          <w:rFonts w:ascii="Bookman Old Style" w:hAnsi="Bookman Old Style" w:cs="Times New Roman"/>
          <w:szCs w:val="22"/>
        </w:rPr>
        <w:t>Prior to October 31, 2019</w:t>
      </w:r>
    </w:p>
    <w:p w14:paraId="3076B03F" w14:textId="0C8E9321" w:rsidR="00EF12B5" w:rsidRPr="00EF12B5" w:rsidRDefault="00EF12B5" w:rsidP="006310E0">
      <w:pPr>
        <w:tabs>
          <w:tab w:val="left" w:pos="3798"/>
        </w:tabs>
        <w:rPr>
          <w:rFonts w:ascii="Bookman Old Style" w:hAnsi="Bookman Old Style" w:cs="Times New Roman"/>
          <w:szCs w:val="22"/>
        </w:rPr>
      </w:pPr>
      <w:proofErr w:type="gramStart"/>
      <w:r w:rsidRPr="00EF12B5">
        <w:rPr>
          <w:rFonts w:ascii="Bookman Old Style" w:hAnsi="Bookman Old Style" w:cs="Times New Roman"/>
          <w:szCs w:val="22"/>
        </w:rPr>
        <w:lastRenderedPageBreak/>
        <w:t>AFFECTED PARTIES:</w:t>
      </w:r>
      <w:r w:rsidR="006310E0">
        <w:rPr>
          <w:rFonts w:ascii="Bookman Old Style" w:hAnsi="Bookman Old Style" w:cs="Times New Roman"/>
          <w:szCs w:val="22"/>
        </w:rPr>
        <w:t xml:space="preserve"> </w:t>
      </w:r>
      <w:r w:rsidRPr="00EF12B5">
        <w:rPr>
          <w:rFonts w:ascii="Bookman Old Style" w:hAnsi="Bookman Old Style" w:cs="Times New Roman"/>
          <w:szCs w:val="22"/>
        </w:rPr>
        <w:t>Persons, firms, corporations, co partnerships, voluntary associations and governmental agencies, except federal; that transport, store, handle or use these materials.</w:t>
      </w:r>
      <w:proofErr w:type="gramEnd"/>
    </w:p>
    <w:p w14:paraId="54543C26" w14:textId="59980D3F"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CONSENSUS-BASED RULE DEVELOPMENT:</w:t>
      </w:r>
      <w:r w:rsidR="006310E0">
        <w:rPr>
          <w:rFonts w:ascii="Bookman Old Style" w:hAnsi="Bookman Old Style" w:cs="Times New Roman"/>
          <w:szCs w:val="22"/>
        </w:rPr>
        <w:t xml:space="preserve"> </w:t>
      </w:r>
      <w:r w:rsidRPr="00EF12B5">
        <w:rPr>
          <w:rFonts w:ascii="Bookman Old Style" w:hAnsi="Bookman Old Style" w:cs="Times New Roman"/>
          <w:szCs w:val="22"/>
        </w:rPr>
        <w:t>N/A</w:t>
      </w:r>
    </w:p>
    <w:p w14:paraId="3E9460C9" w14:textId="77777777" w:rsidR="00EF12B5" w:rsidRPr="00EF12B5" w:rsidRDefault="00EF12B5" w:rsidP="006310E0">
      <w:pPr>
        <w:tabs>
          <w:tab w:val="left" w:pos="3798"/>
        </w:tabs>
        <w:rPr>
          <w:rFonts w:ascii="Bookman Old Style" w:hAnsi="Bookman Old Style" w:cs="Times New Roman"/>
          <w:szCs w:val="22"/>
          <w:highlight w:val="yellow"/>
        </w:rPr>
      </w:pPr>
    </w:p>
    <w:p w14:paraId="5D51D6D6" w14:textId="2D16EE96" w:rsidR="00EF12B5" w:rsidRPr="00EF12B5" w:rsidRDefault="00EF12B5" w:rsidP="006310E0">
      <w:pPr>
        <w:tabs>
          <w:tab w:val="left" w:pos="3798"/>
        </w:tabs>
        <w:rPr>
          <w:rFonts w:ascii="Bookman Old Style" w:hAnsi="Bookman Old Style" w:cs="Times New Roman"/>
          <w:b/>
          <w:bCs/>
          <w:szCs w:val="22"/>
        </w:rPr>
      </w:pPr>
      <w:r w:rsidRPr="00EF12B5">
        <w:rPr>
          <w:rFonts w:ascii="Bookman Old Style" w:hAnsi="Bookman Old Style" w:cs="Times New Roman"/>
          <w:b/>
          <w:szCs w:val="22"/>
        </w:rPr>
        <w:t>CHAPTER 35</w:t>
      </w:r>
      <w:r w:rsidR="006430CA" w:rsidRPr="006430CA">
        <w:rPr>
          <w:rFonts w:ascii="Bookman Old Style" w:hAnsi="Bookman Old Style" w:cs="Times New Roman"/>
          <w:szCs w:val="22"/>
        </w:rPr>
        <w:t>: Sprinkler Certific</w:t>
      </w:r>
      <w:r w:rsidR="006430CA">
        <w:rPr>
          <w:rFonts w:ascii="Bookman Old Style" w:hAnsi="Bookman Old Style" w:cs="Times New Roman"/>
          <w:szCs w:val="22"/>
        </w:rPr>
        <w:t>ation, Licensing, Registration a</w:t>
      </w:r>
      <w:r w:rsidR="006430CA" w:rsidRPr="006430CA">
        <w:rPr>
          <w:rFonts w:ascii="Bookman Old Style" w:hAnsi="Bookman Old Style" w:cs="Times New Roman"/>
          <w:szCs w:val="22"/>
        </w:rPr>
        <w:t>nd Renewal</w:t>
      </w:r>
    </w:p>
    <w:p w14:paraId="27ABA516" w14:textId="607EFAA8"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STATUTORY AUTHORITY:</w:t>
      </w:r>
      <w:r w:rsidR="006310E0">
        <w:rPr>
          <w:rFonts w:ascii="Bookman Old Style" w:hAnsi="Bookman Old Style" w:cs="Times New Roman"/>
          <w:szCs w:val="22"/>
        </w:rPr>
        <w:t xml:space="preserve"> </w:t>
      </w:r>
      <w:r w:rsidRPr="00EF12B5">
        <w:rPr>
          <w:rFonts w:ascii="Bookman Old Style" w:hAnsi="Bookman Old Style" w:cs="Times New Roman"/>
          <w:szCs w:val="22"/>
        </w:rPr>
        <w:t>32 M.R.S. §1382</w:t>
      </w:r>
    </w:p>
    <w:p w14:paraId="7EE9128F" w14:textId="26BEE252"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PURPOSE:</w:t>
      </w:r>
      <w:r w:rsidR="006310E0">
        <w:rPr>
          <w:rFonts w:ascii="Bookman Old Style" w:hAnsi="Bookman Old Style" w:cs="Times New Roman"/>
          <w:szCs w:val="22"/>
        </w:rPr>
        <w:t xml:space="preserve"> </w:t>
      </w:r>
      <w:r w:rsidRPr="00EF12B5">
        <w:rPr>
          <w:rFonts w:ascii="Bookman Old Style" w:hAnsi="Bookman Old Style" w:cs="Times New Roman"/>
          <w:szCs w:val="22"/>
        </w:rPr>
        <w:t xml:space="preserve">To establish the procedures, organization, and fees required for obtaining the certifications, licenses, and registrations needed for the installation of a sprinkler system. </w:t>
      </w:r>
    </w:p>
    <w:p w14:paraId="4E79E26C" w14:textId="23AB43C1"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ANTICIPATED SCHEDULE:</w:t>
      </w:r>
      <w:r w:rsidR="006310E0">
        <w:rPr>
          <w:rFonts w:ascii="Bookman Old Style" w:hAnsi="Bookman Old Style" w:cs="Times New Roman"/>
          <w:szCs w:val="22"/>
        </w:rPr>
        <w:t xml:space="preserve"> </w:t>
      </w:r>
      <w:r w:rsidRPr="00EF12B5">
        <w:rPr>
          <w:rFonts w:ascii="Bookman Old Style" w:hAnsi="Bookman Old Style" w:cs="Times New Roman"/>
          <w:szCs w:val="22"/>
        </w:rPr>
        <w:t>Prior to October 31, 2019</w:t>
      </w:r>
    </w:p>
    <w:p w14:paraId="34F0276C" w14:textId="17DE989B" w:rsidR="00EF12B5" w:rsidRPr="00EF12B5" w:rsidRDefault="00EF12B5" w:rsidP="006310E0">
      <w:pPr>
        <w:tabs>
          <w:tab w:val="left" w:pos="3798"/>
        </w:tabs>
        <w:rPr>
          <w:rFonts w:ascii="Bookman Old Style" w:hAnsi="Bookman Old Style" w:cs="Times New Roman"/>
          <w:szCs w:val="22"/>
        </w:rPr>
      </w:pPr>
      <w:proofErr w:type="gramStart"/>
      <w:r w:rsidRPr="00EF12B5">
        <w:rPr>
          <w:rFonts w:ascii="Bookman Old Style" w:hAnsi="Bookman Old Style" w:cs="Times New Roman"/>
          <w:szCs w:val="22"/>
        </w:rPr>
        <w:t>AFFECTED PARTIES:</w:t>
      </w:r>
      <w:r w:rsidR="006310E0">
        <w:rPr>
          <w:rFonts w:ascii="Bookman Old Style" w:hAnsi="Bookman Old Style" w:cs="Times New Roman"/>
          <w:szCs w:val="22"/>
        </w:rPr>
        <w:t xml:space="preserve"> </w:t>
      </w:r>
      <w:r w:rsidRPr="00EF12B5">
        <w:rPr>
          <w:rFonts w:ascii="Bookman Old Style" w:hAnsi="Bookman Old Style" w:cs="Times New Roman"/>
          <w:szCs w:val="22"/>
        </w:rPr>
        <w:t>Merchants and businesses working in the sprinkler installation business.</w:t>
      </w:r>
      <w:proofErr w:type="gramEnd"/>
      <w:r w:rsidRPr="00EF12B5">
        <w:rPr>
          <w:rFonts w:ascii="Bookman Old Style" w:hAnsi="Bookman Old Style" w:cs="Times New Roman"/>
          <w:szCs w:val="22"/>
        </w:rPr>
        <w:t xml:space="preserve"> </w:t>
      </w:r>
    </w:p>
    <w:p w14:paraId="7C251A12" w14:textId="490FD9EE"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CONSENSUS-BASED RULE DEVELOPMENT:</w:t>
      </w:r>
      <w:r w:rsidR="006310E0">
        <w:rPr>
          <w:rFonts w:ascii="Bookman Old Style" w:hAnsi="Bookman Old Style" w:cs="Times New Roman"/>
          <w:szCs w:val="22"/>
        </w:rPr>
        <w:t xml:space="preserve"> </w:t>
      </w:r>
      <w:r w:rsidRPr="00EF12B5">
        <w:rPr>
          <w:rFonts w:ascii="Bookman Old Style" w:hAnsi="Bookman Old Style" w:cs="Times New Roman"/>
          <w:szCs w:val="22"/>
        </w:rPr>
        <w:t>N/A</w:t>
      </w:r>
    </w:p>
    <w:p w14:paraId="0637EECF" w14:textId="77777777" w:rsidR="00EF12B5" w:rsidRPr="00EF12B5" w:rsidRDefault="00EF12B5" w:rsidP="006310E0">
      <w:pPr>
        <w:tabs>
          <w:tab w:val="left" w:pos="3798"/>
        </w:tabs>
        <w:rPr>
          <w:rFonts w:ascii="Bookman Old Style" w:hAnsi="Bookman Old Style" w:cs="Times New Roman"/>
          <w:szCs w:val="22"/>
          <w:highlight w:val="yellow"/>
        </w:rPr>
      </w:pPr>
    </w:p>
    <w:p w14:paraId="2AD1417C" w14:textId="70062356" w:rsidR="00EF12B5" w:rsidRPr="006430CA" w:rsidRDefault="00EF12B5" w:rsidP="006310E0">
      <w:pPr>
        <w:keepNext/>
        <w:tabs>
          <w:tab w:val="left" w:pos="3798"/>
        </w:tabs>
        <w:outlineLvl w:val="0"/>
        <w:rPr>
          <w:rFonts w:ascii="Bookman Old Style" w:eastAsia="Arial Unicode MS" w:hAnsi="Bookman Old Style" w:cs="Times New Roman"/>
          <w:bCs/>
          <w:szCs w:val="22"/>
        </w:rPr>
      </w:pPr>
      <w:r w:rsidRPr="00EF12B5">
        <w:rPr>
          <w:rFonts w:ascii="Bookman Old Style" w:eastAsia="Arial Unicode MS" w:hAnsi="Bookman Old Style" w:cs="Times New Roman"/>
          <w:b/>
          <w:bCs/>
          <w:szCs w:val="22"/>
        </w:rPr>
        <w:t>CHAPTER 36</w:t>
      </w:r>
      <w:r w:rsidR="006430CA" w:rsidRPr="006430CA">
        <w:rPr>
          <w:rFonts w:ascii="Bookman Old Style" w:eastAsia="Arial Unicode MS" w:hAnsi="Bookman Old Style" w:cs="Times New Roman"/>
          <w:bCs/>
          <w:szCs w:val="22"/>
        </w:rPr>
        <w:t>: Consumer Fireworks Sales License</w:t>
      </w:r>
    </w:p>
    <w:p w14:paraId="38C9F40F" w14:textId="281148DC"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STATUTORY AUTHORITY:</w:t>
      </w:r>
      <w:r w:rsidR="006310E0">
        <w:rPr>
          <w:rFonts w:ascii="Bookman Old Style" w:hAnsi="Bookman Old Style" w:cs="Times New Roman"/>
          <w:szCs w:val="22"/>
        </w:rPr>
        <w:t xml:space="preserve"> </w:t>
      </w:r>
      <w:r w:rsidRPr="00EF12B5">
        <w:rPr>
          <w:rFonts w:ascii="Bookman Old Style" w:hAnsi="Bookman Old Style" w:cs="Times New Roman"/>
          <w:szCs w:val="22"/>
        </w:rPr>
        <w:t>8 M.R.S. §236; 25 M.R.S. §2452</w:t>
      </w:r>
    </w:p>
    <w:p w14:paraId="36A4BE43" w14:textId="377D404A"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PURPOSE:</w:t>
      </w:r>
      <w:r w:rsidR="006310E0">
        <w:rPr>
          <w:rFonts w:ascii="Bookman Old Style" w:hAnsi="Bookman Old Style" w:cs="Times New Roman"/>
          <w:szCs w:val="22"/>
        </w:rPr>
        <w:t xml:space="preserve"> </w:t>
      </w:r>
      <w:r w:rsidRPr="00EF12B5">
        <w:rPr>
          <w:rFonts w:ascii="Bookman Old Style" w:hAnsi="Bookman Old Style" w:cs="Times New Roman"/>
          <w:szCs w:val="22"/>
        </w:rPr>
        <w:t xml:space="preserve">This rule describes the licensing process and safety regulations for the sale of consumer fireworks in Maine. </w:t>
      </w:r>
    </w:p>
    <w:p w14:paraId="6923EFDF" w14:textId="47F59331"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ANTICIPATED SCHEDULE:</w:t>
      </w:r>
      <w:r w:rsidR="006310E0">
        <w:rPr>
          <w:rFonts w:ascii="Bookman Old Style" w:hAnsi="Bookman Old Style" w:cs="Times New Roman"/>
          <w:szCs w:val="22"/>
        </w:rPr>
        <w:t xml:space="preserve"> </w:t>
      </w:r>
      <w:r w:rsidRPr="00EF12B5">
        <w:rPr>
          <w:rFonts w:ascii="Bookman Old Style" w:hAnsi="Bookman Old Style" w:cs="Times New Roman"/>
          <w:szCs w:val="22"/>
        </w:rPr>
        <w:t>Prior to October 31, 2019</w:t>
      </w:r>
    </w:p>
    <w:p w14:paraId="22B62E8E" w14:textId="6C26D117" w:rsidR="00EF12B5" w:rsidRPr="00EF12B5" w:rsidRDefault="00EF12B5" w:rsidP="006310E0">
      <w:pPr>
        <w:tabs>
          <w:tab w:val="left" w:pos="3798"/>
        </w:tabs>
        <w:rPr>
          <w:rFonts w:ascii="Bookman Old Style" w:hAnsi="Bookman Old Style" w:cs="Times New Roman"/>
          <w:szCs w:val="22"/>
        </w:rPr>
      </w:pPr>
      <w:proofErr w:type="gramStart"/>
      <w:r w:rsidRPr="00EF12B5">
        <w:rPr>
          <w:rFonts w:ascii="Bookman Old Style" w:hAnsi="Bookman Old Style" w:cs="Times New Roman"/>
          <w:szCs w:val="22"/>
        </w:rPr>
        <w:t>AFFECTED PARTIES:</w:t>
      </w:r>
      <w:r w:rsidR="006310E0">
        <w:rPr>
          <w:rFonts w:ascii="Bookman Old Style" w:hAnsi="Bookman Old Style" w:cs="Times New Roman"/>
          <w:szCs w:val="22"/>
        </w:rPr>
        <w:t xml:space="preserve"> </w:t>
      </w:r>
      <w:r w:rsidRPr="00EF12B5">
        <w:rPr>
          <w:rFonts w:ascii="Bookman Old Style" w:hAnsi="Bookman Old Style" w:cs="Times New Roman"/>
          <w:szCs w:val="22"/>
        </w:rPr>
        <w:t>People interested in obtaining a license to sell consumer fireworks in Maine.</w:t>
      </w:r>
      <w:proofErr w:type="gramEnd"/>
      <w:r w:rsidRPr="00EF12B5">
        <w:rPr>
          <w:rFonts w:ascii="Bookman Old Style" w:hAnsi="Bookman Old Style" w:cs="Times New Roman"/>
          <w:szCs w:val="22"/>
        </w:rPr>
        <w:t xml:space="preserve"> </w:t>
      </w:r>
    </w:p>
    <w:p w14:paraId="4224D0AE" w14:textId="622DC9F0"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CONSENSUS-BASED RULE DEVELOPMENT:</w:t>
      </w:r>
      <w:r w:rsidR="006310E0">
        <w:rPr>
          <w:rFonts w:ascii="Bookman Old Style" w:hAnsi="Bookman Old Style" w:cs="Times New Roman"/>
          <w:szCs w:val="22"/>
        </w:rPr>
        <w:t xml:space="preserve"> </w:t>
      </w:r>
      <w:r w:rsidRPr="00EF12B5">
        <w:rPr>
          <w:rFonts w:ascii="Bookman Old Style" w:hAnsi="Bookman Old Style" w:cs="Times New Roman"/>
          <w:szCs w:val="22"/>
        </w:rPr>
        <w:t>N/A</w:t>
      </w:r>
    </w:p>
    <w:p w14:paraId="19668DE9" w14:textId="77777777" w:rsidR="00EF12B5" w:rsidRPr="00EF12B5" w:rsidRDefault="00EF12B5" w:rsidP="006310E0">
      <w:pPr>
        <w:tabs>
          <w:tab w:val="left" w:pos="3798"/>
        </w:tabs>
        <w:rPr>
          <w:rFonts w:ascii="Bookman Old Style" w:hAnsi="Bookman Old Style"/>
          <w:szCs w:val="22"/>
        </w:rPr>
      </w:pPr>
    </w:p>
    <w:p w14:paraId="0E5EF04D" w14:textId="5C8A6E85" w:rsidR="00EF12B5" w:rsidRPr="00EF12B5" w:rsidRDefault="00EF12B5" w:rsidP="006310E0">
      <w:pPr>
        <w:keepNext/>
        <w:tabs>
          <w:tab w:val="left" w:pos="3798"/>
        </w:tabs>
        <w:outlineLvl w:val="0"/>
        <w:rPr>
          <w:rFonts w:ascii="Bookman Old Style" w:eastAsia="Arial Unicode MS" w:hAnsi="Bookman Old Style" w:cs="Times New Roman"/>
          <w:b/>
          <w:bCs/>
          <w:szCs w:val="22"/>
        </w:rPr>
      </w:pPr>
      <w:r w:rsidRPr="00EF12B5">
        <w:rPr>
          <w:rFonts w:ascii="Bookman Old Style" w:eastAsia="Arial Unicode MS" w:hAnsi="Bookman Old Style" w:cs="Times New Roman"/>
          <w:b/>
          <w:bCs/>
          <w:szCs w:val="22"/>
        </w:rPr>
        <w:t>CHAPTER 50</w:t>
      </w:r>
      <w:r w:rsidR="006430CA">
        <w:rPr>
          <w:rFonts w:ascii="Bookman Old Style" w:eastAsia="Arial Unicode MS" w:hAnsi="Bookman Old Style" w:cs="Times New Roman"/>
          <w:bCs/>
          <w:szCs w:val="22"/>
        </w:rPr>
        <w:t>: Death Benefits for Firefighters Who Die in the Line o</w:t>
      </w:r>
      <w:r w:rsidR="006430CA" w:rsidRPr="006430CA">
        <w:rPr>
          <w:rFonts w:ascii="Bookman Old Style" w:eastAsia="Arial Unicode MS" w:hAnsi="Bookman Old Style" w:cs="Times New Roman"/>
          <w:bCs/>
          <w:szCs w:val="22"/>
        </w:rPr>
        <w:t>f Duty</w:t>
      </w:r>
    </w:p>
    <w:p w14:paraId="6B35667A" w14:textId="0AC5A501"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STATUTORY AUTHORITY:</w:t>
      </w:r>
      <w:r w:rsidR="006310E0">
        <w:rPr>
          <w:rFonts w:ascii="Bookman Old Style" w:hAnsi="Bookman Old Style" w:cs="Times New Roman"/>
          <w:szCs w:val="22"/>
        </w:rPr>
        <w:t xml:space="preserve"> </w:t>
      </w:r>
      <w:r w:rsidRPr="00EF12B5">
        <w:rPr>
          <w:rFonts w:ascii="Bookman Old Style" w:hAnsi="Bookman Old Style" w:cs="Times New Roman"/>
          <w:szCs w:val="22"/>
        </w:rPr>
        <w:t>25 M.R.S. §1612</w:t>
      </w:r>
    </w:p>
    <w:p w14:paraId="7AA95279" w14:textId="518C1199"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PURPOSE:</w:t>
      </w:r>
      <w:r w:rsidR="006310E0">
        <w:rPr>
          <w:rFonts w:ascii="Bookman Old Style" w:hAnsi="Bookman Old Style" w:cs="Times New Roman"/>
          <w:szCs w:val="22"/>
        </w:rPr>
        <w:t xml:space="preserve"> </w:t>
      </w:r>
      <w:r w:rsidRPr="00EF12B5">
        <w:rPr>
          <w:rFonts w:ascii="Bookman Old Style" w:hAnsi="Bookman Old Style" w:cs="Times New Roman"/>
          <w:szCs w:val="22"/>
        </w:rPr>
        <w:t>This rule describes the procedures governing the award of death benefits to the child, spouse or parent of a firefighter who dies in the line of duty.</w:t>
      </w:r>
    </w:p>
    <w:p w14:paraId="4CCDEB69" w14:textId="642710AC"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ANTICIPATED SCHEDULE:</w:t>
      </w:r>
      <w:r w:rsidR="006310E0">
        <w:rPr>
          <w:rFonts w:ascii="Bookman Old Style" w:hAnsi="Bookman Old Style" w:cs="Times New Roman"/>
          <w:szCs w:val="22"/>
        </w:rPr>
        <w:t xml:space="preserve"> </w:t>
      </w:r>
      <w:r w:rsidRPr="00EF12B5">
        <w:rPr>
          <w:rFonts w:ascii="Bookman Old Style" w:hAnsi="Bookman Old Style" w:cs="Times New Roman"/>
          <w:szCs w:val="22"/>
        </w:rPr>
        <w:t>Prior to October 31, 2019</w:t>
      </w:r>
    </w:p>
    <w:p w14:paraId="12CCF3F0" w14:textId="21C0DF43" w:rsidR="00EF12B5" w:rsidRPr="00EF12B5" w:rsidRDefault="00EF12B5" w:rsidP="006310E0">
      <w:pPr>
        <w:tabs>
          <w:tab w:val="left" w:pos="3798"/>
        </w:tabs>
        <w:rPr>
          <w:rFonts w:ascii="Bookman Old Style" w:hAnsi="Bookman Old Style" w:cs="Times New Roman"/>
          <w:szCs w:val="22"/>
        </w:rPr>
      </w:pPr>
      <w:proofErr w:type="gramStart"/>
      <w:r w:rsidRPr="00EF12B5">
        <w:rPr>
          <w:rFonts w:ascii="Bookman Old Style" w:hAnsi="Bookman Old Style" w:cs="Times New Roman"/>
          <w:szCs w:val="22"/>
        </w:rPr>
        <w:t>AFFECTED PARTIES:</w:t>
      </w:r>
      <w:r w:rsidR="006310E0">
        <w:rPr>
          <w:rFonts w:ascii="Bookman Old Style" w:hAnsi="Bookman Old Style" w:cs="Times New Roman"/>
          <w:szCs w:val="22"/>
        </w:rPr>
        <w:t xml:space="preserve"> </w:t>
      </w:r>
      <w:r w:rsidRPr="00EF12B5">
        <w:rPr>
          <w:rFonts w:ascii="Bookman Old Style" w:hAnsi="Bookman Old Style" w:cs="Times New Roman"/>
          <w:szCs w:val="22"/>
        </w:rPr>
        <w:t>Children, spouses and parents of firefighters who die in the line of duty.</w:t>
      </w:r>
      <w:proofErr w:type="gramEnd"/>
      <w:r w:rsidRPr="00EF12B5">
        <w:rPr>
          <w:rFonts w:ascii="Bookman Old Style" w:hAnsi="Bookman Old Style" w:cs="Times New Roman"/>
          <w:szCs w:val="22"/>
        </w:rPr>
        <w:t xml:space="preserve"> </w:t>
      </w:r>
    </w:p>
    <w:p w14:paraId="5BB6FB07" w14:textId="187AC481" w:rsidR="00EF12B5" w:rsidRPr="00EF12B5" w:rsidRDefault="00EF12B5" w:rsidP="006310E0">
      <w:pPr>
        <w:tabs>
          <w:tab w:val="left" w:pos="3798"/>
        </w:tabs>
        <w:rPr>
          <w:rFonts w:ascii="Bookman Old Style" w:hAnsi="Bookman Old Style" w:cs="Times New Roman"/>
          <w:szCs w:val="22"/>
        </w:rPr>
      </w:pPr>
      <w:r w:rsidRPr="00EF12B5">
        <w:rPr>
          <w:rFonts w:ascii="Bookman Old Style" w:hAnsi="Bookman Old Style" w:cs="Times New Roman"/>
          <w:szCs w:val="22"/>
        </w:rPr>
        <w:t>CONSENSUS-BASED RULE DEVELOPMENT:</w:t>
      </w:r>
      <w:r w:rsidR="006310E0">
        <w:rPr>
          <w:rFonts w:ascii="Bookman Old Style" w:hAnsi="Bookman Old Style" w:cs="Times New Roman"/>
          <w:szCs w:val="22"/>
        </w:rPr>
        <w:t xml:space="preserve"> </w:t>
      </w:r>
      <w:r w:rsidRPr="00EF12B5">
        <w:rPr>
          <w:rFonts w:ascii="Bookman Old Style" w:hAnsi="Bookman Old Style" w:cs="Times New Roman"/>
          <w:szCs w:val="22"/>
        </w:rPr>
        <w:t>N/A</w:t>
      </w:r>
    </w:p>
    <w:p w14:paraId="15C92844" w14:textId="77777777" w:rsidR="00EF12B5" w:rsidRPr="00EF12B5" w:rsidRDefault="00EF12B5" w:rsidP="006310E0">
      <w:pPr>
        <w:pBdr>
          <w:bottom w:val="single" w:sz="4" w:space="1" w:color="auto"/>
        </w:pBdr>
        <w:tabs>
          <w:tab w:val="left" w:pos="3798"/>
        </w:tabs>
        <w:rPr>
          <w:rFonts w:ascii="Bookman Old Style" w:hAnsi="Bookman Old Style"/>
          <w:szCs w:val="22"/>
        </w:rPr>
      </w:pPr>
    </w:p>
    <w:p w14:paraId="78E414F3" w14:textId="77777777" w:rsidR="00E95E7C" w:rsidRPr="006310E0" w:rsidRDefault="00E95E7C" w:rsidP="006310E0">
      <w:pPr>
        <w:tabs>
          <w:tab w:val="left" w:pos="1080"/>
        </w:tabs>
        <w:rPr>
          <w:rFonts w:ascii="Bookman Old Style" w:hAnsi="Bookman Old Style"/>
          <w:b/>
          <w:color w:val="0F243E" w:themeColor="text2" w:themeShade="80"/>
          <w:szCs w:val="22"/>
        </w:rPr>
      </w:pPr>
    </w:p>
    <w:p w14:paraId="1C273541" w14:textId="77777777" w:rsidR="00EC398D" w:rsidRPr="006310E0" w:rsidRDefault="00EC398D" w:rsidP="006310E0">
      <w:pPr>
        <w:tabs>
          <w:tab w:val="left" w:pos="1080"/>
        </w:tabs>
        <w:rPr>
          <w:rFonts w:ascii="Bookman Old Style" w:hAnsi="Bookman Old Style"/>
          <w:b/>
          <w:color w:val="0F243E" w:themeColor="text2" w:themeShade="80"/>
          <w:szCs w:val="22"/>
        </w:rPr>
      </w:pPr>
    </w:p>
    <w:p w14:paraId="14676C31" w14:textId="1C0A2FBF" w:rsidR="004331F6" w:rsidRPr="006310E0" w:rsidRDefault="004331F6" w:rsidP="006310E0">
      <w:pPr>
        <w:pStyle w:val="DefaultText"/>
        <w:rPr>
          <w:rFonts w:ascii="Bookman Old Style" w:hAnsi="Bookman Old Style" w:cs="Courier New"/>
          <w:color w:val="0F243E" w:themeColor="text2" w:themeShade="80"/>
          <w:sz w:val="22"/>
          <w:szCs w:val="22"/>
        </w:rPr>
      </w:pPr>
      <w:r w:rsidRPr="006310E0">
        <w:rPr>
          <w:rFonts w:ascii="Bookman Old Style" w:hAnsi="Bookman Old Style" w:cs="Courier New"/>
          <w:color w:val="0F243E" w:themeColor="text2" w:themeShade="80"/>
          <w:sz w:val="22"/>
          <w:szCs w:val="22"/>
        </w:rPr>
        <w:t>AGENCY UMBRELLA UNIT:</w:t>
      </w:r>
      <w:r w:rsidR="006751DA" w:rsidRPr="006310E0">
        <w:rPr>
          <w:rFonts w:ascii="Bookman Old Style" w:hAnsi="Bookman Old Style" w:cs="Courier New"/>
          <w:color w:val="0F243E" w:themeColor="text2" w:themeShade="80"/>
          <w:sz w:val="22"/>
          <w:szCs w:val="22"/>
        </w:rPr>
        <w:t xml:space="preserve"> </w:t>
      </w:r>
      <w:r w:rsidR="007414E6" w:rsidRPr="006310E0">
        <w:rPr>
          <w:rFonts w:ascii="Bookman Old Style" w:hAnsi="Bookman Old Style" w:cs="Courier New"/>
          <w:b/>
          <w:color w:val="0F243E" w:themeColor="text2" w:themeShade="80"/>
          <w:sz w:val="22"/>
          <w:szCs w:val="22"/>
        </w:rPr>
        <w:t>16-222</w:t>
      </w:r>
    </w:p>
    <w:p w14:paraId="5EAE62C6" w14:textId="77777777" w:rsidR="004331F6" w:rsidRPr="006310E0" w:rsidRDefault="004331F6" w:rsidP="006310E0">
      <w:pPr>
        <w:pStyle w:val="DefaultText"/>
        <w:rPr>
          <w:rFonts w:ascii="Bookman Old Style" w:hAnsi="Bookman Old Style" w:cs="Courier New"/>
          <w:color w:val="0F243E" w:themeColor="text2" w:themeShade="80"/>
          <w:sz w:val="22"/>
          <w:szCs w:val="22"/>
        </w:rPr>
      </w:pPr>
      <w:r w:rsidRPr="006310E0">
        <w:rPr>
          <w:rFonts w:ascii="Bookman Old Style" w:hAnsi="Bookman Old Style" w:cs="Courier New"/>
          <w:color w:val="0F243E" w:themeColor="text2" w:themeShade="80"/>
          <w:sz w:val="22"/>
          <w:szCs w:val="22"/>
        </w:rPr>
        <w:t xml:space="preserve">AGENCY NAME: Department of Public Safety, </w:t>
      </w:r>
      <w:r w:rsidRPr="006310E0">
        <w:rPr>
          <w:rFonts w:ascii="Bookman Old Style" w:hAnsi="Bookman Old Style" w:cs="Courier New"/>
          <w:b/>
          <w:color w:val="0F243E" w:themeColor="text2" w:themeShade="80"/>
          <w:sz w:val="22"/>
          <w:szCs w:val="22"/>
        </w:rPr>
        <w:t>Maine State Police</w:t>
      </w:r>
    </w:p>
    <w:p w14:paraId="4DD667F6" w14:textId="77777777" w:rsidR="007414E6" w:rsidRPr="006310E0" w:rsidRDefault="007414E6" w:rsidP="006310E0">
      <w:pPr>
        <w:pStyle w:val="DefaultText"/>
        <w:rPr>
          <w:rFonts w:ascii="Bookman Old Style" w:hAnsi="Bookman Old Style" w:cs="Courier New"/>
          <w:color w:val="0F243E" w:themeColor="text2" w:themeShade="80"/>
          <w:sz w:val="22"/>
          <w:szCs w:val="22"/>
        </w:rPr>
      </w:pPr>
    </w:p>
    <w:p w14:paraId="5A46C740" w14:textId="0786B32B" w:rsidR="004331F6" w:rsidRPr="006310E0" w:rsidRDefault="004331F6" w:rsidP="006310E0">
      <w:pPr>
        <w:pStyle w:val="DefaultText"/>
        <w:rPr>
          <w:rFonts w:ascii="Bookman Old Style" w:hAnsi="Bookman Old Style"/>
          <w:color w:val="0F243E" w:themeColor="text2" w:themeShade="80"/>
          <w:sz w:val="22"/>
          <w:szCs w:val="22"/>
        </w:rPr>
      </w:pPr>
      <w:r w:rsidRPr="006310E0">
        <w:rPr>
          <w:rFonts w:ascii="Bookman Old Style" w:hAnsi="Bookman Old Style" w:cs="Courier New"/>
          <w:b/>
          <w:color w:val="0F243E" w:themeColor="text2" w:themeShade="80"/>
          <w:sz w:val="22"/>
          <w:szCs w:val="22"/>
        </w:rPr>
        <w:t>CONTACT PERSON</w:t>
      </w:r>
      <w:r w:rsidRPr="006310E0">
        <w:rPr>
          <w:rFonts w:ascii="Bookman Old Style" w:hAnsi="Bookman Old Style" w:cs="Courier New"/>
          <w:color w:val="0F243E" w:themeColor="text2" w:themeShade="80"/>
          <w:sz w:val="22"/>
          <w:szCs w:val="22"/>
        </w:rPr>
        <w:t>: Christopher Parr</w:t>
      </w:r>
      <w:r w:rsidR="007414E6" w:rsidRPr="006310E0">
        <w:rPr>
          <w:rFonts w:ascii="Bookman Old Style" w:hAnsi="Bookman Old Style" w:cs="Courier New"/>
          <w:color w:val="0F243E" w:themeColor="text2" w:themeShade="80"/>
          <w:sz w:val="22"/>
          <w:szCs w:val="22"/>
        </w:rPr>
        <w:t>, 45 Commerce Dr. -</w:t>
      </w:r>
      <w:r w:rsidRPr="006310E0">
        <w:rPr>
          <w:rFonts w:ascii="Bookman Old Style" w:hAnsi="Bookman Old Style" w:cs="Courier New"/>
          <w:color w:val="0F243E" w:themeColor="text2" w:themeShade="80"/>
          <w:sz w:val="22"/>
          <w:szCs w:val="22"/>
        </w:rPr>
        <w:t xml:space="preserve"> Suite 1, 42 State House Station</w:t>
      </w:r>
      <w:r w:rsidR="007414E6" w:rsidRPr="006310E0">
        <w:rPr>
          <w:rFonts w:ascii="Bookman Old Style" w:hAnsi="Bookman Old Style" w:cs="Courier New"/>
          <w:color w:val="0F243E" w:themeColor="text2" w:themeShade="80"/>
          <w:sz w:val="22"/>
          <w:szCs w:val="22"/>
        </w:rPr>
        <w:t xml:space="preserve">, </w:t>
      </w:r>
      <w:r w:rsidRPr="006310E0">
        <w:rPr>
          <w:rFonts w:ascii="Bookman Old Style" w:hAnsi="Bookman Old Style" w:cs="Courier New"/>
          <w:color w:val="0F243E" w:themeColor="text2" w:themeShade="80"/>
          <w:sz w:val="22"/>
          <w:szCs w:val="22"/>
        </w:rPr>
        <w:t>Augusta, Maine 04333-0042</w:t>
      </w:r>
      <w:r w:rsidR="007414E6" w:rsidRPr="006310E0">
        <w:rPr>
          <w:rFonts w:ascii="Bookman Old Style" w:hAnsi="Bookman Old Style" w:cs="Courier New"/>
          <w:color w:val="0F243E" w:themeColor="text2" w:themeShade="80"/>
          <w:sz w:val="22"/>
          <w:szCs w:val="22"/>
        </w:rPr>
        <w:t xml:space="preserve">. </w:t>
      </w:r>
      <w:r w:rsidRPr="006310E0">
        <w:rPr>
          <w:rFonts w:ascii="Bookman Old Style" w:hAnsi="Bookman Old Style" w:cs="Courier New"/>
          <w:color w:val="0F243E" w:themeColor="text2" w:themeShade="80"/>
          <w:sz w:val="22"/>
          <w:szCs w:val="22"/>
        </w:rPr>
        <w:t>Telephone: (207) 624-7200</w:t>
      </w:r>
      <w:r w:rsidR="007414E6" w:rsidRPr="006310E0">
        <w:rPr>
          <w:rFonts w:ascii="Bookman Old Style" w:hAnsi="Bookman Old Style" w:cs="Courier New"/>
          <w:color w:val="0F243E" w:themeColor="text2" w:themeShade="80"/>
          <w:sz w:val="22"/>
          <w:szCs w:val="22"/>
        </w:rPr>
        <w:t>. E</w:t>
      </w:r>
      <w:r w:rsidRPr="006310E0">
        <w:rPr>
          <w:rFonts w:ascii="Bookman Old Style" w:hAnsi="Bookman Old Style" w:cs="Courier New"/>
          <w:color w:val="0F243E" w:themeColor="text2" w:themeShade="80"/>
          <w:sz w:val="22"/>
          <w:szCs w:val="22"/>
        </w:rPr>
        <w:t xml:space="preserve">mail: </w:t>
      </w:r>
      <w:hyperlink r:id="rId10" w:history="1">
        <w:r w:rsidR="007414E6" w:rsidRPr="006310E0">
          <w:rPr>
            <w:rStyle w:val="Hyperlink"/>
            <w:rFonts w:ascii="Bookman Old Style" w:hAnsi="Bookman Old Style"/>
            <w:sz w:val="22"/>
            <w:szCs w:val="22"/>
          </w:rPr>
          <w:t>Christopher.Parr@Maine.gov</w:t>
        </w:r>
      </w:hyperlink>
      <w:r w:rsidR="007414E6" w:rsidRPr="006310E0">
        <w:rPr>
          <w:rFonts w:ascii="Bookman Old Style" w:hAnsi="Bookman Old Style"/>
          <w:sz w:val="22"/>
          <w:szCs w:val="22"/>
        </w:rPr>
        <w:t xml:space="preserve"> </w:t>
      </w:r>
      <w:r w:rsidR="007414E6" w:rsidRPr="006310E0">
        <w:rPr>
          <w:rStyle w:val="Hyperlink"/>
          <w:rFonts w:ascii="Bookman Old Style" w:hAnsi="Bookman Old Style"/>
          <w:b/>
          <w:color w:val="0F243E" w:themeColor="text2" w:themeShade="80"/>
          <w:sz w:val="22"/>
          <w:szCs w:val="22"/>
          <w:u w:val="none"/>
        </w:rPr>
        <w:t>.</w:t>
      </w:r>
    </w:p>
    <w:p w14:paraId="6856C6B8" w14:textId="77777777" w:rsidR="004331F6" w:rsidRPr="006310E0" w:rsidRDefault="004331F6" w:rsidP="006310E0">
      <w:pPr>
        <w:pStyle w:val="DefaultText"/>
        <w:rPr>
          <w:rFonts w:ascii="Bookman Old Style" w:hAnsi="Bookman Old Style" w:cs="Courier New"/>
          <w:color w:val="0F243E" w:themeColor="text2" w:themeShade="80"/>
          <w:sz w:val="22"/>
          <w:szCs w:val="22"/>
        </w:rPr>
      </w:pPr>
    </w:p>
    <w:p w14:paraId="18566B1C" w14:textId="2E36463C" w:rsidR="004331F6" w:rsidRPr="006310E0" w:rsidRDefault="004331F6" w:rsidP="006310E0">
      <w:pPr>
        <w:pStyle w:val="DefaultText"/>
        <w:rPr>
          <w:rFonts w:ascii="Bookman Old Style" w:hAnsi="Bookman Old Style" w:cs="Courier New"/>
          <w:color w:val="0F243E" w:themeColor="text2" w:themeShade="80"/>
          <w:sz w:val="22"/>
          <w:szCs w:val="22"/>
        </w:rPr>
      </w:pPr>
      <w:r w:rsidRPr="006310E0">
        <w:rPr>
          <w:rFonts w:ascii="Bookman Old Style" w:hAnsi="Bookman Old Style" w:cs="Courier New"/>
          <w:b/>
          <w:color w:val="0F243E" w:themeColor="text2" w:themeShade="80"/>
          <w:sz w:val="22"/>
          <w:szCs w:val="22"/>
        </w:rPr>
        <w:t>EMERGENCY RULES ADOPTED SINCE LAST REGULATORY AGENDA</w:t>
      </w:r>
      <w:r w:rsidRPr="006310E0">
        <w:rPr>
          <w:rFonts w:ascii="Bookman Old Style" w:hAnsi="Bookman Old Style" w:cs="Courier New"/>
          <w:color w:val="0F243E" w:themeColor="text2" w:themeShade="80"/>
          <w:sz w:val="22"/>
          <w:szCs w:val="22"/>
        </w:rPr>
        <w:t>: None.</w:t>
      </w:r>
    </w:p>
    <w:p w14:paraId="4657DBE0" w14:textId="77777777" w:rsidR="004331F6" w:rsidRPr="006310E0" w:rsidRDefault="004331F6" w:rsidP="006310E0">
      <w:pPr>
        <w:pStyle w:val="DefaultText"/>
        <w:rPr>
          <w:rFonts w:ascii="Bookman Old Style" w:hAnsi="Bookman Old Style"/>
          <w:color w:val="0F243E" w:themeColor="text2" w:themeShade="80"/>
          <w:sz w:val="22"/>
          <w:szCs w:val="22"/>
          <w:u w:val="single"/>
        </w:rPr>
      </w:pPr>
    </w:p>
    <w:p w14:paraId="22C0E1B4" w14:textId="3F66E825" w:rsidR="004331F6" w:rsidRPr="006310E0" w:rsidRDefault="004331F6" w:rsidP="006310E0">
      <w:pPr>
        <w:pStyle w:val="DefaultText"/>
        <w:rPr>
          <w:rFonts w:ascii="Bookman Old Style" w:hAnsi="Bookman Old Style"/>
          <w:color w:val="0F243E" w:themeColor="text2" w:themeShade="80"/>
          <w:sz w:val="22"/>
          <w:szCs w:val="22"/>
        </w:rPr>
      </w:pPr>
      <w:r w:rsidRPr="006310E0">
        <w:rPr>
          <w:rFonts w:ascii="Bookman Old Style" w:hAnsi="Bookman Old Style"/>
          <w:b/>
          <w:color w:val="0F243E" w:themeColor="text2" w:themeShade="80"/>
          <w:sz w:val="22"/>
          <w:szCs w:val="22"/>
        </w:rPr>
        <w:t>ANTICIPATED 2018-2019 RULEMAKING ACTIVITY</w:t>
      </w:r>
      <w:r w:rsidR="007414E6" w:rsidRPr="006310E0">
        <w:rPr>
          <w:rFonts w:ascii="Bookman Old Style" w:hAnsi="Bookman Old Style"/>
          <w:color w:val="0F243E" w:themeColor="text2" w:themeShade="80"/>
          <w:sz w:val="22"/>
          <w:szCs w:val="22"/>
        </w:rPr>
        <w:t>:</w:t>
      </w:r>
    </w:p>
    <w:p w14:paraId="69E4A27D" w14:textId="77777777" w:rsidR="007414E6" w:rsidRPr="006310E0" w:rsidRDefault="007414E6" w:rsidP="006310E0">
      <w:pPr>
        <w:pStyle w:val="DefaultText"/>
        <w:rPr>
          <w:rFonts w:ascii="Bookman Old Style" w:hAnsi="Bookman Old Style"/>
          <w:color w:val="0F243E" w:themeColor="text2" w:themeShade="80"/>
          <w:sz w:val="22"/>
          <w:szCs w:val="22"/>
        </w:rPr>
      </w:pPr>
    </w:p>
    <w:p w14:paraId="5C9F709C" w14:textId="2718AABC" w:rsidR="004331F6" w:rsidRPr="006310E0" w:rsidRDefault="004331F6" w:rsidP="006310E0">
      <w:pPr>
        <w:pStyle w:val="DefaultText"/>
        <w:rPr>
          <w:rFonts w:ascii="Bookman Old Style" w:hAnsi="Bookman Old Style" w:cs="Courier New"/>
          <w:caps/>
          <w:color w:val="0F243E" w:themeColor="text2" w:themeShade="80"/>
          <w:sz w:val="22"/>
          <w:szCs w:val="22"/>
        </w:rPr>
      </w:pPr>
      <w:r w:rsidRPr="006310E0">
        <w:rPr>
          <w:rFonts w:ascii="Bookman Old Style" w:hAnsi="Bookman Old Style" w:cs="Courier New"/>
          <w:b/>
          <w:caps/>
          <w:color w:val="0F243E" w:themeColor="text2" w:themeShade="80"/>
          <w:sz w:val="22"/>
          <w:szCs w:val="22"/>
        </w:rPr>
        <w:t>CHAPTER 1</w:t>
      </w:r>
      <w:r w:rsidRPr="006310E0">
        <w:rPr>
          <w:rFonts w:ascii="Bookman Old Style" w:hAnsi="Bookman Old Style" w:cs="Courier New"/>
          <w:caps/>
          <w:color w:val="0F243E" w:themeColor="text2" w:themeShade="80"/>
          <w:sz w:val="22"/>
          <w:szCs w:val="22"/>
        </w:rPr>
        <w:t>:</w:t>
      </w:r>
      <w:r w:rsidR="006751DA" w:rsidRPr="006310E0">
        <w:rPr>
          <w:rFonts w:ascii="Bookman Old Style" w:hAnsi="Bookman Old Style" w:cs="Courier New"/>
          <w:caps/>
          <w:color w:val="0F243E" w:themeColor="text2" w:themeShade="80"/>
          <w:sz w:val="22"/>
          <w:szCs w:val="22"/>
        </w:rPr>
        <w:t xml:space="preserve"> </w:t>
      </w:r>
      <w:r w:rsidR="007414E6" w:rsidRPr="006310E0">
        <w:rPr>
          <w:rFonts w:ascii="Bookman Old Style" w:hAnsi="Bookman Old Style" w:cs="Courier New"/>
          <w:color w:val="0F243E" w:themeColor="text2" w:themeShade="80"/>
          <w:sz w:val="22"/>
          <w:szCs w:val="22"/>
        </w:rPr>
        <w:t>Motor Vehicle Inspection Rule</w:t>
      </w:r>
    </w:p>
    <w:p w14:paraId="6BAFEFAE" w14:textId="6844B045" w:rsidR="004331F6" w:rsidRPr="006310E0" w:rsidRDefault="004331F6" w:rsidP="006310E0">
      <w:pPr>
        <w:pStyle w:val="DefaultText"/>
        <w:rPr>
          <w:rFonts w:ascii="Bookman Old Style" w:hAnsi="Bookman Old Style" w:cs="Courier New"/>
          <w:color w:val="0F243E" w:themeColor="text2" w:themeShade="80"/>
          <w:sz w:val="22"/>
          <w:szCs w:val="22"/>
        </w:rPr>
      </w:pPr>
      <w:r w:rsidRPr="006310E0">
        <w:rPr>
          <w:rFonts w:ascii="Bookman Old Style" w:hAnsi="Bookman Old Style" w:cs="Courier New"/>
          <w:color w:val="0F243E" w:themeColor="text2" w:themeShade="80"/>
          <w:sz w:val="22"/>
          <w:szCs w:val="22"/>
        </w:rPr>
        <w:t>STATUTORY AUTHORITY:</w:t>
      </w:r>
      <w:r w:rsidR="006751DA" w:rsidRPr="006310E0">
        <w:rPr>
          <w:rFonts w:ascii="Bookman Old Style" w:hAnsi="Bookman Old Style" w:cs="Courier New"/>
          <w:color w:val="0F243E" w:themeColor="text2" w:themeShade="80"/>
          <w:sz w:val="22"/>
          <w:szCs w:val="22"/>
        </w:rPr>
        <w:t xml:space="preserve"> </w:t>
      </w:r>
      <w:r w:rsidR="007414E6" w:rsidRPr="006310E0">
        <w:rPr>
          <w:rFonts w:ascii="Bookman Old Style" w:hAnsi="Bookman Old Style" w:cs="Courier New"/>
          <w:color w:val="0F243E" w:themeColor="text2" w:themeShade="80"/>
          <w:sz w:val="22"/>
          <w:szCs w:val="22"/>
        </w:rPr>
        <w:t>29-A M.R.S. §</w:t>
      </w:r>
      <w:r w:rsidRPr="006310E0">
        <w:rPr>
          <w:rFonts w:ascii="Bookman Old Style" w:hAnsi="Bookman Old Style" w:cs="Courier New"/>
          <w:color w:val="0F243E" w:themeColor="text2" w:themeShade="80"/>
          <w:sz w:val="22"/>
          <w:szCs w:val="22"/>
        </w:rPr>
        <w:t>1769.</w:t>
      </w:r>
    </w:p>
    <w:p w14:paraId="578ACC56" w14:textId="776B3226" w:rsidR="004331F6" w:rsidRPr="006310E0" w:rsidRDefault="004331F6" w:rsidP="001A5DCA">
      <w:pPr>
        <w:pStyle w:val="DefaultText"/>
        <w:tabs>
          <w:tab w:val="left" w:pos="720"/>
          <w:tab w:val="left" w:pos="1440"/>
          <w:tab w:val="left" w:pos="2160"/>
          <w:tab w:val="left" w:pos="2880"/>
        </w:tabs>
        <w:rPr>
          <w:rFonts w:ascii="Bookman Old Style" w:hAnsi="Bookman Old Style" w:cs="Courier New"/>
          <w:color w:val="0F243E" w:themeColor="text2" w:themeShade="80"/>
          <w:sz w:val="22"/>
          <w:szCs w:val="22"/>
        </w:rPr>
      </w:pPr>
      <w:r w:rsidRPr="006310E0">
        <w:rPr>
          <w:rFonts w:ascii="Bookman Old Style" w:hAnsi="Bookman Old Style" w:cs="Courier New"/>
          <w:color w:val="0F243E" w:themeColor="text2" w:themeShade="80"/>
          <w:sz w:val="22"/>
          <w:szCs w:val="22"/>
        </w:rPr>
        <w:lastRenderedPageBreak/>
        <w:t>PURPOSE:</w:t>
      </w:r>
      <w:r w:rsidR="006751DA" w:rsidRPr="006310E0">
        <w:rPr>
          <w:rFonts w:ascii="Bookman Old Style" w:hAnsi="Bookman Old Style" w:cs="Courier New"/>
          <w:color w:val="0F243E" w:themeColor="text2" w:themeShade="80"/>
          <w:sz w:val="22"/>
          <w:szCs w:val="22"/>
        </w:rPr>
        <w:t xml:space="preserve"> </w:t>
      </w:r>
      <w:r w:rsidRPr="006310E0">
        <w:rPr>
          <w:rFonts w:ascii="Bookman Old Style" w:hAnsi="Bookman Old Style" w:cs="Courier New"/>
          <w:color w:val="0F243E" w:themeColor="text2" w:themeShade="80"/>
          <w:sz w:val="22"/>
          <w:szCs w:val="22"/>
        </w:rPr>
        <w:t>To ensure the effective administration and enforcement of 29-A M.R.S. c.</w:t>
      </w:r>
      <w:r w:rsidR="007414E6" w:rsidRPr="006310E0">
        <w:rPr>
          <w:rFonts w:ascii="Bookman Old Style" w:hAnsi="Bookman Old Style" w:cs="Courier New"/>
          <w:color w:val="0F243E" w:themeColor="text2" w:themeShade="80"/>
          <w:sz w:val="22"/>
          <w:szCs w:val="22"/>
        </w:rPr>
        <w:t> </w:t>
      </w:r>
      <w:r w:rsidRPr="006310E0">
        <w:rPr>
          <w:rFonts w:ascii="Bookman Old Style" w:hAnsi="Bookman Old Style" w:cs="Courier New"/>
          <w:color w:val="0F243E" w:themeColor="text2" w:themeShade="80"/>
          <w:sz w:val="22"/>
          <w:szCs w:val="22"/>
        </w:rPr>
        <w:t>15, sub-c. 1</w:t>
      </w:r>
      <w:r w:rsidRPr="006310E0">
        <w:rPr>
          <w:rFonts w:ascii="Bookman Old Style" w:hAnsi="Bookman Old Style" w:cs="Courier New"/>
          <w:i/>
          <w:color w:val="0F243E" w:themeColor="text2" w:themeShade="80"/>
          <w:sz w:val="22"/>
          <w:szCs w:val="22"/>
        </w:rPr>
        <w:t xml:space="preserve">. </w:t>
      </w:r>
    </w:p>
    <w:p w14:paraId="02CDEF44" w14:textId="040D1849" w:rsidR="004331F6" w:rsidRPr="006310E0" w:rsidRDefault="004331F6" w:rsidP="001A5DCA">
      <w:pPr>
        <w:pStyle w:val="DefaultText"/>
        <w:rPr>
          <w:rFonts w:ascii="Bookman Old Style" w:hAnsi="Bookman Old Style" w:cs="Courier New"/>
          <w:color w:val="0F243E" w:themeColor="text2" w:themeShade="80"/>
          <w:sz w:val="22"/>
          <w:szCs w:val="22"/>
        </w:rPr>
      </w:pPr>
      <w:r w:rsidRPr="006310E0">
        <w:rPr>
          <w:rFonts w:ascii="Bookman Old Style" w:hAnsi="Bookman Old Style" w:cs="Courier New"/>
          <w:color w:val="0F243E" w:themeColor="text2" w:themeShade="80"/>
          <w:sz w:val="22"/>
          <w:szCs w:val="22"/>
        </w:rPr>
        <w:t>SCHEDULE FOR ADOPTION:</w:t>
      </w:r>
      <w:r w:rsidR="006751DA" w:rsidRPr="006310E0">
        <w:rPr>
          <w:rFonts w:ascii="Bookman Old Style" w:hAnsi="Bookman Old Style" w:cs="Courier New"/>
          <w:color w:val="0F243E" w:themeColor="text2" w:themeShade="80"/>
          <w:sz w:val="22"/>
          <w:szCs w:val="22"/>
        </w:rPr>
        <w:t xml:space="preserve"> </w:t>
      </w:r>
      <w:r w:rsidRPr="006310E0">
        <w:rPr>
          <w:rFonts w:ascii="Bookman Old Style" w:hAnsi="Bookman Old Style" w:cs="Courier New"/>
          <w:color w:val="0F243E" w:themeColor="text2" w:themeShade="80"/>
          <w:sz w:val="22"/>
          <w:szCs w:val="22"/>
        </w:rPr>
        <w:t>Prior to October 1, 2019</w:t>
      </w:r>
      <w:r w:rsidRPr="006310E0">
        <w:rPr>
          <w:rFonts w:ascii="Bookman Old Style" w:hAnsi="Bookman Old Style" w:cs="Courier New"/>
          <w:color w:val="0F243E" w:themeColor="text2" w:themeShade="80"/>
          <w:sz w:val="22"/>
          <w:szCs w:val="22"/>
          <w:shd w:val="clear" w:color="auto" w:fill="FFFFFF" w:themeFill="background1"/>
        </w:rPr>
        <w:t>.</w:t>
      </w:r>
    </w:p>
    <w:p w14:paraId="3160A606" w14:textId="3309F931" w:rsidR="004331F6" w:rsidRPr="006310E0" w:rsidRDefault="004331F6" w:rsidP="001A5DCA">
      <w:pPr>
        <w:pStyle w:val="DefaultText"/>
        <w:rPr>
          <w:rFonts w:ascii="Bookman Old Style" w:hAnsi="Bookman Old Style" w:cs="Courier New"/>
          <w:color w:val="0F243E" w:themeColor="text2" w:themeShade="80"/>
          <w:sz w:val="22"/>
          <w:szCs w:val="22"/>
        </w:rPr>
      </w:pPr>
      <w:proofErr w:type="gramStart"/>
      <w:r w:rsidRPr="006310E0">
        <w:rPr>
          <w:rFonts w:ascii="Bookman Old Style" w:hAnsi="Bookman Old Style" w:cs="Courier New"/>
          <w:color w:val="0F243E" w:themeColor="text2" w:themeShade="80"/>
          <w:sz w:val="22"/>
          <w:szCs w:val="22"/>
        </w:rPr>
        <w:t>AFFECTED PARTIES:</w:t>
      </w:r>
      <w:r w:rsidR="006751DA" w:rsidRPr="006310E0">
        <w:rPr>
          <w:rFonts w:ascii="Bookman Old Style" w:hAnsi="Bookman Old Style" w:cs="Courier New"/>
          <w:color w:val="0F243E" w:themeColor="text2" w:themeShade="80"/>
          <w:sz w:val="22"/>
          <w:szCs w:val="22"/>
        </w:rPr>
        <w:t xml:space="preserve"> </w:t>
      </w:r>
      <w:r w:rsidRPr="006310E0">
        <w:rPr>
          <w:rFonts w:ascii="Bookman Old Style" w:hAnsi="Bookman Old Style" w:cs="Courier New"/>
          <w:color w:val="0F243E" w:themeColor="text2" w:themeShade="80"/>
          <w:sz w:val="22"/>
          <w:szCs w:val="22"/>
        </w:rPr>
        <w:t>All motor vehicle inspectors, motor vehicle inspection stations, and motor vehicle operators in Maine.</w:t>
      </w:r>
      <w:proofErr w:type="gramEnd"/>
    </w:p>
    <w:p w14:paraId="63CDEF00" w14:textId="77777777" w:rsidR="004331F6" w:rsidRPr="006310E0" w:rsidRDefault="004331F6" w:rsidP="001A5DCA">
      <w:pPr>
        <w:pStyle w:val="Header"/>
        <w:tabs>
          <w:tab w:val="clear" w:pos="4320"/>
          <w:tab w:val="clear" w:pos="8640"/>
        </w:tabs>
        <w:rPr>
          <w:rFonts w:ascii="Bookman Old Style" w:hAnsi="Bookman Old Style" w:cs="Courier New"/>
          <w:color w:val="0F243E" w:themeColor="text2" w:themeShade="80"/>
          <w:sz w:val="22"/>
          <w:szCs w:val="22"/>
        </w:rPr>
      </w:pPr>
      <w:r w:rsidRPr="006310E0">
        <w:rPr>
          <w:rFonts w:ascii="Bookman Old Style" w:hAnsi="Bookman Old Style" w:cs="Courier New"/>
          <w:color w:val="0F243E" w:themeColor="text2" w:themeShade="80"/>
          <w:sz w:val="22"/>
          <w:szCs w:val="22"/>
        </w:rPr>
        <w:t>CONSENSUS-BASED RULE DEVELOPMENT: Not anticipated.</w:t>
      </w:r>
    </w:p>
    <w:p w14:paraId="6E56B408" w14:textId="77777777" w:rsidR="004331F6" w:rsidRPr="006310E0" w:rsidRDefault="004331F6" w:rsidP="001A5DCA">
      <w:pPr>
        <w:pStyle w:val="DefaultText"/>
        <w:rPr>
          <w:rFonts w:ascii="Bookman Old Style" w:hAnsi="Bookman Old Style" w:cs="Courier New"/>
          <w:caps/>
          <w:color w:val="0F243E" w:themeColor="text2" w:themeShade="80"/>
          <w:sz w:val="22"/>
          <w:szCs w:val="22"/>
        </w:rPr>
      </w:pPr>
    </w:p>
    <w:p w14:paraId="0F45795E" w14:textId="4E9FFF6B" w:rsidR="004331F6" w:rsidRPr="006310E0" w:rsidRDefault="004331F6" w:rsidP="001A5DCA">
      <w:pPr>
        <w:pStyle w:val="DefaultText"/>
        <w:rPr>
          <w:rFonts w:ascii="Bookman Old Style" w:hAnsi="Bookman Old Style" w:cs="Courier New"/>
          <w:caps/>
          <w:color w:val="0F243E" w:themeColor="text2" w:themeShade="80"/>
          <w:sz w:val="22"/>
          <w:szCs w:val="22"/>
        </w:rPr>
      </w:pPr>
      <w:r w:rsidRPr="006310E0">
        <w:rPr>
          <w:rFonts w:ascii="Bookman Old Style" w:hAnsi="Bookman Old Style" w:cs="Courier New"/>
          <w:b/>
          <w:caps/>
          <w:color w:val="0F243E" w:themeColor="text2" w:themeShade="80"/>
          <w:sz w:val="22"/>
          <w:szCs w:val="22"/>
        </w:rPr>
        <w:t>CHAPTER 4</w:t>
      </w:r>
      <w:r w:rsidRPr="006310E0">
        <w:rPr>
          <w:rFonts w:ascii="Bookman Old Style" w:hAnsi="Bookman Old Style" w:cs="Courier New"/>
          <w:caps/>
          <w:color w:val="0F243E" w:themeColor="text2" w:themeShade="80"/>
          <w:sz w:val="22"/>
          <w:szCs w:val="22"/>
        </w:rPr>
        <w:t>:</w:t>
      </w:r>
      <w:r w:rsidR="006751DA" w:rsidRPr="006310E0">
        <w:rPr>
          <w:rFonts w:ascii="Bookman Old Style" w:hAnsi="Bookman Old Style" w:cs="Courier New"/>
          <w:caps/>
          <w:color w:val="0F243E" w:themeColor="text2" w:themeShade="80"/>
          <w:sz w:val="22"/>
          <w:szCs w:val="22"/>
        </w:rPr>
        <w:t xml:space="preserve"> </w:t>
      </w:r>
      <w:r w:rsidR="007414E6" w:rsidRPr="006310E0">
        <w:rPr>
          <w:rFonts w:ascii="Bookman Old Style" w:hAnsi="Bookman Old Style" w:cs="Courier New"/>
          <w:color w:val="0F243E" w:themeColor="text2" w:themeShade="80"/>
          <w:sz w:val="22"/>
          <w:szCs w:val="22"/>
        </w:rPr>
        <w:t>Maine Motor Carrier Safety Regulations</w:t>
      </w:r>
    </w:p>
    <w:p w14:paraId="774DB22F" w14:textId="58373E42" w:rsidR="004331F6" w:rsidRPr="006310E0" w:rsidRDefault="004331F6" w:rsidP="001A5DCA">
      <w:pPr>
        <w:pStyle w:val="DefaultText"/>
        <w:rPr>
          <w:rFonts w:ascii="Bookman Old Style" w:hAnsi="Bookman Old Style" w:cs="Courier New"/>
          <w:color w:val="0F243E" w:themeColor="text2" w:themeShade="80"/>
          <w:sz w:val="22"/>
          <w:szCs w:val="22"/>
        </w:rPr>
      </w:pPr>
      <w:r w:rsidRPr="006310E0">
        <w:rPr>
          <w:rFonts w:ascii="Bookman Old Style" w:hAnsi="Bookman Old Style" w:cs="Courier New"/>
          <w:color w:val="0F243E" w:themeColor="text2" w:themeShade="80"/>
          <w:sz w:val="22"/>
          <w:szCs w:val="22"/>
        </w:rPr>
        <w:t>STATUTORY AUTHORITY:</w:t>
      </w:r>
      <w:r w:rsidR="006751DA" w:rsidRPr="006310E0">
        <w:rPr>
          <w:rFonts w:ascii="Bookman Old Style" w:hAnsi="Bookman Old Style" w:cs="Courier New"/>
          <w:color w:val="0F243E" w:themeColor="text2" w:themeShade="80"/>
          <w:sz w:val="22"/>
          <w:szCs w:val="22"/>
        </w:rPr>
        <w:t xml:space="preserve"> </w:t>
      </w:r>
      <w:r w:rsidR="007414E6" w:rsidRPr="006310E0">
        <w:rPr>
          <w:rFonts w:ascii="Bookman Old Style" w:hAnsi="Bookman Old Style" w:cs="Courier New"/>
          <w:color w:val="0F243E" w:themeColor="text2" w:themeShade="80"/>
          <w:sz w:val="22"/>
          <w:szCs w:val="22"/>
        </w:rPr>
        <w:t>29-A M.R.S. §</w:t>
      </w:r>
      <w:r w:rsidRPr="006310E0">
        <w:rPr>
          <w:rFonts w:ascii="Bookman Old Style" w:hAnsi="Bookman Old Style" w:cs="Courier New"/>
          <w:color w:val="0F243E" w:themeColor="text2" w:themeShade="80"/>
          <w:sz w:val="22"/>
          <w:szCs w:val="22"/>
        </w:rPr>
        <w:t>555.</w:t>
      </w:r>
    </w:p>
    <w:p w14:paraId="7AB9A743" w14:textId="536D708B" w:rsidR="004331F6" w:rsidRPr="006310E0" w:rsidRDefault="004331F6" w:rsidP="001A5DCA">
      <w:pPr>
        <w:pStyle w:val="DefaultText"/>
        <w:tabs>
          <w:tab w:val="left" w:pos="720"/>
          <w:tab w:val="left" w:pos="1440"/>
          <w:tab w:val="left" w:pos="2160"/>
          <w:tab w:val="left" w:pos="2880"/>
        </w:tabs>
        <w:rPr>
          <w:rFonts w:ascii="Bookman Old Style" w:hAnsi="Bookman Old Style" w:cs="Courier New"/>
          <w:color w:val="0F243E" w:themeColor="text2" w:themeShade="80"/>
          <w:sz w:val="22"/>
          <w:szCs w:val="22"/>
        </w:rPr>
      </w:pPr>
      <w:r w:rsidRPr="006310E0">
        <w:rPr>
          <w:rFonts w:ascii="Bookman Old Style" w:hAnsi="Bookman Old Style" w:cs="Courier New"/>
          <w:color w:val="0F243E" w:themeColor="text2" w:themeShade="80"/>
          <w:sz w:val="22"/>
          <w:szCs w:val="22"/>
        </w:rPr>
        <w:t>PURPOSE:</w:t>
      </w:r>
      <w:r w:rsidR="006751DA" w:rsidRPr="006310E0">
        <w:rPr>
          <w:rFonts w:ascii="Bookman Old Style" w:hAnsi="Bookman Old Style" w:cs="Courier New"/>
          <w:color w:val="0F243E" w:themeColor="text2" w:themeShade="80"/>
          <w:sz w:val="22"/>
          <w:szCs w:val="22"/>
        </w:rPr>
        <w:t xml:space="preserve"> </w:t>
      </w:r>
      <w:r w:rsidRPr="006310E0">
        <w:rPr>
          <w:rFonts w:ascii="Bookman Old Style" w:hAnsi="Bookman Old Style" w:cs="Courier New"/>
          <w:color w:val="0F243E" w:themeColor="text2" w:themeShade="80"/>
          <w:sz w:val="22"/>
          <w:szCs w:val="22"/>
        </w:rPr>
        <w:t>To adopt by reference, with possible State amendments, regulations governing the safe operation of motor carriers.</w:t>
      </w:r>
    </w:p>
    <w:p w14:paraId="3F52AEA6" w14:textId="56B7CD85" w:rsidR="004331F6" w:rsidRPr="006310E0" w:rsidRDefault="004331F6" w:rsidP="001A5DCA">
      <w:pPr>
        <w:pStyle w:val="DefaultText"/>
        <w:rPr>
          <w:rFonts w:ascii="Bookman Old Style" w:hAnsi="Bookman Old Style" w:cs="Courier New"/>
          <w:color w:val="0F243E" w:themeColor="text2" w:themeShade="80"/>
          <w:sz w:val="22"/>
          <w:szCs w:val="22"/>
        </w:rPr>
      </w:pPr>
      <w:r w:rsidRPr="006310E0">
        <w:rPr>
          <w:rFonts w:ascii="Bookman Old Style" w:hAnsi="Bookman Old Style" w:cs="Courier New"/>
          <w:color w:val="0F243E" w:themeColor="text2" w:themeShade="80"/>
          <w:sz w:val="22"/>
          <w:szCs w:val="22"/>
        </w:rPr>
        <w:t>SCHEDULE FOR ADOPTION:</w:t>
      </w:r>
      <w:r w:rsidR="006751DA" w:rsidRPr="006310E0">
        <w:rPr>
          <w:rFonts w:ascii="Bookman Old Style" w:hAnsi="Bookman Old Style" w:cs="Courier New"/>
          <w:color w:val="0F243E" w:themeColor="text2" w:themeShade="80"/>
          <w:sz w:val="22"/>
          <w:szCs w:val="22"/>
        </w:rPr>
        <w:t xml:space="preserve"> </w:t>
      </w:r>
      <w:r w:rsidRPr="006310E0">
        <w:rPr>
          <w:rFonts w:ascii="Bookman Old Style" w:hAnsi="Bookman Old Style" w:cs="Courier New"/>
          <w:color w:val="0F243E" w:themeColor="text2" w:themeShade="80"/>
          <w:sz w:val="22"/>
          <w:szCs w:val="22"/>
        </w:rPr>
        <w:t>Prior to October 1, 2019.</w:t>
      </w:r>
    </w:p>
    <w:p w14:paraId="6202F324" w14:textId="10F53A74" w:rsidR="004331F6" w:rsidRPr="006310E0" w:rsidRDefault="004331F6" w:rsidP="001A5DCA">
      <w:pPr>
        <w:pStyle w:val="DefaultText"/>
        <w:keepNext/>
        <w:keepLines/>
        <w:rPr>
          <w:rFonts w:ascii="Bookman Old Style" w:hAnsi="Bookman Old Style" w:cs="Courier New"/>
          <w:color w:val="0F243E" w:themeColor="text2" w:themeShade="80"/>
          <w:sz w:val="22"/>
          <w:szCs w:val="22"/>
        </w:rPr>
      </w:pPr>
      <w:r w:rsidRPr="006310E0">
        <w:rPr>
          <w:rFonts w:ascii="Bookman Old Style" w:hAnsi="Bookman Old Style" w:cs="Courier New"/>
          <w:color w:val="0F243E" w:themeColor="text2" w:themeShade="80"/>
          <w:sz w:val="22"/>
          <w:szCs w:val="22"/>
        </w:rPr>
        <w:t>AFFECTED PARTIES:</w:t>
      </w:r>
      <w:r w:rsidR="006751DA" w:rsidRPr="006310E0">
        <w:rPr>
          <w:rFonts w:ascii="Bookman Old Style" w:hAnsi="Bookman Old Style" w:cs="Courier New"/>
          <w:color w:val="0F243E" w:themeColor="text2" w:themeShade="80"/>
          <w:sz w:val="22"/>
          <w:szCs w:val="22"/>
        </w:rPr>
        <w:t xml:space="preserve"> </w:t>
      </w:r>
      <w:r w:rsidRPr="006310E0">
        <w:rPr>
          <w:rFonts w:ascii="Bookman Old Style" w:hAnsi="Bookman Old Style" w:cs="Courier New"/>
          <w:color w:val="0F243E" w:themeColor="text2" w:themeShade="80"/>
          <w:sz w:val="22"/>
          <w:szCs w:val="22"/>
        </w:rPr>
        <w:t>All common, contract, and private motor carriers that transport passengers or property.</w:t>
      </w:r>
    </w:p>
    <w:p w14:paraId="263687F1" w14:textId="77777777" w:rsidR="004331F6" w:rsidRPr="006310E0" w:rsidRDefault="004331F6" w:rsidP="001A5DCA">
      <w:pPr>
        <w:pStyle w:val="Header"/>
        <w:keepNext/>
        <w:keepLines/>
        <w:tabs>
          <w:tab w:val="clear" w:pos="4320"/>
          <w:tab w:val="clear" w:pos="8640"/>
        </w:tabs>
        <w:rPr>
          <w:rFonts w:ascii="Bookman Old Style" w:hAnsi="Bookman Old Style" w:cs="Courier New"/>
          <w:color w:val="0F243E" w:themeColor="text2" w:themeShade="80"/>
          <w:sz w:val="22"/>
          <w:szCs w:val="22"/>
        </w:rPr>
      </w:pPr>
      <w:r w:rsidRPr="006310E0">
        <w:rPr>
          <w:rFonts w:ascii="Bookman Old Style" w:hAnsi="Bookman Old Style" w:cs="Courier New"/>
          <w:color w:val="0F243E" w:themeColor="text2" w:themeShade="80"/>
          <w:sz w:val="22"/>
          <w:szCs w:val="22"/>
        </w:rPr>
        <w:t>CONSENSUS-BASED RULE DEVELOPMENT: Not anticipated.</w:t>
      </w:r>
    </w:p>
    <w:p w14:paraId="442EBDAA" w14:textId="77777777" w:rsidR="007414E6" w:rsidRPr="006310E0" w:rsidRDefault="007414E6" w:rsidP="001A5DCA">
      <w:pPr>
        <w:pStyle w:val="Header"/>
        <w:tabs>
          <w:tab w:val="clear" w:pos="4320"/>
          <w:tab w:val="clear" w:pos="8640"/>
        </w:tabs>
        <w:rPr>
          <w:rFonts w:ascii="Bookman Old Style" w:hAnsi="Bookman Old Style" w:cs="Courier New"/>
          <w:color w:val="0F243E" w:themeColor="text2" w:themeShade="80"/>
          <w:sz w:val="22"/>
          <w:szCs w:val="22"/>
        </w:rPr>
      </w:pPr>
    </w:p>
    <w:p w14:paraId="0890BFAE" w14:textId="77777777" w:rsidR="007414E6" w:rsidRPr="006310E0" w:rsidRDefault="007414E6" w:rsidP="001A5DCA">
      <w:pPr>
        <w:pStyle w:val="DefaultText"/>
        <w:rPr>
          <w:rFonts w:ascii="Bookman Old Style" w:hAnsi="Bookman Old Style" w:cs="Courier New"/>
          <w:caps/>
          <w:color w:val="0F243E" w:themeColor="text2" w:themeShade="80"/>
          <w:sz w:val="22"/>
          <w:szCs w:val="22"/>
        </w:rPr>
      </w:pPr>
      <w:r w:rsidRPr="006310E0">
        <w:rPr>
          <w:rFonts w:ascii="Bookman Old Style" w:hAnsi="Bookman Old Style" w:cs="Courier New"/>
          <w:b/>
          <w:caps/>
          <w:color w:val="0F243E" w:themeColor="text2" w:themeShade="80"/>
          <w:sz w:val="22"/>
          <w:szCs w:val="22"/>
        </w:rPr>
        <w:t>chapter 12</w:t>
      </w:r>
      <w:r w:rsidRPr="006310E0">
        <w:rPr>
          <w:rFonts w:ascii="Bookman Old Style" w:hAnsi="Bookman Old Style" w:cs="Courier New"/>
          <w:caps/>
          <w:color w:val="0F243E" w:themeColor="text2" w:themeShade="80"/>
          <w:sz w:val="22"/>
          <w:szCs w:val="22"/>
        </w:rPr>
        <w:t xml:space="preserve">: </w:t>
      </w:r>
      <w:r w:rsidRPr="006310E0">
        <w:rPr>
          <w:rFonts w:ascii="Bookman Old Style" w:hAnsi="Bookman Old Style" w:cs="Courier New"/>
          <w:color w:val="0F243E" w:themeColor="text2" w:themeShade="80"/>
          <w:sz w:val="22"/>
          <w:szCs w:val="22"/>
        </w:rPr>
        <w:t>Rules for After-Market Window Tinting</w:t>
      </w:r>
    </w:p>
    <w:p w14:paraId="341619A7" w14:textId="77777777" w:rsidR="007414E6" w:rsidRPr="006310E0" w:rsidRDefault="007414E6" w:rsidP="001A5DCA">
      <w:pPr>
        <w:pStyle w:val="DefaultText"/>
        <w:rPr>
          <w:rFonts w:ascii="Bookman Old Style" w:hAnsi="Bookman Old Style" w:cs="Courier New"/>
          <w:color w:val="0F243E" w:themeColor="text2" w:themeShade="80"/>
          <w:sz w:val="22"/>
          <w:szCs w:val="22"/>
        </w:rPr>
      </w:pPr>
      <w:r w:rsidRPr="006310E0">
        <w:rPr>
          <w:rFonts w:ascii="Bookman Old Style" w:hAnsi="Bookman Old Style" w:cs="Courier New"/>
          <w:color w:val="0F243E" w:themeColor="text2" w:themeShade="80"/>
          <w:sz w:val="22"/>
          <w:szCs w:val="22"/>
        </w:rPr>
        <w:t>STATUTORY AUTHORITY: 29-A M.R.S. §1916.</w:t>
      </w:r>
    </w:p>
    <w:p w14:paraId="4EE2F249" w14:textId="6CF07067" w:rsidR="007414E6" w:rsidRPr="006310E0" w:rsidRDefault="007414E6" w:rsidP="001A5DCA">
      <w:pPr>
        <w:pStyle w:val="DefaultText"/>
        <w:tabs>
          <w:tab w:val="left" w:pos="720"/>
          <w:tab w:val="left" w:pos="1440"/>
          <w:tab w:val="left" w:pos="2160"/>
          <w:tab w:val="left" w:pos="2880"/>
        </w:tabs>
        <w:ind w:right="-360"/>
        <w:rPr>
          <w:rFonts w:ascii="Bookman Old Style" w:hAnsi="Bookman Old Style" w:cs="Courier New"/>
          <w:color w:val="0F243E" w:themeColor="text2" w:themeShade="80"/>
          <w:sz w:val="22"/>
          <w:szCs w:val="22"/>
        </w:rPr>
      </w:pPr>
      <w:r w:rsidRPr="006310E0">
        <w:rPr>
          <w:rFonts w:ascii="Bookman Old Style" w:hAnsi="Bookman Old Style" w:cs="Courier New"/>
          <w:color w:val="0F243E" w:themeColor="text2" w:themeShade="80"/>
          <w:sz w:val="22"/>
          <w:szCs w:val="22"/>
        </w:rPr>
        <w:t>PURPOSE: To ensure the effective administration a</w:t>
      </w:r>
      <w:r w:rsidR="00F649B1" w:rsidRPr="006310E0">
        <w:rPr>
          <w:rFonts w:ascii="Bookman Old Style" w:hAnsi="Bookman Old Style" w:cs="Courier New"/>
          <w:color w:val="0F243E" w:themeColor="text2" w:themeShade="80"/>
          <w:sz w:val="22"/>
          <w:szCs w:val="22"/>
        </w:rPr>
        <w:t>nd enforcement of 29-A M.R.S. §</w:t>
      </w:r>
      <w:r w:rsidRPr="006310E0">
        <w:rPr>
          <w:rFonts w:ascii="Bookman Old Style" w:hAnsi="Bookman Old Style" w:cs="Courier New"/>
          <w:color w:val="0F243E" w:themeColor="text2" w:themeShade="80"/>
          <w:sz w:val="22"/>
          <w:szCs w:val="22"/>
        </w:rPr>
        <w:t xml:space="preserve">1916. </w:t>
      </w:r>
    </w:p>
    <w:p w14:paraId="7375B375" w14:textId="77777777" w:rsidR="007414E6" w:rsidRPr="006310E0" w:rsidRDefault="007414E6" w:rsidP="001A5DCA">
      <w:pPr>
        <w:pStyle w:val="DefaultText"/>
        <w:rPr>
          <w:rFonts w:ascii="Bookman Old Style" w:hAnsi="Bookman Old Style" w:cs="Courier New"/>
          <w:color w:val="0F243E" w:themeColor="text2" w:themeShade="80"/>
          <w:sz w:val="22"/>
          <w:szCs w:val="22"/>
        </w:rPr>
      </w:pPr>
      <w:r w:rsidRPr="006310E0">
        <w:rPr>
          <w:rFonts w:ascii="Bookman Old Style" w:hAnsi="Bookman Old Style" w:cs="Courier New"/>
          <w:color w:val="0F243E" w:themeColor="text2" w:themeShade="80"/>
          <w:sz w:val="22"/>
          <w:szCs w:val="22"/>
        </w:rPr>
        <w:t>SCHEDULE FOR ADOPTION: Prior to October 1, 2019</w:t>
      </w:r>
      <w:r w:rsidRPr="006310E0">
        <w:rPr>
          <w:rFonts w:ascii="Bookman Old Style" w:hAnsi="Bookman Old Style" w:cs="Courier New"/>
          <w:color w:val="0F243E" w:themeColor="text2" w:themeShade="80"/>
          <w:sz w:val="22"/>
          <w:szCs w:val="22"/>
          <w:shd w:val="clear" w:color="auto" w:fill="FFFFFF" w:themeFill="background1"/>
        </w:rPr>
        <w:t>.</w:t>
      </w:r>
    </w:p>
    <w:p w14:paraId="057280A6" w14:textId="77777777" w:rsidR="007414E6" w:rsidRPr="006310E0" w:rsidRDefault="007414E6" w:rsidP="001A5DCA">
      <w:pPr>
        <w:pStyle w:val="DefaultText"/>
        <w:rPr>
          <w:rFonts w:ascii="Bookman Old Style" w:hAnsi="Bookman Old Style" w:cs="Courier New"/>
          <w:color w:val="0F243E" w:themeColor="text2" w:themeShade="80"/>
          <w:sz w:val="22"/>
          <w:szCs w:val="22"/>
        </w:rPr>
      </w:pPr>
      <w:proofErr w:type="gramStart"/>
      <w:r w:rsidRPr="006310E0">
        <w:rPr>
          <w:rFonts w:ascii="Bookman Old Style" w:hAnsi="Bookman Old Style" w:cs="Courier New"/>
          <w:color w:val="0F243E" w:themeColor="text2" w:themeShade="80"/>
          <w:sz w:val="22"/>
          <w:szCs w:val="22"/>
        </w:rPr>
        <w:t>AFFECTED PARTIES: Persons installing after-market window tinting in motor vehicles.</w:t>
      </w:r>
      <w:proofErr w:type="gramEnd"/>
    </w:p>
    <w:p w14:paraId="14BE1E6C" w14:textId="44B65330" w:rsidR="007414E6" w:rsidRPr="006310E0" w:rsidRDefault="007414E6" w:rsidP="001A5DCA">
      <w:pPr>
        <w:pStyle w:val="DefaultText"/>
        <w:rPr>
          <w:rFonts w:ascii="Bookman Old Style" w:hAnsi="Bookman Old Style" w:cs="Courier New"/>
          <w:color w:val="0F243E" w:themeColor="text2" w:themeShade="80"/>
          <w:sz w:val="22"/>
          <w:szCs w:val="22"/>
        </w:rPr>
      </w:pPr>
      <w:r w:rsidRPr="006310E0">
        <w:rPr>
          <w:rFonts w:ascii="Bookman Old Style" w:hAnsi="Bookman Old Style" w:cs="Courier New"/>
          <w:color w:val="0F243E" w:themeColor="text2" w:themeShade="80"/>
          <w:sz w:val="22"/>
          <w:szCs w:val="22"/>
        </w:rPr>
        <w:t>CONSENSUS-BASED RU</w:t>
      </w:r>
      <w:r w:rsidR="00F649B1" w:rsidRPr="006310E0">
        <w:rPr>
          <w:rFonts w:ascii="Bookman Old Style" w:hAnsi="Bookman Old Style" w:cs="Courier New"/>
          <w:color w:val="0F243E" w:themeColor="text2" w:themeShade="80"/>
          <w:sz w:val="22"/>
          <w:szCs w:val="22"/>
        </w:rPr>
        <w:t>LE DEVELOPMENT: Not anticipated</w:t>
      </w:r>
    </w:p>
    <w:p w14:paraId="21A223AB" w14:textId="77777777" w:rsidR="00F649B1" w:rsidRPr="006310E0" w:rsidRDefault="00F649B1" w:rsidP="001A5DCA">
      <w:pPr>
        <w:pStyle w:val="DefaultText"/>
        <w:rPr>
          <w:rFonts w:ascii="Bookman Old Style" w:hAnsi="Bookman Old Style" w:cs="Courier New"/>
          <w:caps/>
          <w:color w:val="0F243E" w:themeColor="text2" w:themeShade="80"/>
          <w:sz w:val="22"/>
          <w:szCs w:val="22"/>
        </w:rPr>
      </w:pPr>
    </w:p>
    <w:p w14:paraId="5CA1DEF6" w14:textId="2D1CEB34" w:rsidR="007414E6" w:rsidRPr="006310E0" w:rsidRDefault="007414E6" w:rsidP="001A5DCA">
      <w:pPr>
        <w:pStyle w:val="DefaultText"/>
        <w:rPr>
          <w:rFonts w:ascii="Bookman Old Style" w:hAnsi="Bookman Old Style" w:cs="Courier New"/>
          <w:caps/>
          <w:color w:val="0F243E" w:themeColor="text2" w:themeShade="80"/>
          <w:sz w:val="22"/>
          <w:szCs w:val="22"/>
        </w:rPr>
      </w:pPr>
      <w:r w:rsidRPr="006310E0">
        <w:rPr>
          <w:rFonts w:ascii="Bookman Old Style" w:hAnsi="Bookman Old Style" w:cs="Courier New"/>
          <w:b/>
          <w:caps/>
          <w:color w:val="0F243E" w:themeColor="text2" w:themeShade="80"/>
          <w:sz w:val="22"/>
          <w:szCs w:val="22"/>
        </w:rPr>
        <w:t>CHAPTER 14</w:t>
      </w:r>
      <w:r w:rsidRPr="006310E0">
        <w:rPr>
          <w:rFonts w:ascii="Bookman Old Style" w:hAnsi="Bookman Old Style" w:cs="Courier New"/>
          <w:caps/>
          <w:color w:val="0F243E" w:themeColor="text2" w:themeShade="80"/>
          <w:sz w:val="22"/>
          <w:szCs w:val="22"/>
        </w:rPr>
        <w:t xml:space="preserve">: </w:t>
      </w:r>
      <w:r w:rsidR="00F649B1" w:rsidRPr="006310E0">
        <w:rPr>
          <w:rFonts w:ascii="Bookman Old Style" w:hAnsi="Bookman Old Style" w:cs="Courier New"/>
          <w:color w:val="0F243E" w:themeColor="text2" w:themeShade="80"/>
          <w:sz w:val="22"/>
          <w:szCs w:val="22"/>
        </w:rPr>
        <w:t xml:space="preserve">Rules Relating to the </w:t>
      </w:r>
      <w:r w:rsidR="00F649B1" w:rsidRPr="006310E0">
        <w:rPr>
          <w:rFonts w:ascii="Bookman Old Style" w:hAnsi="Bookman Old Style" w:cs="Courier New"/>
          <w:i/>
          <w:color w:val="0F243E" w:themeColor="text2" w:themeShade="80"/>
          <w:sz w:val="22"/>
          <w:szCs w:val="22"/>
        </w:rPr>
        <w:t>Sex Offender Registration and Notification Act of 1999</w:t>
      </w:r>
      <w:r w:rsidRPr="006310E0">
        <w:rPr>
          <w:rFonts w:ascii="Bookman Old Style" w:hAnsi="Bookman Old Style" w:cs="Courier New"/>
          <w:caps/>
          <w:color w:val="0F243E" w:themeColor="text2" w:themeShade="80"/>
          <w:sz w:val="22"/>
          <w:szCs w:val="22"/>
        </w:rPr>
        <w:t xml:space="preserve"> (SORNA)</w:t>
      </w:r>
    </w:p>
    <w:p w14:paraId="48F37961" w14:textId="17C481B1" w:rsidR="007414E6" w:rsidRPr="006310E0" w:rsidRDefault="007414E6" w:rsidP="001A5DCA">
      <w:pPr>
        <w:pStyle w:val="DefaultText"/>
        <w:rPr>
          <w:rFonts w:ascii="Bookman Old Style" w:hAnsi="Bookman Old Style" w:cs="Courier New"/>
          <w:color w:val="0F243E" w:themeColor="text2" w:themeShade="80"/>
          <w:sz w:val="22"/>
          <w:szCs w:val="22"/>
        </w:rPr>
      </w:pPr>
      <w:r w:rsidRPr="006310E0">
        <w:rPr>
          <w:rFonts w:ascii="Bookman Old Style" w:hAnsi="Bookman Old Style" w:cs="Courier New"/>
          <w:color w:val="0F243E" w:themeColor="text2" w:themeShade="80"/>
          <w:sz w:val="22"/>
          <w:szCs w:val="22"/>
        </w:rPr>
        <w:t xml:space="preserve">STATUTORY AUTHORITY: </w:t>
      </w:r>
      <w:r w:rsidR="00F649B1" w:rsidRPr="006310E0">
        <w:rPr>
          <w:rFonts w:ascii="Bookman Old Style" w:hAnsi="Bookman Old Style" w:cs="Courier New"/>
          <w:color w:val="0F243E" w:themeColor="text2" w:themeShade="80"/>
          <w:sz w:val="22"/>
          <w:szCs w:val="22"/>
        </w:rPr>
        <w:t>34-A M.R.S. §</w:t>
      </w:r>
      <w:r w:rsidRPr="006310E0">
        <w:rPr>
          <w:rFonts w:ascii="Bookman Old Style" w:hAnsi="Bookman Old Style" w:cs="Courier New"/>
          <w:color w:val="0F243E" w:themeColor="text2" w:themeShade="80"/>
          <w:sz w:val="22"/>
          <w:szCs w:val="22"/>
        </w:rPr>
        <w:t>11204.</w:t>
      </w:r>
    </w:p>
    <w:p w14:paraId="3F845B4D" w14:textId="77777777" w:rsidR="007414E6" w:rsidRPr="006310E0" w:rsidRDefault="007414E6" w:rsidP="001A5DCA">
      <w:pPr>
        <w:pStyle w:val="DefaultText"/>
        <w:rPr>
          <w:rFonts w:ascii="Bookman Old Style" w:hAnsi="Bookman Old Style" w:cs="Courier New"/>
          <w:color w:val="0F243E" w:themeColor="text2" w:themeShade="80"/>
          <w:sz w:val="22"/>
          <w:szCs w:val="22"/>
        </w:rPr>
      </w:pPr>
      <w:r w:rsidRPr="006310E0">
        <w:rPr>
          <w:rFonts w:ascii="Bookman Old Style" w:hAnsi="Bookman Old Style" w:cs="Courier New"/>
          <w:color w:val="0F243E" w:themeColor="text2" w:themeShade="80"/>
          <w:sz w:val="22"/>
          <w:szCs w:val="22"/>
        </w:rPr>
        <w:t>PURPOSE: To ensure for the effective administration of 34-A M.R.S. c. 15.</w:t>
      </w:r>
    </w:p>
    <w:p w14:paraId="53AF6360" w14:textId="77777777" w:rsidR="007414E6" w:rsidRPr="006310E0" w:rsidRDefault="007414E6" w:rsidP="001A5DCA">
      <w:pPr>
        <w:pStyle w:val="DefaultText"/>
        <w:rPr>
          <w:rFonts w:ascii="Bookman Old Style" w:hAnsi="Bookman Old Style" w:cs="Courier New"/>
          <w:color w:val="0F243E" w:themeColor="text2" w:themeShade="80"/>
          <w:sz w:val="22"/>
          <w:szCs w:val="22"/>
        </w:rPr>
      </w:pPr>
      <w:r w:rsidRPr="006310E0">
        <w:rPr>
          <w:rFonts w:ascii="Bookman Old Style" w:hAnsi="Bookman Old Style" w:cs="Courier New"/>
          <w:color w:val="0F243E" w:themeColor="text2" w:themeShade="80"/>
          <w:sz w:val="22"/>
          <w:szCs w:val="22"/>
        </w:rPr>
        <w:t>SCHEDULE FOR ADOPTION: Prior to October 1, 2019</w:t>
      </w:r>
      <w:r w:rsidRPr="006310E0">
        <w:rPr>
          <w:rFonts w:ascii="Bookman Old Style" w:hAnsi="Bookman Old Style" w:cs="Courier New"/>
          <w:color w:val="0F243E" w:themeColor="text2" w:themeShade="80"/>
          <w:sz w:val="22"/>
          <w:szCs w:val="22"/>
          <w:shd w:val="clear" w:color="auto" w:fill="FFFFFF" w:themeFill="background1"/>
        </w:rPr>
        <w:t>.</w:t>
      </w:r>
    </w:p>
    <w:p w14:paraId="0A8441E1" w14:textId="77777777" w:rsidR="007414E6" w:rsidRPr="006310E0" w:rsidRDefault="007414E6" w:rsidP="001A5DCA">
      <w:pPr>
        <w:pStyle w:val="DefaultText"/>
        <w:ind w:right="-360"/>
        <w:rPr>
          <w:rFonts w:ascii="Bookman Old Style" w:hAnsi="Bookman Old Style" w:cs="Courier New"/>
          <w:color w:val="0F243E" w:themeColor="text2" w:themeShade="80"/>
          <w:sz w:val="22"/>
          <w:szCs w:val="22"/>
        </w:rPr>
      </w:pPr>
      <w:r w:rsidRPr="006310E0">
        <w:rPr>
          <w:rFonts w:ascii="Bookman Old Style" w:hAnsi="Bookman Old Style" w:cs="Courier New"/>
          <w:color w:val="0F243E" w:themeColor="text2" w:themeShade="80"/>
          <w:sz w:val="22"/>
          <w:szCs w:val="22"/>
        </w:rPr>
        <w:t xml:space="preserve">AFFECTED PARTIES: Persons required </w:t>
      </w:r>
      <w:proofErr w:type="gramStart"/>
      <w:r w:rsidRPr="006310E0">
        <w:rPr>
          <w:rFonts w:ascii="Bookman Old Style" w:hAnsi="Bookman Old Style" w:cs="Courier New"/>
          <w:color w:val="0F243E" w:themeColor="text2" w:themeShade="80"/>
          <w:sz w:val="22"/>
          <w:szCs w:val="22"/>
        </w:rPr>
        <w:t>to register</w:t>
      </w:r>
      <w:proofErr w:type="gramEnd"/>
      <w:r w:rsidRPr="006310E0">
        <w:rPr>
          <w:rFonts w:ascii="Bookman Old Style" w:hAnsi="Bookman Old Style" w:cs="Courier New"/>
          <w:color w:val="0F243E" w:themeColor="text2" w:themeShade="80"/>
          <w:sz w:val="22"/>
          <w:szCs w:val="22"/>
        </w:rPr>
        <w:t xml:space="preserve"> pursuant to the Maine SORNA of 1999.</w:t>
      </w:r>
    </w:p>
    <w:p w14:paraId="0EE00CB7" w14:textId="77777777" w:rsidR="007414E6" w:rsidRPr="006310E0" w:rsidRDefault="007414E6" w:rsidP="001A5DCA">
      <w:pPr>
        <w:pStyle w:val="DefaultText"/>
        <w:rPr>
          <w:rFonts w:ascii="Bookman Old Style" w:hAnsi="Bookman Old Style" w:cs="Courier New"/>
          <w:color w:val="0F243E" w:themeColor="text2" w:themeShade="80"/>
          <w:sz w:val="22"/>
          <w:szCs w:val="22"/>
        </w:rPr>
      </w:pPr>
      <w:r w:rsidRPr="006310E0">
        <w:rPr>
          <w:rFonts w:ascii="Bookman Old Style" w:hAnsi="Bookman Old Style" w:cs="Courier New"/>
          <w:color w:val="0F243E" w:themeColor="text2" w:themeShade="80"/>
          <w:sz w:val="22"/>
          <w:szCs w:val="22"/>
        </w:rPr>
        <w:t>CONSENSUS-BASED RULE DEVELOPMENT: Not anticipated.</w:t>
      </w:r>
    </w:p>
    <w:p w14:paraId="44546FE5" w14:textId="77777777" w:rsidR="007414E6" w:rsidRPr="006310E0" w:rsidRDefault="007414E6" w:rsidP="001A5DCA">
      <w:pPr>
        <w:pStyle w:val="DefaultText"/>
        <w:rPr>
          <w:rFonts w:ascii="Bookman Old Style" w:hAnsi="Bookman Old Style" w:cs="Courier New"/>
          <w:color w:val="0F243E" w:themeColor="text2" w:themeShade="80"/>
          <w:sz w:val="22"/>
          <w:szCs w:val="22"/>
        </w:rPr>
      </w:pPr>
    </w:p>
    <w:p w14:paraId="76556C7F" w14:textId="316630C5" w:rsidR="007414E6" w:rsidRPr="006310E0" w:rsidRDefault="007414E6" w:rsidP="001A5DCA">
      <w:pPr>
        <w:pStyle w:val="DefaultText"/>
        <w:rPr>
          <w:rFonts w:ascii="Bookman Old Style" w:hAnsi="Bookman Old Style" w:cs="Courier New"/>
          <w:caps/>
          <w:color w:val="0F243E" w:themeColor="text2" w:themeShade="80"/>
          <w:sz w:val="22"/>
          <w:szCs w:val="22"/>
        </w:rPr>
      </w:pPr>
      <w:r w:rsidRPr="006310E0">
        <w:rPr>
          <w:rFonts w:ascii="Bookman Old Style" w:hAnsi="Bookman Old Style" w:cs="Courier New"/>
          <w:b/>
          <w:caps/>
          <w:color w:val="0F243E" w:themeColor="text2" w:themeShade="80"/>
          <w:sz w:val="22"/>
          <w:szCs w:val="22"/>
        </w:rPr>
        <w:t>CHAPTER 15</w:t>
      </w:r>
      <w:r w:rsidR="00E95E7C" w:rsidRPr="006310E0">
        <w:rPr>
          <w:rFonts w:ascii="Bookman Old Style" w:hAnsi="Bookman Old Style" w:cs="Courier New"/>
          <w:caps/>
          <w:color w:val="0F243E" w:themeColor="text2" w:themeShade="80"/>
          <w:sz w:val="22"/>
          <w:szCs w:val="22"/>
        </w:rPr>
        <w:t>:</w:t>
      </w:r>
      <w:r w:rsidR="00E95E7C" w:rsidRPr="006310E0">
        <w:rPr>
          <w:rFonts w:ascii="Bookman Old Style" w:hAnsi="Bookman Old Style" w:cs="Courier New"/>
          <w:color w:val="0F243E" w:themeColor="text2" w:themeShade="80"/>
          <w:sz w:val="22"/>
          <w:szCs w:val="22"/>
        </w:rPr>
        <w:t xml:space="preserve"> Rules Relating to the </w:t>
      </w:r>
      <w:r w:rsidR="001A5DCA">
        <w:rPr>
          <w:rFonts w:ascii="Bookman Old Style" w:hAnsi="Bookman Old Style" w:cs="Courier New"/>
          <w:i/>
          <w:color w:val="0F243E" w:themeColor="text2" w:themeShade="80"/>
          <w:sz w:val="22"/>
          <w:szCs w:val="22"/>
        </w:rPr>
        <w:t>Sex Offender Registration and Notification Act o</w:t>
      </w:r>
      <w:r w:rsidR="00E95E7C" w:rsidRPr="006310E0">
        <w:rPr>
          <w:rFonts w:ascii="Bookman Old Style" w:hAnsi="Bookman Old Style" w:cs="Courier New"/>
          <w:i/>
          <w:color w:val="0F243E" w:themeColor="text2" w:themeShade="80"/>
          <w:sz w:val="22"/>
          <w:szCs w:val="22"/>
        </w:rPr>
        <w:t>f 2013</w:t>
      </w:r>
      <w:r w:rsidR="00E95E7C" w:rsidRPr="006310E0">
        <w:rPr>
          <w:rFonts w:ascii="Bookman Old Style" w:hAnsi="Bookman Old Style" w:cs="Courier New"/>
          <w:color w:val="0F243E" w:themeColor="text2" w:themeShade="80"/>
          <w:sz w:val="22"/>
          <w:szCs w:val="22"/>
        </w:rPr>
        <w:t xml:space="preserve"> </w:t>
      </w:r>
      <w:r w:rsidRPr="006310E0">
        <w:rPr>
          <w:rFonts w:ascii="Bookman Old Style" w:hAnsi="Bookman Old Style" w:cs="Courier New"/>
          <w:caps/>
          <w:color w:val="0F243E" w:themeColor="text2" w:themeShade="80"/>
          <w:sz w:val="22"/>
          <w:szCs w:val="22"/>
        </w:rPr>
        <w:t>(SORNA)</w:t>
      </w:r>
    </w:p>
    <w:p w14:paraId="463028D7" w14:textId="48D0A629" w:rsidR="007414E6" w:rsidRPr="006310E0" w:rsidRDefault="007414E6" w:rsidP="001A5DCA">
      <w:pPr>
        <w:pStyle w:val="DefaultText"/>
        <w:rPr>
          <w:rFonts w:ascii="Bookman Old Style" w:hAnsi="Bookman Old Style" w:cs="Courier New"/>
          <w:color w:val="0F243E" w:themeColor="text2" w:themeShade="80"/>
          <w:sz w:val="22"/>
          <w:szCs w:val="22"/>
        </w:rPr>
      </w:pPr>
      <w:r w:rsidRPr="006310E0">
        <w:rPr>
          <w:rFonts w:ascii="Bookman Old Style" w:hAnsi="Bookman Old Style" w:cs="Courier New"/>
          <w:color w:val="0F243E" w:themeColor="text2" w:themeShade="80"/>
          <w:sz w:val="22"/>
          <w:szCs w:val="22"/>
        </w:rPr>
        <w:t xml:space="preserve">STATUTORY AUTHORITY: </w:t>
      </w:r>
      <w:r w:rsidR="00F649B1" w:rsidRPr="006310E0">
        <w:rPr>
          <w:rFonts w:ascii="Bookman Old Style" w:hAnsi="Bookman Old Style" w:cs="Courier New"/>
          <w:color w:val="0F243E" w:themeColor="text2" w:themeShade="80"/>
          <w:sz w:val="22"/>
          <w:szCs w:val="22"/>
        </w:rPr>
        <w:t>34-A M.R.S. §</w:t>
      </w:r>
      <w:r w:rsidRPr="006310E0">
        <w:rPr>
          <w:rFonts w:ascii="Bookman Old Style" w:hAnsi="Bookman Old Style" w:cs="Courier New"/>
          <w:color w:val="0F243E" w:themeColor="text2" w:themeShade="80"/>
          <w:sz w:val="22"/>
          <w:szCs w:val="22"/>
        </w:rPr>
        <w:t>11274.</w:t>
      </w:r>
    </w:p>
    <w:p w14:paraId="409B9EBD" w14:textId="77777777" w:rsidR="007414E6" w:rsidRPr="006310E0" w:rsidRDefault="007414E6" w:rsidP="001A5DCA">
      <w:pPr>
        <w:pStyle w:val="DefaultText"/>
        <w:rPr>
          <w:rFonts w:ascii="Bookman Old Style" w:hAnsi="Bookman Old Style" w:cs="Courier New"/>
          <w:color w:val="0F243E" w:themeColor="text2" w:themeShade="80"/>
          <w:sz w:val="22"/>
          <w:szCs w:val="22"/>
        </w:rPr>
      </w:pPr>
      <w:r w:rsidRPr="006310E0">
        <w:rPr>
          <w:rFonts w:ascii="Bookman Old Style" w:hAnsi="Bookman Old Style" w:cs="Courier New"/>
          <w:color w:val="0F243E" w:themeColor="text2" w:themeShade="80"/>
          <w:sz w:val="22"/>
          <w:szCs w:val="22"/>
        </w:rPr>
        <w:t>PURPOSE: To ensure for the effective administration of 34-A M.R.S. c. 17.</w:t>
      </w:r>
    </w:p>
    <w:p w14:paraId="2D25A24F" w14:textId="77777777" w:rsidR="007414E6" w:rsidRPr="006310E0" w:rsidRDefault="007414E6" w:rsidP="001A5DCA">
      <w:pPr>
        <w:pStyle w:val="DefaultText"/>
        <w:rPr>
          <w:rFonts w:ascii="Bookman Old Style" w:hAnsi="Bookman Old Style" w:cs="Courier New"/>
          <w:color w:val="0F243E" w:themeColor="text2" w:themeShade="80"/>
          <w:sz w:val="22"/>
          <w:szCs w:val="22"/>
        </w:rPr>
      </w:pPr>
      <w:r w:rsidRPr="006310E0">
        <w:rPr>
          <w:rFonts w:ascii="Bookman Old Style" w:hAnsi="Bookman Old Style" w:cs="Courier New"/>
          <w:color w:val="0F243E" w:themeColor="text2" w:themeShade="80"/>
          <w:sz w:val="22"/>
          <w:szCs w:val="22"/>
        </w:rPr>
        <w:t>SCHEDULE FOR ADOPTION: Prior to October 1, 2019</w:t>
      </w:r>
      <w:r w:rsidRPr="006310E0">
        <w:rPr>
          <w:rFonts w:ascii="Bookman Old Style" w:hAnsi="Bookman Old Style" w:cs="Courier New"/>
          <w:color w:val="0F243E" w:themeColor="text2" w:themeShade="80"/>
          <w:sz w:val="22"/>
          <w:szCs w:val="22"/>
          <w:shd w:val="clear" w:color="auto" w:fill="FFFFFF" w:themeFill="background1"/>
        </w:rPr>
        <w:t>.</w:t>
      </w:r>
    </w:p>
    <w:p w14:paraId="17D08EE3" w14:textId="77777777" w:rsidR="007414E6" w:rsidRPr="006310E0" w:rsidRDefault="007414E6" w:rsidP="001A5DCA">
      <w:pPr>
        <w:pStyle w:val="DefaultText"/>
        <w:ind w:right="-360"/>
        <w:rPr>
          <w:rFonts w:ascii="Bookman Old Style" w:hAnsi="Bookman Old Style" w:cs="Courier New"/>
          <w:color w:val="0F243E" w:themeColor="text2" w:themeShade="80"/>
          <w:sz w:val="22"/>
          <w:szCs w:val="22"/>
        </w:rPr>
      </w:pPr>
      <w:r w:rsidRPr="006310E0">
        <w:rPr>
          <w:rFonts w:ascii="Bookman Old Style" w:hAnsi="Bookman Old Style" w:cs="Courier New"/>
          <w:color w:val="0F243E" w:themeColor="text2" w:themeShade="80"/>
          <w:sz w:val="22"/>
          <w:szCs w:val="22"/>
        </w:rPr>
        <w:t xml:space="preserve">AFFECTED PARTIES: Persons required </w:t>
      </w:r>
      <w:proofErr w:type="gramStart"/>
      <w:r w:rsidRPr="006310E0">
        <w:rPr>
          <w:rFonts w:ascii="Bookman Old Style" w:hAnsi="Bookman Old Style" w:cs="Courier New"/>
          <w:color w:val="0F243E" w:themeColor="text2" w:themeShade="80"/>
          <w:sz w:val="22"/>
          <w:szCs w:val="22"/>
        </w:rPr>
        <w:t>to register</w:t>
      </w:r>
      <w:proofErr w:type="gramEnd"/>
      <w:r w:rsidRPr="006310E0">
        <w:rPr>
          <w:rFonts w:ascii="Bookman Old Style" w:hAnsi="Bookman Old Style" w:cs="Courier New"/>
          <w:color w:val="0F243E" w:themeColor="text2" w:themeShade="80"/>
          <w:sz w:val="22"/>
          <w:szCs w:val="22"/>
        </w:rPr>
        <w:t xml:space="preserve"> pursuant to the Maine SORNA of 2013.</w:t>
      </w:r>
    </w:p>
    <w:p w14:paraId="37065A4E" w14:textId="77777777" w:rsidR="007414E6" w:rsidRPr="006310E0" w:rsidRDefault="007414E6" w:rsidP="001A5DCA">
      <w:pPr>
        <w:pStyle w:val="DefaultText"/>
        <w:rPr>
          <w:rFonts w:ascii="Bookman Old Style" w:hAnsi="Bookman Old Style" w:cs="Courier New"/>
          <w:color w:val="0F243E" w:themeColor="text2" w:themeShade="80"/>
          <w:sz w:val="22"/>
          <w:szCs w:val="22"/>
        </w:rPr>
      </w:pPr>
      <w:r w:rsidRPr="006310E0">
        <w:rPr>
          <w:rFonts w:ascii="Bookman Old Style" w:hAnsi="Bookman Old Style" w:cs="Courier New"/>
          <w:color w:val="0F243E" w:themeColor="text2" w:themeShade="80"/>
          <w:sz w:val="22"/>
          <w:szCs w:val="22"/>
        </w:rPr>
        <w:t>CONSENSUS-BASED RULE DEVELOPMENT: Not anticipated.</w:t>
      </w:r>
    </w:p>
    <w:p w14:paraId="74469001" w14:textId="77777777" w:rsidR="00E95E7C" w:rsidRPr="006310E0" w:rsidRDefault="00E95E7C" w:rsidP="001A5DCA">
      <w:pPr>
        <w:pStyle w:val="DefaultText"/>
        <w:rPr>
          <w:rFonts w:ascii="Bookman Old Style" w:hAnsi="Bookman Old Style" w:cs="Courier New"/>
          <w:color w:val="0F243E" w:themeColor="text2" w:themeShade="80"/>
          <w:sz w:val="22"/>
          <w:szCs w:val="22"/>
        </w:rPr>
      </w:pPr>
    </w:p>
    <w:p w14:paraId="09C332E3" w14:textId="74A8769C" w:rsidR="007414E6" w:rsidRPr="006310E0" w:rsidRDefault="007414E6" w:rsidP="001A5DCA">
      <w:pPr>
        <w:pStyle w:val="DefaultText"/>
        <w:rPr>
          <w:rFonts w:ascii="Bookman Old Style" w:hAnsi="Bookman Old Style" w:cs="Courier New"/>
          <w:caps/>
          <w:color w:val="0F243E" w:themeColor="text2" w:themeShade="80"/>
          <w:sz w:val="22"/>
          <w:szCs w:val="22"/>
        </w:rPr>
      </w:pPr>
      <w:r w:rsidRPr="006310E0">
        <w:rPr>
          <w:rFonts w:ascii="Bookman Old Style" w:hAnsi="Bookman Old Style" w:cs="Courier New"/>
          <w:b/>
          <w:caps/>
          <w:color w:val="0F243E" w:themeColor="text2" w:themeShade="80"/>
          <w:sz w:val="22"/>
          <w:szCs w:val="22"/>
        </w:rPr>
        <w:t>chapter 19</w:t>
      </w:r>
      <w:r w:rsidRPr="006310E0">
        <w:rPr>
          <w:rFonts w:ascii="Bookman Old Style" w:hAnsi="Bookman Old Style" w:cs="Courier New"/>
          <w:caps/>
          <w:color w:val="0F243E" w:themeColor="text2" w:themeShade="80"/>
          <w:sz w:val="22"/>
          <w:szCs w:val="22"/>
        </w:rPr>
        <w:t xml:space="preserve">: </w:t>
      </w:r>
      <w:r w:rsidR="00E95E7C" w:rsidRPr="006310E0">
        <w:rPr>
          <w:rFonts w:ascii="Bookman Old Style" w:hAnsi="Bookman Old Style" w:cs="Courier New"/>
          <w:color w:val="0F243E" w:themeColor="text2" w:themeShade="80"/>
          <w:sz w:val="22"/>
          <w:szCs w:val="22"/>
        </w:rPr>
        <w:t>Died While in the Line of Duty Death Benefits for Law Enforcement Officers</w:t>
      </w:r>
    </w:p>
    <w:p w14:paraId="2083EC0F" w14:textId="5C4A88AD" w:rsidR="007414E6" w:rsidRPr="006310E0" w:rsidRDefault="007414E6" w:rsidP="001A5DCA">
      <w:pPr>
        <w:pStyle w:val="DefaultText"/>
        <w:rPr>
          <w:rFonts w:ascii="Bookman Old Style" w:hAnsi="Bookman Old Style" w:cs="Courier New"/>
          <w:color w:val="0F243E" w:themeColor="text2" w:themeShade="80"/>
          <w:sz w:val="22"/>
          <w:szCs w:val="22"/>
        </w:rPr>
      </w:pPr>
      <w:r w:rsidRPr="006310E0">
        <w:rPr>
          <w:rFonts w:ascii="Bookman Old Style" w:hAnsi="Bookman Old Style" w:cs="Courier New"/>
          <w:color w:val="0F243E" w:themeColor="text2" w:themeShade="80"/>
          <w:sz w:val="22"/>
          <w:szCs w:val="22"/>
        </w:rPr>
        <w:t xml:space="preserve">STATUTORY AUTHORITY: </w:t>
      </w:r>
      <w:r w:rsidR="00E95E7C" w:rsidRPr="006310E0">
        <w:rPr>
          <w:rFonts w:ascii="Bookman Old Style" w:hAnsi="Bookman Old Style" w:cs="Courier New"/>
          <w:color w:val="0F243E" w:themeColor="text2" w:themeShade="80"/>
          <w:sz w:val="22"/>
          <w:szCs w:val="22"/>
        </w:rPr>
        <w:t>25 M.R.S. §</w:t>
      </w:r>
      <w:r w:rsidRPr="006310E0">
        <w:rPr>
          <w:rFonts w:ascii="Bookman Old Style" w:hAnsi="Bookman Old Style" w:cs="Courier New"/>
          <w:color w:val="0F243E" w:themeColor="text2" w:themeShade="80"/>
          <w:sz w:val="22"/>
          <w:szCs w:val="22"/>
        </w:rPr>
        <w:t>1612.</w:t>
      </w:r>
    </w:p>
    <w:p w14:paraId="0003BAC5" w14:textId="77777777" w:rsidR="007414E6" w:rsidRPr="006310E0" w:rsidRDefault="007414E6" w:rsidP="001A5DCA">
      <w:pPr>
        <w:pStyle w:val="DefaultText"/>
        <w:rPr>
          <w:rFonts w:ascii="Bookman Old Style" w:hAnsi="Bookman Old Style" w:cs="Courier New"/>
          <w:color w:val="0F243E" w:themeColor="text2" w:themeShade="80"/>
          <w:sz w:val="22"/>
          <w:szCs w:val="22"/>
        </w:rPr>
      </w:pPr>
      <w:r w:rsidRPr="006310E0">
        <w:rPr>
          <w:rFonts w:ascii="Bookman Old Style" w:hAnsi="Bookman Old Style" w:cs="Courier New"/>
          <w:color w:val="0F243E" w:themeColor="text2" w:themeShade="80"/>
          <w:sz w:val="22"/>
          <w:szCs w:val="22"/>
        </w:rPr>
        <w:t>PURPOSE: To ensure for the effective administration of 25 M.R.S. c. 195-A.</w:t>
      </w:r>
    </w:p>
    <w:p w14:paraId="2A20B756" w14:textId="77777777" w:rsidR="007414E6" w:rsidRPr="006310E0" w:rsidRDefault="007414E6" w:rsidP="001A5DCA">
      <w:pPr>
        <w:pStyle w:val="DefaultText"/>
        <w:rPr>
          <w:rFonts w:ascii="Bookman Old Style" w:hAnsi="Bookman Old Style" w:cs="Courier New"/>
          <w:color w:val="0F243E" w:themeColor="text2" w:themeShade="80"/>
          <w:sz w:val="22"/>
          <w:szCs w:val="22"/>
        </w:rPr>
      </w:pPr>
      <w:r w:rsidRPr="006310E0">
        <w:rPr>
          <w:rFonts w:ascii="Bookman Old Style" w:hAnsi="Bookman Old Style" w:cs="Courier New"/>
          <w:color w:val="0F243E" w:themeColor="text2" w:themeShade="80"/>
          <w:sz w:val="22"/>
          <w:szCs w:val="22"/>
        </w:rPr>
        <w:t>SCHEDULE FOR ADOPTION: Prior to October 1, 2019</w:t>
      </w:r>
      <w:r w:rsidRPr="006310E0">
        <w:rPr>
          <w:rFonts w:ascii="Bookman Old Style" w:hAnsi="Bookman Old Style" w:cs="Courier New"/>
          <w:color w:val="0F243E" w:themeColor="text2" w:themeShade="80"/>
          <w:sz w:val="22"/>
          <w:szCs w:val="22"/>
          <w:shd w:val="clear" w:color="auto" w:fill="FFFFFF" w:themeFill="background1"/>
        </w:rPr>
        <w:t>.</w:t>
      </w:r>
    </w:p>
    <w:p w14:paraId="442638AF" w14:textId="77777777" w:rsidR="007414E6" w:rsidRPr="006310E0" w:rsidRDefault="007414E6" w:rsidP="001A5DCA">
      <w:pPr>
        <w:pStyle w:val="DefaultText"/>
        <w:rPr>
          <w:rFonts w:ascii="Bookman Old Style" w:hAnsi="Bookman Old Style" w:cs="Courier New"/>
          <w:color w:val="0F243E" w:themeColor="text2" w:themeShade="80"/>
          <w:sz w:val="22"/>
          <w:szCs w:val="22"/>
        </w:rPr>
      </w:pPr>
      <w:proofErr w:type="gramStart"/>
      <w:r w:rsidRPr="006310E0">
        <w:rPr>
          <w:rFonts w:ascii="Bookman Old Style" w:hAnsi="Bookman Old Style" w:cs="Courier New"/>
          <w:color w:val="0F243E" w:themeColor="text2" w:themeShade="80"/>
          <w:sz w:val="22"/>
          <w:szCs w:val="22"/>
        </w:rPr>
        <w:t>AFFECTED PARTIES: Surviving spouses, children, and parents of law enforcement officers who have died while in the line of duty.</w:t>
      </w:r>
      <w:proofErr w:type="gramEnd"/>
    </w:p>
    <w:p w14:paraId="09595C18" w14:textId="77777777" w:rsidR="007414E6" w:rsidRPr="001A5DCA" w:rsidRDefault="007414E6" w:rsidP="001A5DCA">
      <w:pPr>
        <w:pStyle w:val="DefaultText"/>
        <w:rPr>
          <w:rFonts w:ascii="Bookman Old Style" w:hAnsi="Bookman Old Style" w:cs="Courier New"/>
          <w:color w:val="0F243E" w:themeColor="text2" w:themeShade="80"/>
          <w:sz w:val="16"/>
          <w:szCs w:val="16"/>
        </w:rPr>
      </w:pPr>
      <w:r w:rsidRPr="006310E0">
        <w:rPr>
          <w:rFonts w:ascii="Bookman Old Style" w:hAnsi="Bookman Old Style" w:cs="Courier New"/>
          <w:color w:val="0F243E" w:themeColor="text2" w:themeShade="80"/>
          <w:sz w:val="22"/>
          <w:szCs w:val="22"/>
        </w:rPr>
        <w:t>CONSENSUS-BASED RULE DEVELOPMENT: Not anticipated.</w:t>
      </w:r>
    </w:p>
    <w:p w14:paraId="0FD15B05" w14:textId="77777777" w:rsidR="001A5DCA" w:rsidRPr="001A5DCA" w:rsidRDefault="001A5DCA" w:rsidP="001A5DCA">
      <w:pPr>
        <w:pStyle w:val="DefaultText"/>
        <w:pBdr>
          <w:bottom w:val="single" w:sz="4" w:space="1" w:color="auto"/>
        </w:pBdr>
        <w:rPr>
          <w:rFonts w:ascii="Bookman Old Style" w:hAnsi="Bookman Old Style" w:cs="Courier New"/>
          <w:color w:val="0F243E" w:themeColor="text2" w:themeShade="80"/>
          <w:sz w:val="16"/>
          <w:szCs w:val="16"/>
        </w:rPr>
      </w:pPr>
    </w:p>
    <w:p w14:paraId="19DA2D27" w14:textId="77777777" w:rsidR="00EC398D" w:rsidRPr="006310E0" w:rsidRDefault="00EC398D" w:rsidP="001A5DCA">
      <w:pPr>
        <w:rPr>
          <w:rFonts w:ascii="Bookman Old Style" w:hAnsi="Bookman Old Style"/>
          <w:color w:val="0F243E" w:themeColor="text2" w:themeShade="80"/>
          <w:szCs w:val="22"/>
        </w:rPr>
      </w:pPr>
    </w:p>
    <w:p w14:paraId="2A3574B6" w14:textId="3869B914" w:rsidR="00EC398D" w:rsidRPr="00EC398D" w:rsidRDefault="00EC398D" w:rsidP="006310E0">
      <w:pPr>
        <w:rPr>
          <w:rFonts w:ascii="Bookman Old Style" w:hAnsi="Bookman Old Style" w:cs="Times New Roman"/>
          <w:szCs w:val="22"/>
        </w:rPr>
      </w:pPr>
      <w:r w:rsidRPr="00EC398D">
        <w:rPr>
          <w:rFonts w:ascii="Bookman Old Style" w:hAnsi="Bookman Old Style" w:cs="Times New Roman"/>
          <w:szCs w:val="22"/>
        </w:rPr>
        <w:t>AGENCY UMBRELLA UNIT:</w:t>
      </w:r>
      <w:r w:rsidR="006310E0">
        <w:rPr>
          <w:rFonts w:ascii="Bookman Old Style" w:hAnsi="Bookman Old Style" w:cs="Times New Roman"/>
          <w:szCs w:val="22"/>
        </w:rPr>
        <w:t xml:space="preserve"> </w:t>
      </w:r>
      <w:r w:rsidRPr="00EC398D">
        <w:rPr>
          <w:rFonts w:ascii="Bookman Old Style" w:hAnsi="Bookman Old Style" w:cs="Times New Roman"/>
          <w:b/>
          <w:szCs w:val="22"/>
        </w:rPr>
        <w:t>16-227</w:t>
      </w:r>
    </w:p>
    <w:p w14:paraId="10E4633E" w14:textId="1E636E5A" w:rsidR="00EC398D" w:rsidRPr="00EC398D" w:rsidRDefault="00EC398D" w:rsidP="006310E0">
      <w:pPr>
        <w:rPr>
          <w:rFonts w:ascii="Bookman Old Style" w:hAnsi="Bookman Old Style" w:cs="Times New Roman"/>
          <w:b/>
          <w:szCs w:val="22"/>
        </w:rPr>
      </w:pPr>
      <w:r w:rsidRPr="00EC398D">
        <w:rPr>
          <w:rFonts w:ascii="Bookman Old Style" w:hAnsi="Bookman Old Style" w:cs="Times New Roman"/>
          <w:szCs w:val="22"/>
        </w:rPr>
        <w:t>AGENCY NAME:</w:t>
      </w:r>
      <w:r w:rsidR="006310E0">
        <w:rPr>
          <w:rFonts w:ascii="Bookman Old Style" w:hAnsi="Bookman Old Style" w:cs="Times New Roman"/>
          <w:szCs w:val="22"/>
        </w:rPr>
        <w:t xml:space="preserve"> </w:t>
      </w:r>
      <w:r w:rsidRPr="00EC398D">
        <w:rPr>
          <w:rFonts w:ascii="Bookman Old Style" w:hAnsi="Bookman Old Style" w:cs="Times New Roman"/>
          <w:b/>
          <w:szCs w:val="22"/>
        </w:rPr>
        <w:t>Maine Criminal Justice Academy</w:t>
      </w:r>
      <w:r w:rsidRPr="00EC398D">
        <w:rPr>
          <w:rFonts w:ascii="Bookman Old Style" w:hAnsi="Bookman Old Style" w:cs="Times New Roman"/>
          <w:szCs w:val="22"/>
        </w:rPr>
        <w:t xml:space="preserve"> </w:t>
      </w:r>
      <w:r w:rsidRPr="00EC398D">
        <w:rPr>
          <w:rFonts w:ascii="Bookman Old Style" w:hAnsi="Bookman Old Style" w:cs="Times New Roman"/>
          <w:b/>
          <w:szCs w:val="22"/>
        </w:rPr>
        <w:t>(MCJA)</w:t>
      </w:r>
    </w:p>
    <w:p w14:paraId="24C0094F" w14:textId="77777777" w:rsidR="00EC398D" w:rsidRPr="00EC398D" w:rsidRDefault="00EC398D" w:rsidP="006310E0">
      <w:pPr>
        <w:rPr>
          <w:rFonts w:ascii="Bookman Old Style" w:hAnsi="Bookman Old Style" w:cs="Times New Roman"/>
          <w:szCs w:val="22"/>
        </w:rPr>
      </w:pPr>
    </w:p>
    <w:p w14:paraId="7631CF9F" w14:textId="6E7CC4F7" w:rsidR="00EC398D" w:rsidRPr="00EC398D" w:rsidRDefault="00EC398D" w:rsidP="006310E0">
      <w:pPr>
        <w:rPr>
          <w:rFonts w:ascii="Bookman Old Style" w:hAnsi="Bookman Old Style" w:cs="Times New Roman"/>
          <w:szCs w:val="22"/>
        </w:rPr>
      </w:pPr>
      <w:r w:rsidRPr="00650044">
        <w:rPr>
          <w:rFonts w:ascii="Bookman Old Style" w:hAnsi="Bookman Old Style" w:cs="Times New Roman"/>
          <w:b/>
          <w:szCs w:val="22"/>
        </w:rPr>
        <w:t>CONTACT PERSON</w:t>
      </w:r>
      <w:r w:rsidRPr="00EC398D">
        <w:rPr>
          <w:rFonts w:ascii="Bookman Old Style" w:hAnsi="Bookman Old Style" w:cs="Times New Roman"/>
          <w:szCs w:val="22"/>
        </w:rPr>
        <w:t>:</w:t>
      </w:r>
      <w:r w:rsidR="006310E0">
        <w:rPr>
          <w:rFonts w:ascii="Bookman Old Style" w:hAnsi="Bookman Old Style" w:cs="Times New Roman"/>
          <w:szCs w:val="22"/>
        </w:rPr>
        <w:t xml:space="preserve"> </w:t>
      </w:r>
      <w:r w:rsidRPr="00EC398D">
        <w:rPr>
          <w:rFonts w:ascii="Bookman Old Style" w:hAnsi="Bookman Old Style" w:cs="Times New Roman"/>
          <w:szCs w:val="22"/>
        </w:rPr>
        <w:t>John B. Rogers, Director, 15 Oak Grove Road, Vassalboro, Maine</w:t>
      </w:r>
      <w:r w:rsidR="006310E0">
        <w:rPr>
          <w:rFonts w:ascii="Bookman Old Style" w:hAnsi="Bookman Old Style" w:cs="Times New Roman"/>
          <w:szCs w:val="22"/>
        </w:rPr>
        <w:t xml:space="preserve"> </w:t>
      </w:r>
      <w:r w:rsidR="00650044">
        <w:rPr>
          <w:rFonts w:ascii="Bookman Old Style" w:hAnsi="Bookman Old Style" w:cs="Times New Roman"/>
          <w:szCs w:val="22"/>
        </w:rPr>
        <w:t xml:space="preserve">04989, </w:t>
      </w:r>
      <w:proofErr w:type="gramStart"/>
      <w:r w:rsidR="00650044">
        <w:rPr>
          <w:rFonts w:ascii="Bookman Old Style" w:hAnsi="Bookman Old Style" w:cs="Times New Roman"/>
          <w:szCs w:val="22"/>
        </w:rPr>
        <w:t>Tel</w:t>
      </w:r>
      <w:proofErr w:type="gramEnd"/>
      <w:r w:rsidR="00650044">
        <w:rPr>
          <w:rFonts w:ascii="Bookman Old Style" w:hAnsi="Bookman Old Style" w:cs="Times New Roman"/>
          <w:szCs w:val="22"/>
        </w:rPr>
        <w:t>: (207) 877-8011. E</w:t>
      </w:r>
      <w:r w:rsidRPr="00EC398D">
        <w:rPr>
          <w:rFonts w:ascii="Bookman Old Style" w:hAnsi="Bookman Old Style" w:cs="Times New Roman"/>
          <w:szCs w:val="22"/>
        </w:rPr>
        <w:t>mail:</w:t>
      </w:r>
      <w:r w:rsidR="006310E0">
        <w:rPr>
          <w:rFonts w:ascii="Bookman Old Style" w:hAnsi="Bookman Old Style" w:cs="Times New Roman"/>
          <w:szCs w:val="22"/>
        </w:rPr>
        <w:t xml:space="preserve"> </w:t>
      </w:r>
      <w:hyperlink r:id="rId11" w:history="1">
        <w:r w:rsidR="00650044" w:rsidRPr="003F05F2">
          <w:rPr>
            <w:rStyle w:val="Hyperlink"/>
            <w:rFonts w:ascii="Bookman Old Style" w:hAnsi="Bookman Old Style" w:cs="Times New Roman"/>
            <w:szCs w:val="22"/>
          </w:rPr>
          <w:t>John.Rogers@Maine.gov</w:t>
        </w:r>
      </w:hyperlink>
      <w:r w:rsidRPr="00EC398D">
        <w:rPr>
          <w:rFonts w:ascii="Bookman Old Style" w:hAnsi="Bookman Old Style" w:cs="Times New Roman"/>
          <w:szCs w:val="22"/>
        </w:rPr>
        <w:t>.</w:t>
      </w:r>
    </w:p>
    <w:p w14:paraId="6FF7023E" w14:textId="77777777" w:rsidR="00EC398D" w:rsidRPr="00EC398D" w:rsidRDefault="00EC398D" w:rsidP="006310E0">
      <w:pPr>
        <w:rPr>
          <w:rFonts w:ascii="Bookman Old Style" w:hAnsi="Bookman Old Style" w:cs="Times New Roman"/>
          <w:szCs w:val="22"/>
        </w:rPr>
      </w:pPr>
    </w:p>
    <w:p w14:paraId="00E250C6" w14:textId="20CF457D" w:rsidR="00EC398D" w:rsidRPr="00EC398D" w:rsidRDefault="00EC398D" w:rsidP="006310E0">
      <w:pPr>
        <w:rPr>
          <w:rFonts w:ascii="Bookman Old Style" w:hAnsi="Bookman Old Style" w:cs="Times New Roman"/>
          <w:szCs w:val="22"/>
        </w:rPr>
      </w:pPr>
      <w:r w:rsidRPr="00650044">
        <w:rPr>
          <w:rFonts w:ascii="Bookman Old Style" w:hAnsi="Bookman Old Style" w:cs="Times New Roman"/>
          <w:b/>
          <w:szCs w:val="22"/>
        </w:rPr>
        <w:t>EMERGENCY RULES ADOPTED SINCE THE LAST REGULATORY AGENDA</w:t>
      </w:r>
      <w:r w:rsidRPr="00EC398D">
        <w:rPr>
          <w:rFonts w:ascii="Bookman Old Style" w:hAnsi="Bookman Old Style" w:cs="Times New Roman"/>
          <w:szCs w:val="22"/>
        </w:rPr>
        <w:t>:</w:t>
      </w:r>
      <w:r w:rsidR="006310E0">
        <w:rPr>
          <w:rFonts w:ascii="Bookman Old Style" w:hAnsi="Bookman Old Style" w:cs="Times New Roman"/>
          <w:szCs w:val="22"/>
        </w:rPr>
        <w:t xml:space="preserve"> </w:t>
      </w:r>
      <w:r w:rsidRPr="00EC398D">
        <w:rPr>
          <w:rFonts w:ascii="Bookman Old Style" w:hAnsi="Bookman Old Style" w:cs="Times New Roman"/>
          <w:szCs w:val="22"/>
        </w:rPr>
        <w:t>None.</w:t>
      </w:r>
    </w:p>
    <w:p w14:paraId="05417999" w14:textId="77777777" w:rsidR="00EC398D" w:rsidRPr="00EC398D" w:rsidRDefault="00EC398D" w:rsidP="006310E0">
      <w:pPr>
        <w:rPr>
          <w:rFonts w:ascii="Bookman Old Style" w:hAnsi="Bookman Old Style" w:cs="Times New Roman"/>
          <w:szCs w:val="22"/>
        </w:rPr>
      </w:pPr>
    </w:p>
    <w:p w14:paraId="3BE2A8DE" w14:textId="7B9B66DE" w:rsidR="00EC398D" w:rsidRPr="00EC398D" w:rsidRDefault="00EC398D" w:rsidP="006310E0">
      <w:pPr>
        <w:rPr>
          <w:rFonts w:ascii="Bookman Old Style" w:hAnsi="Bookman Old Style" w:cs="Times New Roman"/>
          <w:szCs w:val="22"/>
        </w:rPr>
      </w:pPr>
      <w:r w:rsidRPr="00650044">
        <w:rPr>
          <w:rFonts w:ascii="Bookman Old Style" w:hAnsi="Bookman Old Style" w:cs="Times New Roman"/>
          <w:b/>
          <w:szCs w:val="22"/>
        </w:rPr>
        <w:t>CHAPTER 1</w:t>
      </w:r>
      <w:r w:rsidR="00650044">
        <w:rPr>
          <w:rFonts w:ascii="Bookman Old Style" w:hAnsi="Bookman Old Style" w:cs="Times New Roman"/>
          <w:szCs w:val="22"/>
        </w:rPr>
        <w:t>: General Provisions</w:t>
      </w:r>
    </w:p>
    <w:p w14:paraId="01751A2A" w14:textId="019BD4AE" w:rsidR="00EC398D" w:rsidRPr="00EC398D" w:rsidRDefault="00EC398D" w:rsidP="006310E0">
      <w:pPr>
        <w:rPr>
          <w:rFonts w:ascii="Bookman Old Style" w:hAnsi="Bookman Old Style" w:cs="Times New Roman"/>
          <w:szCs w:val="22"/>
        </w:rPr>
      </w:pPr>
      <w:r w:rsidRPr="00EC398D">
        <w:rPr>
          <w:rFonts w:ascii="Bookman Old Style" w:hAnsi="Bookman Old Style" w:cs="Times New Roman"/>
          <w:szCs w:val="22"/>
        </w:rPr>
        <w:t>STATUTORY AUTHORITY:</w:t>
      </w:r>
      <w:r w:rsidR="006310E0">
        <w:rPr>
          <w:rFonts w:ascii="Bookman Old Style" w:hAnsi="Bookman Old Style" w:cs="Times New Roman"/>
          <w:szCs w:val="22"/>
        </w:rPr>
        <w:t xml:space="preserve"> </w:t>
      </w:r>
      <w:r w:rsidRPr="00EC398D">
        <w:rPr>
          <w:rFonts w:ascii="Bookman Old Style" w:hAnsi="Bookman Old Style" w:cs="Times New Roman"/>
          <w:szCs w:val="22"/>
        </w:rPr>
        <w:t xml:space="preserve">25 M.R.S. </w:t>
      </w:r>
      <w:r w:rsidR="006310E0">
        <w:rPr>
          <w:rFonts w:ascii="Bookman Old Style" w:hAnsi="Bookman Old Style" w:cs="Times New Roman"/>
          <w:szCs w:val="22"/>
        </w:rPr>
        <w:t>§</w:t>
      </w:r>
      <w:r w:rsidRPr="00EC398D">
        <w:rPr>
          <w:rFonts w:ascii="Bookman Old Style" w:hAnsi="Bookman Old Style" w:cs="Times New Roman"/>
          <w:szCs w:val="22"/>
        </w:rPr>
        <w:t>2803-A (18).</w:t>
      </w:r>
    </w:p>
    <w:p w14:paraId="04798066" w14:textId="4881C78B" w:rsidR="00EC398D" w:rsidRPr="00EC398D" w:rsidRDefault="00EC398D" w:rsidP="006310E0">
      <w:pPr>
        <w:rPr>
          <w:rFonts w:ascii="Bookman Old Style" w:hAnsi="Bookman Old Style" w:cs="Times New Roman"/>
          <w:szCs w:val="22"/>
        </w:rPr>
      </w:pPr>
      <w:r w:rsidRPr="00EC398D">
        <w:rPr>
          <w:rFonts w:ascii="Bookman Old Style" w:hAnsi="Bookman Old Style" w:cs="Times New Roman"/>
          <w:szCs w:val="22"/>
        </w:rPr>
        <w:t>PURPOSE:</w:t>
      </w:r>
      <w:r w:rsidR="006310E0">
        <w:rPr>
          <w:rFonts w:ascii="Bookman Old Style" w:hAnsi="Bookman Old Style" w:cs="Times New Roman"/>
          <w:szCs w:val="22"/>
        </w:rPr>
        <w:t xml:space="preserve"> </w:t>
      </w:r>
      <w:r w:rsidRPr="00EC398D">
        <w:rPr>
          <w:rFonts w:ascii="Bookman Old Style" w:hAnsi="Bookman Old Style" w:cs="Times New Roman"/>
          <w:szCs w:val="22"/>
        </w:rPr>
        <w:t>To amend changes in Chapter 1 that reflects statutory changes and MCJA Board of Trustee Specification changes, as it relates to general provisions and terminology.</w:t>
      </w:r>
    </w:p>
    <w:p w14:paraId="443F72F1" w14:textId="2F2D9091" w:rsidR="00EC398D" w:rsidRPr="00EC398D" w:rsidRDefault="00EC398D" w:rsidP="006310E0">
      <w:pPr>
        <w:rPr>
          <w:rFonts w:ascii="Bookman Old Style" w:hAnsi="Bookman Old Style" w:cs="Times New Roman"/>
          <w:szCs w:val="22"/>
        </w:rPr>
      </w:pPr>
      <w:r w:rsidRPr="00EC398D">
        <w:rPr>
          <w:rFonts w:ascii="Bookman Old Style" w:hAnsi="Bookman Old Style" w:cs="Times New Roman"/>
          <w:color w:val="000000"/>
          <w:szCs w:val="22"/>
        </w:rPr>
        <w:t>SCHEDULE FOR ADOPTION:</w:t>
      </w:r>
      <w:r w:rsidR="006310E0">
        <w:rPr>
          <w:rFonts w:ascii="Bookman Old Style" w:hAnsi="Bookman Old Style" w:cs="Times New Roman"/>
          <w:color w:val="000000"/>
          <w:szCs w:val="22"/>
        </w:rPr>
        <w:t xml:space="preserve"> </w:t>
      </w:r>
      <w:r w:rsidRPr="00EC398D">
        <w:rPr>
          <w:rFonts w:ascii="Bookman Old Style" w:hAnsi="Bookman Old Style" w:cs="Times New Roman"/>
          <w:color w:val="000000"/>
          <w:szCs w:val="22"/>
        </w:rPr>
        <w:t>Prior to October 1, 2019.</w:t>
      </w:r>
    </w:p>
    <w:p w14:paraId="51295B22" w14:textId="365CB206" w:rsidR="00EC398D" w:rsidRPr="00EC398D" w:rsidRDefault="00EC398D" w:rsidP="006310E0">
      <w:pPr>
        <w:rPr>
          <w:rFonts w:ascii="Bookman Old Style" w:hAnsi="Bookman Old Style" w:cs="Times New Roman"/>
          <w:color w:val="000000"/>
          <w:szCs w:val="22"/>
        </w:rPr>
      </w:pPr>
      <w:proofErr w:type="gramStart"/>
      <w:r w:rsidRPr="00EC398D">
        <w:rPr>
          <w:rFonts w:ascii="Bookman Old Style" w:hAnsi="Bookman Old Style" w:cs="Times New Roman"/>
          <w:color w:val="000000"/>
          <w:szCs w:val="22"/>
        </w:rPr>
        <w:t>AFFECTED PARTIES:</w:t>
      </w:r>
      <w:r w:rsidR="006310E0">
        <w:rPr>
          <w:rFonts w:ascii="Bookman Old Style" w:hAnsi="Bookman Old Style" w:cs="Times New Roman"/>
          <w:color w:val="000000"/>
          <w:szCs w:val="22"/>
        </w:rPr>
        <w:t xml:space="preserve"> </w:t>
      </w:r>
      <w:r w:rsidRPr="00EC398D">
        <w:rPr>
          <w:rFonts w:ascii="Bookman Old Style" w:hAnsi="Bookman Old Style" w:cs="Times New Roman"/>
          <w:color w:val="000000"/>
          <w:szCs w:val="22"/>
        </w:rPr>
        <w:t>Maine Law Enforcement and Corrections agencies.</w:t>
      </w:r>
      <w:proofErr w:type="gramEnd"/>
    </w:p>
    <w:p w14:paraId="3A9A05D6" w14:textId="63AD4249" w:rsidR="00EC398D" w:rsidRPr="00EC398D" w:rsidRDefault="00EC398D" w:rsidP="006310E0">
      <w:pPr>
        <w:rPr>
          <w:rFonts w:ascii="Bookman Old Style" w:hAnsi="Bookman Old Style" w:cs="Times New Roman"/>
          <w:color w:val="000000"/>
          <w:szCs w:val="22"/>
        </w:rPr>
      </w:pPr>
      <w:r w:rsidRPr="00EC398D">
        <w:rPr>
          <w:rFonts w:ascii="Bookman Old Style" w:hAnsi="Bookman Old Style" w:cs="Times New Roman"/>
          <w:color w:val="000000"/>
          <w:szCs w:val="22"/>
        </w:rPr>
        <w:t>CONSENSUS-BASED RULE DEVELOPMENT:</w:t>
      </w:r>
      <w:r w:rsidR="006310E0">
        <w:rPr>
          <w:rFonts w:ascii="Bookman Old Style" w:hAnsi="Bookman Old Style" w:cs="Times New Roman"/>
          <w:color w:val="000000"/>
          <w:szCs w:val="22"/>
        </w:rPr>
        <w:t xml:space="preserve"> </w:t>
      </w:r>
      <w:r w:rsidRPr="00EC398D">
        <w:rPr>
          <w:rFonts w:ascii="Bookman Old Style" w:hAnsi="Bookman Old Style" w:cs="Times New Roman"/>
          <w:color w:val="000000"/>
          <w:szCs w:val="22"/>
        </w:rPr>
        <w:t>None anticipated.</w:t>
      </w:r>
    </w:p>
    <w:p w14:paraId="41DEBE74" w14:textId="77777777" w:rsidR="00EC398D" w:rsidRPr="00EC398D" w:rsidRDefault="00EC398D" w:rsidP="006310E0">
      <w:pPr>
        <w:rPr>
          <w:rFonts w:ascii="Bookman Old Style" w:hAnsi="Bookman Old Style" w:cs="Times New Roman"/>
          <w:szCs w:val="22"/>
        </w:rPr>
      </w:pPr>
    </w:p>
    <w:p w14:paraId="193D4E92" w14:textId="5F9C7E43" w:rsidR="00EC398D" w:rsidRPr="00EC398D" w:rsidRDefault="00EC398D" w:rsidP="006310E0">
      <w:pPr>
        <w:rPr>
          <w:rFonts w:ascii="Bookman Old Style" w:hAnsi="Bookman Old Style" w:cs="Times New Roman"/>
          <w:szCs w:val="22"/>
        </w:rPr>
      </w:pPr>
      <w:r w:rsidRPr="00650044">
        <w:rPr>
          <w:rFonts w:ascii="Bookman Old Style" w:hAnsi="Bookman Old Style" w:cs="Times New Roman"/>
          <w:b/>
          <w:szCs w:val="22"/>
        </w:rPr>
        <w:t xml:space="preserve">CHAPTER </w:t>
      </w:r>
      <w:r w:rsidR="00650044" w:rsidRPr="00650044">
        <w:rPr>
          <w:rFonts w:ascii="Bookman Old Style" w:hAnsi="Bookman Old Style" w:cs="Times New Roman"/>
          <w:b/>
          <w:szCs w:val="22"/>
        </w:rPr>
        <w:t>3</w:t>
      </w:r>
      <w:r w:rsidR="00650044">
        <w:rPr>
          <w:rFonts w:ascii="Bookman Old Style" w:hAnsi="Bookman Old Style" w:cs="Times New Roman"/>
          <w:szCs w:val="22"/>
        </w:rPr>
        <w:t>: Entrance Standards</w:t>
      </w:r>
    </w:p>
    <w:p w14:paraId="5FFBF621" w14:textId="34D1EFDC" w:rsidR="00EC398D" w:rsidRPr="00EC398D" w:rsidRDefault="00EC398D" w:rsidP="006310E0">
      <w:pPr>
        <w:jc w:val="both"/>
        <w:rPr>
          <w:rFonts w:ascii="Bookman Old Style" w:hAnsi="Bookman Old Style" w:cs="Times New Roman"/>
          <w:szCs w:val="22"/>
        </w:rPr>
      </w:pPr>
      <w:r w:rsidRPr="00EC398D">
        <w:rPr>
          <w:rFonts w:ascii="Bookman Old Style" w:hAnsi="Bookman Old Style" w:cs="Times New Roman"/>
          <w:szCs w:val="22"/>
        </w:rPr>
        <w:t>STATUTORY AUTHORITY:</w:t>
      </w:r>
      <w:r w:rsidR="006310E0">
        <w:rPr>
          <w:rFonts w:ascii="Bookman Old Style" w:hAnsi="Bookman Old Style" w:cs="Times New Roman"/>
          <w:szCs w:val="22"/>
        </w:rPr>
        <w:t xml:space="preserve"> </w:t>
      </w:r>
      <w:r w:rsidRPr="00EC398D">
        <w:rPr>
          <w:rFonts w:ascii="Bookman Old Style" w:hAnsi="Bookman Old Style" w:cs="Times New Roman"/>
          <w:szCs w:val="22"/>
        </w:rPr>
        <w:t xml:space="preserve">25 M.R.S. </w:t>
      </w:r>
      <w:r w:rsidR="006310E0">
        <w:rPr>
          <w:rFonts w:ascii="Bookman Old Style" w:hAnsi="Bookman Old Style" w:cs="Times New Roman"/>
          <w:szCs w:val="22"/>
        </w:rPr>
        <w:t>§</w:t>
      </w:r>
      <w:r w:rsidRPr="00EC398D">
        <w:rPr>
          <w:rFonts w:ascii="Bookman Old Style" w:hAnsi="Bookman Old Style" w:cs="Times New Roman"/>
          <w:szCs w:val="22"/>
        </w:rPr>
        <w:t>2803-A (18).</w:t>
      </w:r>
    </w:p>
    <w:p w14:paraId="601E2794" w14:textId="0EEC9063" w:rsidR="00EC398D" w:rsidRPr="00EC398D" w:rsidRDefault="00EC398D" w:rsidP="006310E0">
      <w:pPr>
        <w:rPr>
          <w:rFonts w:ascii="Bookman Old Style" w:hAnsi="Bookman Old Style" w:cs="Times New Roman"/>
          <w:szCs w:val="22"/>
        </w:rPr>
      </w:pPr>
      <w:r w:rsidRPr="00EC398D">
        <w:rPr>
          <w:rFonts w:ascii="Bookman Old Style" w:hAnsi="Bookman Old Style" w:cs="Times New Roman"/>
          <w:szCs w:val="22"/>
        </w:rPr>
        <w:t>PURPOSE:</w:t>
      </w:r>
      <w:r w:rsidR="006310E0">
        <w:rPr>
          <w:rFonts w:ascii="Bookman Old Style" w:hAnsi="Bookman Old Style" w:cs="Times New Roman"/>
          <w:szCs w:val="22"/>
        </w:rPr>
        <w:t xml:space="preserve"> </w:t>
      </w:r>
      <w:r w:rsidRPr="00EC398D">
        <w:rPr>
          <w:rFonts w:ascii="Bookman Old Style" w:hAnsi="Bookman Old Style" w:cs="Times New Roman"/>
          <w:szCs w:val="22"/>
        </w:rPr>
        <w:t>To amend changes in Chapter 3 that reflects statutory changes and MCJA Board of Trustee Specification changes, as it relates to entry standards for the Basic Corrections Course, Law Enforcement Pre-service Course and the Basic Law Enforcement Training Program.</w:t>
      </w:r>
    </w:p>
    <w:p w14:paraId="7FE13F90" w14:textId="5936AD93" w:rsidR="00EC398D" w:rsidRPr="00EC398D" w:rsidRDefault="00EC398D" w:rsidP="006310E0">
      <w:pPr>
        <w:rPr>
          <w:rFonts w:ascii="Bookman Old Style" w:hAnsi="Bookman Old Style" w:cs="Times New Roman"/>
          <w:szCs w:val="22"/>
        </w:rPr>
      </w:pPr>
      <w:r w:rsidRPr="00EC398D">
        <w:rPr>
          <w:rFonts w:ascii="Bookman Old Style" w:hAnsi="Bookman Old Style" w:cs="Times New Roman"/>
          <w:color w:val="000000"/>
          <w:szCs w:val="22"/>
        </w:rPr>
        <w:t>SCHEDULE FOR ADOPTION:</w:t>
      </w:r>
      <w:r w:rsidR="006310E0">
        <w:rPr>
          <w:rFonts w:ascii="Bookman Old Style" w:hAnsi="Bookman Old Style" w:cs="Times New Roman"/>
          <w:color w:val="000000"/>
          <w:szCs w:val="22"/>
        </w:rPr>
        <w:t xml:space="preserve"> </w:t>
      </w:r>
      <w:r w:rsidRPr="00EC398D">
        <w:rPr>
          <w:rFonts w:ascii="Bookman Old Style" w:hAnsi="Bookman Old Style" w:cs="Times New Roman"/>
          <w:color w:val="000000"/>
          <w:szCs w:val="22"/>
        </w:rPr>
        <w:t>Prior to October 1, 2019.</w:t>
      </w:r>
    </w:p>
    <w:p w14:paraId="7F507F9B" w14:textId="22137F95" w:rsidR="00EC398D" w:rsidRPr="00EC398D" w:rsidRDefault="00EC398D" w:rsidP="006310E0">
      <w:pPr>
        <w:rPr>
          <w:rFonts w:ascii="Bookman Old Style" w:hAnsi="Bookman Old Style" w:cs="Times New Roman"/>
          <w:color w:val="000000"/>
          <w:szCs w:val="22"/>
        </w:rPr>
      </w:pPr>
      <w:proofErr w:type="gramStart"/>
      <w:r w:rsidRPr="00EC398D">
        <w:rPr>
          <w:rFonts w:ascii="Bookman Old Style" w:hAnsi="Bookman Old Style" w:cs="Times New Roman"/>
          <w:color w:val="000000"/>
          <w:szCs w:val="22"/>
        </w:rPr>
        <w:t>AFFECTED PARTIES:</w:t>
      </w:r>
      <w:r w:rsidR="006310E0">
        <w:rPr>
          <w:rFonts w:ascii="Bookman Old Style" w:hAnsi="Bookman Old Style" w:cs="Times New Roman"/>
          <w:color w:val="000000"/>
          <w:szCs w:val="22"/>
        </w:rPr>
        <w:t xml:space="preserve"> </w:t>
      </w:r>
      <w:r w:rsidRPr="00EC398D">
        <w:rPr>
          <w:rFonts w:ascii="Bookman Old Style" w:hAnsi="Bookman Old Style" w:cs="Times New Roman"/>
          <w:color w:val="000000"/>
          <w:szCs w:val="22"/>
        </w:rPr>
        <w:t>Maine Law Enforcement and Corrections agencies.</w:t>
      </w:r>
      <w:proofErr w:type="gramEnd"/>
    </w:p>
    <w:p w14:paraId="4E3C46BB" w14:textId="15DBB5BA" w:rsidR="00EC398D" w:rsidRPr="00EC398D" w:rsidRDefault="00EC398D" w:rsidP="006310E0">
      <w:pPr>
        <w:rPr>
          <w:rFonts w:ascii="Bookman Old Style" w:hAnsi="Bookman Old Style" w:cs="Times New Roman"/>
          <w:color w:val="000000"/>
          <w:szCs w:val="22"/>
        </w:rPr>
      </w:pPr>
      <w:r w:rsidRPr="00EC398D">
        <w:rPr>
          <w:rFonts w:ascii="Bookman Old Style" w:hAnsi="Bookman Old Style" w:cs="Times New Roman"/>
          <w:color w:val="000000"/>
          <w:szCs w:val="22"/>
        </w:rPr>
        <w:t>CONSENSUS-BASED RULE DEVELOPMENT:</w:t>
      </w:r>
      <w:r w:rsidR="006310E0">
        <w:rPr>
          <w:rFonts w:ascii="Bookman Old Style" w:hAnsi="Bookman Old Style" w:cs="Times New Roman"/>
          <w:color w:val="000000"/>
          <w:szCs w:val="22"/>
        </w:rPr>
        <w:t xml:space="preserve"> </w:t>
      </w:r>
      <w:r w:rsidRPr="00EC398D">
        <w:rPr>
          <w:rFonts w:ascii="Bookman Old Style" w:hAnsi="Bookman Old Style" w:cs="Times New Roman"/>
          <w:color w:val="000000"/>
          <w:szCs w:val="22"/>
        </w:rPr>
        <w:t>None anticipated.</w:t>
      </w:r>
    </w:p>
    <w:p w14:paraId="7AB6ADAE" w14:textId="77777777" w:rsidR="00EC398D" w:rsidRPr="00EC398D" w:rsidRDefault="00EC398D" w:rsidP="006310E0">
      <w:pPr>
        <w:rPr>
          <w:rFonts w:ascii="Bookman Old Style" w:hAnsi="Bookman Old Style" w:cs="Times New Roman"/>
          <w:szCs w:val="22"/>
        </w:rPr>
      </w:pPr>
    </w:p>
    <w:p w14:paraId="4D31E645" w14:textId="772F80B7" w:rsidR="00EC398D" w:rsidRPr="00EC398D" w:rsidRDefault="00EC398D" w:rsidP="006310E0">
      <w:pPr>
        <w:rPr>
          <w:rFonts w:ascii="Bookman Old Style" w:hAnsi="Bookman Old Style" w:cs="Times New Roman"/>
          <w:szCs w:val="22"/>
        </w:rPr>
      </w:pPr>
      <w:r w:rsidRPr="00650044">
        <w:rPr>
          <w:rFonts w:ascii="Bookman Old Style" w:hAnsi="Bookman Old Style" w:cs="Times New Roman"/>
          <w:b/>
          <w:szCs w:val="22"/>
        </w:rPr>
        <w:t xml:space="preserve">CHAPTER </w:t>
      </w:r>
      <w:r w:rsidR="00650044" w:rsidRPr="00650044">
        <w:rPr>
          <w:rFonts w:ascii="Bookman Old Style" w:hAnsi="Bookman Old Style" w:cs="Times New Roman"/>
          <w:b/>
          <w:szCs w:val="22"/>
        </w:rPr>
        <w:t>5</w:t>
      </w:r>
      <w:r w:rsidR="00650044">
        <w:rPr>
          <w:rFonts w:ascii="Bookman Old Style" w:hAnsi="Bookman Old Style" w:cs="Times New Roman"/>
          <w:szCs w:val="22"/>
        </w:rPr>
        <w:t>: Training Standards</w:t>
      </w:r>
    </w:p>
    <w:p w14:paraId="0E5BBADD" w14:textId="10199322" w:rsidR="00EC398D" w:rsidRPr="00EC398D" w:rsidRDefault="00EC398D" w:rsidP="006310E0">
      <w:pPr>
        <w:rPr>
          <w:rFonts w:ascii="Bookman Old Style" w:hAnsi="Bookman Old Style" w:cs="Times New Roman"/>
          <w:szCs w:val="22"/>
        </w:rPr>
      </w:pPr>
      <w:r w:rsidRPr="00EC398D">
        <w:rPr>
          <w:rFonts w:ascii="Bookman Old Style" w:hAnsi="Bookman Old Style" w:cs="Times New Roman"/>
          <w:szCs w:val="22"/>
        </w:rPr>
        <w:t>STATUTORY AUTHORITY:</w:t>
      </w:r>
      <w:r w:rsidR="006310E0">
        <w:rPr>
          <w:rFonts w:ascii="Bookman Old Style" w:hAnsi="Bookman Old Style" w:cs="Times New Roman"/>
          <w:szCs w:val="22"/>
        </w:rPr>
        <w:t xml:space="preserve"> </w:t>
      </w:r>
      <w:r w:rsidRPr="00EC398D">
        <w:rPr>
          <w:rFonts w:ascii="Bookman Old Style" w:hAnsi="Bookman Old Style" w:cs="Times New Roman"/>
          <w:szCs w:val="22"/>
        </w:rPr>
        <w:t xml:space="preserve">25 M.R.S. </w:t>
      </w:r>
      <w:r w:rsidR="006310E0">
        <w:rPr>
          <w:rFonts w:ascii="Bookman Old Style" w:hAnsi="Bookman Old Style" w:cs="Times New Roman"/>
          <w:szCs w:val="22"/>
        </w:rPr>
        <w:t>§</w:t>
      </w:r>
      <w:r w:rsidRPr="00EC398D">
        <w:rPr>
          <w:rFonts w:ascii="Bookman Old Style" w:hAnsi="Bookman Old Style" w:cs="Times New Roman"/>
          <w:szCs w:val="22"/>
        </w:rPr>
        <w:t>2803-A (18).</w:t>
      </w:r>
    </w:p>
    <w:p w14:paraId="701C62EF" w14:textId="17B656AC" w:rsidR="00EC398D" w:rsidRPr="00EC398D" w:rsidRDefault="00EC398D" w:rsidP="006310E0">
      <w:pPr>
        <w:rPr>
          <w:rFonts w:ascii="Bookman Old Style" w:hAnsi="Bookman Old Style" w:cs="Times New Roman"/>
          <w:szCs w:val="22"/>
        </w:rPr>
      </w:pPr>
      <w:r w:rsidRPr="00EC398D">
        <w:rPr>
          <w:rFonts w:ascii="Bookman Old Style" w:hAnsi="Bookman Old Style" w:cs="Times New Roman"/>
          <w:szCs w:val="22"/>
        </w:rPr>
        <w:t>PURPOSE:</w:t>
      </w:r>
      <w:r w:rsidR="006310E0">
        <w:rPr>
          <w:rFonts w:ascii="Bookman Old Style" w:hAnsi="Bookman Old Style" w:cs="Times New Roman"/>
          <w:szCs w:val="22"/>
        </w:rPr>
        <w:t xml:space="preserve"> </w:t>
      </w:r>
      <w:r w:rsidRPr="00EC398D">
        <w:rPr>
          <w:rFonts w:ascii="Bookman Old Style" w:hAnsi="Bookman Old Style" w:cs="Times New Roman"/>
          <w:szCs w:val="22"/>
        </w:rPr>
        <w:t>To amend changes in Chapter 5 that reflects statutory changes and MCJA Board of Trustee Specification changes, as it relates to the Basic Corrections Course, Law Enforcement Pre-service Course and the Basic Law Enforcement Training Program and other training program standards.</w:t>
      </w:r>
    </w:p>
    <w:p w14:paraId="0C0C62F0" w14:textId="17AE9D2A" w:rsidR="00EC398D" w:rsidRPr="00EC398D" w:rsidRDefault="00EC398D" w:rsidP="006310E0">
      <w:pPr>
        <w:rPr>
          <w:rFonts w:ascii="Bookman Old Style" w:hAnsi="Bookman Old Style" w:cs="Times New Roman"/>
          <w:szCs w:val="22"/>
        </w:rPr>
      </w:pPr>
      <w:r w:rsidRPr="00EC398D">
        <w:rPr>
          <w:rFonts w:ascii="Bookman Old Style" w:hAnsi="Bookman Old Style" w:cs="Times New Roman"/>
          <w:color w:val="000000"/>
          <w:szCs w:val="22"/>
        </w:rPr>
        <w:t>SCHEDULE FOR ADOPTION:</w:t>
      </w:r>
      <w:r w:rsidR="006310E0">
        <w:rPr>
          <w:rFonts w:ascii="Bookman Old Style" w:hAnsi="Bookman Old Style" w:cs="Times New Roman"/>
          <w:color w:val="000000"/>
          <w:szCs w:val="22"/>
        </w:rPr>
        <w:t xml:space="preserve"> </w:t>
      </w:r>
      <w:r w:rsidRPr="00EC398D">
        <w:rPr>
          <w:rFonts w:ascii="Bookman Old Style" w:hAnsi="Bookman Old Style" w:cs="Times New Roman"/>
          <w:color w:val="000000"/>
          <w:szCs w:val="22"/>
        </w:rPr>
        <w:t>Prior to October 1, 2019.</w:t>
      </w:r>
    </w:p>
    <w:p w14:paraId="523C4B42" w14:textId="6BDEB9C3" w:rsidR="00EC398D" w:rsidRPr="00EC398D" w:rsidRDefault="00EC398D" w:rsidP="006310E0">
      <w:pPr>
        <w:rPr>
          <w:rFonts w:ascii="Bookman Old Style" w:hAnsi="Bookman Old Style" w:cs="Times New Roman"/>
          <w:color w:val="000000"/>
          <w:szCs w:val="22"/>
        </w:rPr>
      </w:pPr>
      <w:proofErr w:type="gramStart"/>
      <w:r w:rsidRPr="00EC398D">
        <w:rPr>
          <w:rFonts w:ascii="Bookman Old Style" w:hAnsi="Bookman Old Style" w:cs="Times New Roman"/>
          <w:color w:val="000000"/>
          <w:szCs w:val="22"/>
        </w:rPr>
        <w:t>AFFECTED PARTIES:</w:t>
      </w:r>
      <w:r w:rsidR="006310E0">
        <w:rPr>
          <w:rFonts w:ascii="Bookman Old Style" w:hAnsi="Bookman Old Style" w:cs="Times New Roman"/>
          <w:color w:val="000000"/>
          <w:szCs w:val="22"/>
        </w:rPr>
        <w:t xml:space="preserve"> </w:t>
      </w:r>
      <w:r w:rsidRPr="00EC398D">
        <w:rPr>
          <w:rFonts w:ascii="Bookman Old Style" w:hAnsi="Bookman Old Style" w:cs="Times New Roman"/>
          <w:color w:val="000000"/>
          <w:szCs w:val="22"/>
        </w:rPr>
        <w:t>Maine Law Enforcement and Corrections agencies.</w:t>
      </w:r>
      <w:proofErr w:type="gramEnd"/>
    </w:p>
    <w:p w14:paraId="6E1FF40C" w14:textId="640A9C48" w:rsidR="00EC398D" w:rsidRPr="00EC398D" w:rsidRDefault="00EC398D" w:rsidP="006310E0">
      <w:pPr>
        <w:rPr>
          <w:rFonts w:ascii="Bookman Old Style" w:hAnsi="Bookman Old Style" w:cs="Times New Roman"/>
          <w:color w:val="000000"/>
          <w:szCs w:val="22"/>
        </w:rPr>
      </w:pPr>
      <w:r w:rsidRPr="00EC398D">
        <w:rPr>
          <w:rFonts w:ascii="Bookman Old Style" w:hAnsi="Bookman Old Style" w:cs="Times New Roman"/>
          <w:color w:val="000000"/>
          <w:szCs w:val="22"/>
        </w:rPr>
        <w:t>CONSENSUS-BASED RULE DEVELOPMENT:</w:t>
      </w:r>
      <w:r w:rsidR="006310E0">
        <w:rPr>
          <w:rFonts w:ascii="Bookman Old Style" w:hAnsi="Bookman Old Style" w:cs="Times New Roman"/>
          <w:color w:val="000000"/>
          <w:szCs w:val="22"/>
        </w:rPr>
        <w:t xml:space="preserve"> </w:t>
      </w:r>
      <w:r w:rsidRPr="00EC398D">
        <w:rPr>
          <w:rFonts w:ascii="Bookman Old Style" w:hAnsi="Bookman Old Style" w:cs="Times New Roman"/>
          <w:color w:val="000000"/>
          <w:szCs w:val="22"/>
        </w:rPr>
        <w:t>None anticipated.</w:t>
      </w:r>
    </w:p>
    <w:p w14:paraId="5AE25EBA" w14:textId="77777777" w:rsidR="00EC398D" w:rsidRPr="00650044" w:rsidRDefault="00EC398D" w:rsidP="006310E0">
      <w:pPr>
        <w:rPr>
          <w:rFonts w:ascii="Bookman Old Style" w:hAnsi="Bookman Old Style" w:cs="Times New Roman"/>
          <w:b/>
          <w:szCs w:val="22"/>
        </w:rPr>
      </w:pPr>
    </w:p>
    <w:p w14:paraId="3958F4D7" w14:textId="2337B7BA" w:rsidR="00EC398D" w:rsidRPr="00EC398D" w:rsidRDefault="00EC398D" w:rsidP="006310E0">
      <w:pPr>
        <w:rPr>
          <w:rFonts w:ascii="Bookman Old Style" w:hAnsi="Bookman Old Style" w:cs="Times New Roman"/>
          <w:szCs w:val="22"/>
        </w:rPr>
      </w:pPr>
      <w:r w:rsidRPr="00650044">
        <w:rPr>
          <w:rFonts w:ascii="Bookman Old Style" w:hAnsi="Bookman Old Style" w:cs="Times New Roman"/>
          <w:b/>
          <w:szCs w:val="22"/>
        </w:rPr>
        <w:t xml:space="preserve">CHAPTER </w:t>
      </w:r>
      <w:r w:rsidR="00650044" w:rsidRPr="00650044">
        <w:rPr>
          <w:rFonts w:ascii="Bookman Old Style" w:hAnsi="Bookman Old Style" w:cs="Times New Roman"/>
          <w:b/>
          <w:szCs w:val="22"/>
        </w:rPr>
        <w:t>7</w:t>
      </w:r>
      <w:r w:rsidR="00650044">
        <w:rPr>
          <w:rFonts w:ascii="Bookman Old Style" w:hAnsi="Bookman Old Style" w:cs="Times New Roman"/>
          <w:szCs w:val="22"/>
        </w:rPr>
        <w:t>: Certificates and Awards</w:t>
      </w:r>
    </w:p>
    <w:p w14:paraId="24B5ABD5" w14:textId="4A745D40" w:rsidR="00EC398D" w:rsidRPr="00EC398D" w:rsidRDefault="00EC398D" w:rsidP="006310E0">
      <w:pPr>
        <w:rPr>
          <w:rFonts w:ascii="Bookman Old Style" w:hAnsi="Bookman Old Style" w:cs="Times New Roman"/>
          <w:szCs w:val="22"/>
        </w:rPr>
      </w:pPr>
      <w:r w:rsidRPr="00EC398D">
        <w:rPr>
          <w:rFonts w:ascii="Bookman Old Style" w:hAnsi="Bookman Old Style" w:cs="Times New Roman"/>
          <w:szCs w:val="22"/>
        </w:rPr>
        <w:t>STATUTORY AUTHORITY:</w:t>
      </w:r>
      <w:r w:rsidR="006310E0">
        <w:rPr>
          <w:rFonts w:ascii="Bookman Old Style" w:hAnsi="Bookman Old Style" w:cs="Times New Roman"/>
          <w:szCs w:val="22"/>
        </w:rPr>
        <w:t xml:space="preserve"> </w:t>
      </w:r>
      <w:r w:rsidRPr="00EC398D">
        <w:rPr>
          <w:rFonts w:ascii="Bookman Old Style" w:hAnsi="Bookman Old Style" w:cs="Times New Roman"/>
          <w:szCs w:val="22"/>
        </w:rPr>
        <w:t xml:space="preserve">25 M.R.S. </w:t>
      </w:r>
      <w:r w:rsidR="006310E0">
        <w:rPr>
          <w:rFonts w:ascii="Bookman Old Style" w:hAnsi="Bookman Old Style" w:cs="Times New Roman"/>
          <w:szCs w:val="22"/>
        </w:rPr>
        <w:t>§</w:t>
      </w:r>
      <w:r w:rsidRPr="00EC398D">
        <w:rPr>
          <w:rFonts w:ascii="Bookman Old Style" w:hAnsi="Bookman Old Style" w:cs="Times New Roman"/>
          <w:szCs w:val="22"/>
        </w:rPr>
        <w:t>2803-A (18).</w:t>
      </w:r>
    </w:p>
    <w:p w14:paraId="688DC80B" w14:textId="56C044FF" w:rsidR="00EC398D" w:rsidRPr="00EC398D" w:rsidRDefault="00EC398D" w:rsidP="006310E0">
      <w:pPr>
        <w:rPr>
          <w:rFonts w:ascii="Bookman Old Style" w:hAnsi="Bookman Old Style" w:cs="Times New Roman"/>
          <w:szCs w:val="22"/>
        </w:rPr>
      </w:pPr>
      <w:r w:rsidRPr="00EC398D">
        <w:rPr>
          <w:rFonts w:ascii="Bookman Old Style" w:hAnsi="Bookman Old Style" w:cs="Times New Roman"/>
          <w:szCs w:val="22"/>
        </w:rPr>
        <w:t>PURPOSE:</w:t>
      </w:r>
      <w:r w:rsidR="006310E0">
        <w:rPr>
          <w:rFonts w:ascii="Bookman Old Style" w:hAnsi="Bookman Old Style" w:cs="Times New Roman"/>
          <w:szCs w:val="22"/>
        </w:rPr>
        <w:t xml:space="preserve"> </w:t>
      </w:r>
      <w:r w:rsidRPr="00EC398D">
        <w:rPr>
          <w:rFonts w:ascii="Bookman Old Style" w:hAnsi="Bookman Old Style" w:cs="Times New Roman"/>
          <w:szCs w:val="22"/>
        </w:rPr>
        <w:t>To amend changes in Chapter 7 that reflects statutory changes and MCJA Board of Trustee Specification changes as it relates to granting certificates and awards</w:t>
      </w:r>
    </w:p>
    <w:p w14:paraId="22403AA5" w14:textId="5E435653" w:rsidR="00EC398D" w:rsidRPr="00EC398D" w:rsidRDefault="00EC398D" w:rsidP="006310E0">
      <w:pPr>
        <w:rPr>
          <w:rFonts w:ascii="Bookman Old Style" w:hAnsi="Bookman Old Style" w:cs="Times New Roman"/>
          <w:szCs w:val="22"/>
        </w:rPr>
      </w:pPr>
      <w:r w:rsidRPr="00EC398D">
        <w:rPr>
          <w:rFonts w:ascii="Bookman Old Style" w:hAnsi="Bookman Old Style" w:cs="Times New Roman"/>
          <w:color w:val="000000"/>
          <w:szCs w:val="22"/>
        </w:rPr>
        <w:t>SCHEDULE FOR ADOPTION:</w:t>
      </w:r>
      <w:r w:rsidR="006310E0">
        <w:rPr>
          <w:rFonts w:ascii="Bookman Old Style" w:hAnsi="Bookman Old Style" w:cs="Times New Roman"/>
          <w:color w:val="000000"/>
          <w:szCs w:val="22"/>
        </w:rPr>
        <w:t xml:space="preserve"> </w:t>
      </w:r>
      <w:r w:rsidRPr="00EC398D">
        <w:rPr>
          <w:rFonts w:ascii="Bookman Old Style" w:hAnsi="Bookman Old Style" w:cs="Times New Roman"/>
          <w:color w:val="000000"/>
          <w:szCs w:val="22"/>
        </w:rPr>
        <w:t>Prior to October 1, 2019.</w:t>
      </w:r>
    </w:p>
    <w:p w14:paraId="15168DF5" w14:textId="197AB718" w:rsidR="00EC398D" w:rsidRPr="00EC398D" w:rsidRDefault="00EC398D" w:rsidP="006310E0">
      <w:pPr>
        <w:rPr>
          <w:rFonts w:ascii="Bookman Old Style" w:hAnsi="Bookman Old Style" w:cs="Times New Roman"/>
          <w:color w:val="000000"/>
          <w:szCs w:val="22"/>
        </w:rPr>
      </w:pPr>
      <w:proofErr w:type="gramStart"/>
      <w:r w:rsidRPr="00EC398D">
        <w:rPr>
          <w:rFonts w:ascii="Bookman Old Style" w:hAnsi="Bookman Old Style" w:cs="Times New Roman"/>
          <w:color w:val="000000"/>
          <w:szCs w:val="22"/>
        </w:rPr>
        <w:t>AFFECTED PARTIES:</w:t>
      </w:r>
      <w:r w:rsidR="006310E0">
        <w:rPr>
          <w:rFonts w:ascii="Bookman Old Style" w:hAnsi="Bookman Old Style" w:cs="Times New Roman"/>
          <w:color w:val="000000"/>
          <w:szCs w:val="22"/>
        </w:rPr>
        <w:t xml:space="preserve"> </w:t>
      </w:r>
      <w:r w:rsidRPr="00EC398D">
        <w:rPr>
          <w:rFonts w:ascii="Bookman Old Style" w:hAnsi="Bookman Old Style" w:cs="Times New Roman"/>
          <w:color w:val="000000"/>
          <w:szCs w:val="22"/>
        </w:rPr>
        <w:t>Maine Law Enforcement and Corrections agencies.</w:t>
      </w:r>
      <w:proofErr w:type="gramEnd"/>
    </w:p>
    <w:p w14:paraId="1D50A475" w14:textId="7DC845D3" w:rsidR="00EC398D" w:rsidRPr="00EC398D" w:rsidRDefault="00EC398D" w:rsidP="006310E0">
      <w:pPr>
        <w:rPr>
          <w:rFonts w:ascii="Bookman Old Style" w:hAnsi="Bookman Old Style" w:cs="Times New Roman"/>
          <w:color w:val="000000"/>
          <w:szCs w:val="22"/>
        </w:rPr>
      </w:pPr>
      <w:r w:rsidRPr="00EC398D">
        <w:rPr>
          <w:rFonts w:ascii="Bookman Old Style" w:hAnsi="Bookman Old Style" w:cs="Times New Roman"/>
          <w:color w:val="000000"/>
          <w:szCs w:val="22"/>
        </w:rPr>
        <w:t>CONSENSUS-BASED RULE DEVELOPMENT:</w:t>
      </w:r>
      <w:r w:rsidR="006310E0">
        <w:rPr>
          <w:rFonts w:ascii="Bookman Old Style" w:hAnsi="Bookman Old Style" w:cs="Times New Roman"/>
          <w:color w:val="000000"/>
          <w:szCs w:val="22"/>
        </w:rPr>
        <w:t xml:space="preserve"> </w:t>
      </w:r>
      <w:r w:rsidRPr="00EC398D">
        <w:rPr>
          <w:rFonts w:ascii="Bookman Old Style" w:hAnsi="Bookman Old Style" w:cs="Times New Roman"/>
          <w:color w:val="000000"/>
          <w:szCs w:val="22"/>
        </w:rPr>
        <w:t>None anticipated.</w:t>
      </w:r>
    </w:p>
    <w:p w14:paraId="39C1D5AD" w14:textId="77777777" w:rsidR="00EC398D" w:rsidRPr="00EC398D" w:rsidRDefault="00EC398D" w:rsidP="006310E0">
      <w:pPr>
        <w:rPr>
          <w:rFonts w:ascii="Bookman Old Style" w:hAnsi="Bookman Old Style" w:cs="Times New Roman"/>
          <w:szCs w:val="22"/>
        </w:rPr>
      </w:pPr>
    </w:p>
    <w:p w14:paraId="5C2F1806" w14:textId="64E8A331" w:rsidR="00EC398D" w:rsidRPr="00EC398D" w:rsidRDefault="00EC398D" w:rsidP="006310E0">
      <w:pPr>
        <w:rPr>
          <w:rFonts w:ascii="Bookman Old Style" w:hAnsi="Bookman Old Style" w:cs="Times New Roman"/>
          <w:szCs w:val="22"/>
        </w:rPr>
      </w:pPr>
      <w:r w:rsidRPr="00650044">
        <w:rPr>
          <w:rFonts w:ascii="Bookman Old Style" w:hAnsi="Bookman Old Style" w:cs="Times New Roman"/>
          <w:b/>
          <w:szCs w:val="22"/>
        </w:rPr>
        <w:t xml:space="preserve">CHAPTER </w:t>
      </w:r>
      <w:r w:rsidR="00650044" w:rsidRPr="00650044">
        <w:rPr>
          <w:rFonts w:ascii="Bookman Old Style" w:hAnsi="Bookman Old Style" w:cs="Times New Roman"/>
          <w:b/>
          <w:szCs w:val="22"/>
        </w:rPr>
        <w:t>9</w:t>
      </w:r>
      <w:r w:rsidR="00650044">
        <w:rPr>
          <w:rFonts w:ascii="Bookman Old Style" w:hAnsi="Bookman Old Style" w:cs="Times New Roman"/>
          <w:szCs w:val="22"/>
        </w:rPr>
        <w:t>: Extensions and Waivers</w:t>
      </w:r>
    </w:p>
    <w:p w14:paraId="15B997A4" w14:textId="0B33B14D" w:rsidR="00EC398D" w:rsidRPr="00EC398D" w:rsidRDefault="00EC398D" w:rsidP="006310E0">
      <w:pPr>
        <w:rPr>
          <w:rFonts w:ascii="Bookman Old Style" w:hAnsi="Bookman Old Style" w:cs="Times New Roman"/>
          <w:szCs w:val="22"/>
        </w:rPr>
      </w:pPr>
      <w:r w:rsidRPr="00EC398D">
        <w:rPr>
          <w:rFonts w:ascii="Bookman Old Style" w:hAnsi="Bookman Old Style" w:cs="Times New Roman"/>
          <w:szCs w:val="22"/>
        </w:rPr>
        <w:t>STATUTORY AUTHORITY:</w:t>
      </w:r>
      <w:r w:rsidR="006310E0">
        <w:rPr>
          <w:rFonts w:ascii="Bookman Old Style" w:hAnsi="Bookman Old Style" w:cs="Times New Roman"/>
          <w:szCs w:val="22"/>
        </w:rPr>
        <w:t xml:space="preserve"> </w:t>
      </w:r>
      <w:r w:rsidRPr="00EC398D">
        <w:rPr>
          <w:rFonts w:ascii="Bookman Old Style" w:hAnsi="Bookman Old Style" w:cs="Times New Roman"/>
          <w:szCs w:val="22"/>
        </w:rPr>
        <w:t xml:space="preserve">25 M.R.S. </w:t>
      </w:r>
      <w:r w:rsidR="006310E0">
        <w:rPr>
          <w:rFonts w:ascii="Bookman Old Style" w:hAnsi="Bookman Old Style" w:cs="Times New Roman"/>
          <w:szCs w:val="22"/>
        </w:rPr>
        <w:t>§</w:t>
      </w:r>
      <w:r w:rsidRPr="00EC398D">
        <w:rPr>
          <w:rFonts w:ascii="Bookman Old Style" w:hAnsi="Bookman Old Style" w:cs="Times New Roman"/>
          <w:szCs w:val="22"/>
        </w:rPr>
        <w:t>2803-A (18).</w:t>
      </w:r>
    </w:p>
    <w:p w14:paraId="0BFB32EB" w14:textId="782D67E9" w:rsidR="00EC398D" w:rsidRPr="00EC398D" w:rsidRDefault="00EC398D" w:rsidP="006310E0">
      <w:pPr>
        <w:rPr>
          <w:rFonts w:ascii="Bookman Old Style" w:hAnsi="Bookman Old Style" w:cs="Times New Roman"/>
          <w:szCs w:val="22"/>
        </w:rPr>
      </w:pPr>
      <w:r w:rsidRPr="00EC398D">
        <w:rPr>
          <w:rFonts w:ascii="Bookman Old Style" w:hAnsi="Bookman Old Style" w:cs="Times New Roman"/>
          <w:szCs w:val="22"/>
        </w:rPr>
        <w:lastRenderedPageBreak/>
        <w:t>PURPOSE:</w:t>
      </w:r>
      <w:r w:rsidR="006310E0">
        <w:rPr>
          <w:rFonts w:ascii="Bookman Old Style" w:hAnsi="Bookman Old Style" w:cs="Times New Roman"/>
          <w:szCs w:val="22"/>
        </w:rPr>
        <w:t xml:space="preserve"> </w:t>
      </w:r>
      <w:r w:rsidRPr="00EC398D">
        <w:rPr>
          <w:rFonts w:ascii="Bookman Old Style" w:hAnsi="Bookman Old Style" w:cs="Times New Roman"/>
          <w:szCs w:val="22"/>
        </w:rPr>
        <w:t>To amend changes in Chapter 9 that reflects statutory changes and MCJA Board of Trustee Specification changes as it relates to granting extension and waivers for the Basic Corrections Course, Law Enforcement Pre-service Course and the Basic Law Enforcement Training Program and other training program standards.</w:t>
      </w:r>
    </w:p>
    <w:p w14:paraId="3EDD07A9" w14:textId="5252B3F5" w:rsidR="00EC398D" w:rsidRPr="00EC398D" w:rsidRDefault="00EC398D" w:rsidP="006310E0">
      <w:pPr>
        <w:rPr>
          <w:rFonts w:ascii="Bookman Old Style" w:hAnsi="Bookman Old Style" w:cs="Times New Roman"/>
          <w:szCs w:val="22"/>
        </w:rPr>
      </w:pPr>
      <w:r w:rsidRPr="00EC398D">
        <w:rPr>
          <w:rFonts w:ascii="Bookman Old Style" w:hAnsi="Bookman Old Style" w:cs="Times New Roman"/>
          <w:color w:val="000000"/>
          <w:szCs w:val="22"/>
        </w:rPr>
        <w:t>SCHEDULE FOR ADOPTION:</w:t>
      </w:r>
      <w:r w:rsidR="006310E0">
        <w:rPr>
          <w:rFonts w:ascii="Bookman Old Style" w:hAnsi="Bookman Old Style" w:cs="Times New Roman"/>
          <w:color w:val="000000"/>
          <w:szCs w:val="22"/>
        </w:rPr>
        <w:t xml:space="preserve"> </w:t>
      </w:r>
      <w:r w:rsidRPr="00EC398D">
        <w:rPr>
          <w:rFonts w:ascii="Bookman Old Style" w:hAnsi="Bookman Old Style" w:cs="Times New Roman"/>
          <w:color w:val="000000"/>
          <w:szCs w:val="22"/>
        </w:rPr>
        <w:t>Prior to October 1, 2019.</w:t>
      </w:r>
    </w:p>
    <w:p w14:paraId="407BB144" w14:textId="1692ABE0" w:rsidR="00EC398D" w:rsidRPr="00EC398D" w:rsidRDefault="00EC398D" w:rsidP="006310E0">
      <w:pPr>
        <w:rPr>
          <w:rFonts w:ascii="Bookman Old Style" w:hAnsi="Bookman Old Style" w:cs="Times New Roman"/>
          <w:color w:val="000000"/>
          <w:szCs w:val="22"/>
        </w:rPr>
      </w:pPr>
      <w:proofErr w:type="gramStart"/>
      <w:r w:rsidRPr="00EC398D">
        <w:rPr>
          <w:rFonts w:ascii="Bookman Old Style" w:hAnsi="Bookman Old Style" w:cs="Times New Roman"/>
          <w:color w:val="000000"/>
          <w:szCs w:val="22"/>
        </w:rPr>
        <w:t>AFFECTED PARTIES:</w:t>
      </w:r>
      <w:r w:rsidR="006310E0">
        <w:rPr>
          <w:rFonts w:ascii="Bookman Old Style" w:hAnsi="Bookman Old Style" w:cs="Times New Roman"/>
          <w:color w:val="000000"/>
          <w:szCs w:val="22"/>
        </w:rPr>
        <w:t xml:space="preserve"> </w:t>
      </w:r>
      <w:r w:rsidRPr="00EC398D">
        <w:rPr>
          <w:rFonts w:ascii="Bookman Old Style" w:hAnsi="Bookman Old Style" w:cs="Times New Roman"/>
          <w:color w:val="000000"/>
          <w:szCs w:val="22"/>
        </w:rPr>
        <w:t>Maine Law Enforcement and Corrections agencies.</w:t>
      </w:r>
      <w:proofErr w:type="gramEnd"/>
    </w:p>
    <w:p w14:paraId="644C537E" w14:textId="6EB23CEB" w:rsidR="00EC398D" w:rsidRPr="00EC398D" w:rsidRDefault="00EC398D" w:rsidP="006310E0">
      <w:pPr>
        <w:rPr>
          <w:rFonts w:ascii="Bookman Old Style" w:hAnsi="Bookman Old Style" w:cs="Times New Roman"/>
          <w:color w:val="000000"/>
          <w:szCs w:val="22"/>
        </w:rPr>
      </w:pPr>
      <w:r w:rsidRPr="00EC398D">
        <w:rPr>
          <w:rFonts w:ascii="Bookman Old Style" w:hAnsi="Bookman Old Style" w:cs="Times New Roman"/>
          <w:color w:val="000000"/>
          <w:szCs w:val="22"/>
        </w:rPr>
        <w:t>CONSENSUS-BASED RULE DEVELOPMENT:</w:t>
      </w:r>
      <w:r w:rsidR="006310E0">
        <w:rPr>
          <w:rFonts w:ascii="Bookman Old Style" w:hAnsi="Bookman Old Style" w:cs="Times New Roman"/>
          <w:color w:val="000000"/>
          <w:szCs w:val="22"/>
        </w:rPr>
        <w:t xml:space="preserve"> </w:t>
      </w:r>
      <w:r w:rsidRPr="00EC398D">
        <w:rPr>
          <w:rFonts w:ascii="Bookman Old Style" w:hAnsi="Bookman Old Style" w:cs="Times New Roman"/>
          <w:color w:val="000000"/>
          <w:szCs w:val="22"/>
        </w:rPr>
        <w:t>None anticipated.</w:t>
      </w:r>
    </w:p>
    <w:p w14:paraId="5F2C0826" w14:textId="77777777" w:rsidR="00EC398D" w:rsidRPr="00EC398D" w:rsidRDefault="00EC398D" w:rsidP="006310E0">
      <w:pPr>
        <w:rPr>
          <w:rFonts w:ascii="Bookman Old Style" w:hAnsi="Bookman Old Style" w:cs="Times New Roman"/>
          <w:szCs w:val="22"/>
        </w:rPr>
      </w:pPr>
    </w:p>
    <w:p w14:paraId="374191EA" w14:textId="6AC1ACDE" w:rsidR="00EC398D" w:rsidRPr="00EC398D" w:rsidRDefault="00EC398D" w:rsidP="006310E0">
      <w:pPr>
        <w:rPr>
          <w:rFonts w:ascii="Bookman Old Style" w:hAnsi="Bookman Old Style" w:cs="Times New Roman"/>
          <w:szCs w:val="22"/>
        </w:rPr>
      </w:pPr>
      <w:r w:rsidRPr="00650044">
        <w:rPr>
          <w:rFonts w:ascii="Bookman Old Style" w:hAnsi="Bookman Old Style" w:cs="Times New Roman"/>
          <w:b/>
          <w:szCs w:val="22"/>
        </w:rPr>
        <w:t xml:space="preserve">CHAPTER </w:t>
      </w:r>
      <w:r w:rsidR="00650044" w:rsidRPr="00650044">
        <w:rPr>
          <w:rFonts w:ascii="Bookman Old Style" w:hAnsi="Bookman Old Style" w:cs="Times New Roman"/>
          <w:b/>
          <w:szCs w:val="22"/>
        </w:rPr>
        <w:t>11</w:t>
      </w:r>
      <w:r w:rsidR="00650044">
        <w:rPr>
          <w:rFonts w:ascii="Bookman Old Style" w:hAnsi="Bookman Old Style" w:cs="Times New Roman"/>
          <w:szCs w:val="22"/>
        </w:rPr>
        <w:t>:</w:t>
      </w:r>
      <w:r w:rsidRPr="00EC398D">
        <w:rPr>
          <w:rFonts w:ascii="Bookman Old Style" w:hAnsi="Bookman Old Style" w:cs="Times New Roman"/>
          <w:szCs w:val="22"/>
        </w:rPr>
        <w:t xml:space="preserve"> Costs.</w:t>
      </w:r>
    </w:p>
    <w:p w14:paraId="69879E5D" w14:textId="13004FA3" w:rsidR="00EC398D" w:rsidRPr="00EC398D" w:rsidRDefault="00EC398D" w:rsidP="006310E0">
      <w:pPr>
        <w:rPr>
          <w:rFonts w:ascii="Bookman Old Style" w:hAnsi="Bookman Old Style" w:cs="Times New Roman"/>
          <w:szCs w:val="22"/>
        </w:rPr>
      </w:pPr>
      <w:r w:rsidRPr="00EC398D">
        <w:rPr>
          <w:rFonts w:ascii="Bookman Old Style" w:hAnsi="Bookman Old Style" w:cs="Times New Roman"/>
          <w:szCs w:val="22"/>
        </w:rPr>
        <w:t>STATUTORY AUTHORITY:</w:t>
      </w:r>
      <w:r w:rsidR="006310E0">
        <w:rPr>
          <w:rFonts w:ascii="Bookman Old Style" w:hAnsi="Bookman Old Style" w:cs="Times New Roman"/>
          <w:szCs w:val="22"/>
        </w:rPr>
        <w:t xml:space="preserve"> </w:t>
      </w:r>
      <w:r w:rsidRPr="00EC398D">
        <w:rPr>
          <w:rFonts w:ascii="Bookman Old Style" w:hAnsi="Bookman Old Style" w:cs="Times New Roman"/>
          <w:szCs w:val="22"/>
        </w:rPr>
        <w:t xml:space="preserve">25 M.R.S. </w:t>
      </w:r>
      <w:r w:rsidR="006310E0">
        <w:rPr>
          <w:rFonts w:ascii="Bookman Old Style" w:hAnsi="Bookman Old Style" w:cs="Times New Roman"/>
          <w:szCs w:val="22"/>
        </w:rPr>
        <w:t>§</w:t>
      </w:r>
      <w:r w:rsidRPr="00EC398D">
        <w:rPr>
          <w:rFonts w:ascii="Bookman Old Style" w:hAnsi="Bookman Old Style" w:cs="Times New Roman"/>
          <w:szCs w:val="22"/>
        </w:rPr>
        <w:t>2803-A (18).</w:t>
      </w:r>
    </w:p>
    <w:p w14:paraId="12D34641" w14:textId="18DB12EA" w:rsidR="00EC398D" w:rsidRPr="00EC398D" w:rsidRDefault="00EC398D" w:rsidP="006310E0">
      <w:pPr>
        <w:rPr>
          <w:rFonts w:ascii="Bookman Old Style" w:hAnsi="Bookman Old Style" w:cs="Times New Roman"/>
          <w:szCs w:val="22"/>
        </w:rPr>
      </w:pPr>
      <w:r w:rsidRPr="00EC398D">
        <w:rPr>
          <w:rFonts w:ascii="Bookman Old Style" w:hAnsi="Bookman Old Style" w:cs="Times New Roman"/>
          <w:szCs w:val="22"/>
        </w:rPr>
        <w:t>PURPOSE:</w:t>
      </w:r>
      <w:r w:rsidR="006310E0">
        <w:rPr>
          <w:rFonts w:ascii="Bookman Old Style" w:hAnsi="Bookman Old Style" w:cs="Times New Roman"/>
          <w:szCs w:val="22"/>
        </w:rPr>
        <w:t xml:space="preserve"> </w:t>
      </w:r>
      <w:r w:rsidRPr="00EC398D">
        <w:rPr>
          <w:rFonts w:ascii="Bookman Old Style" w:hAnsi="Bookman Old Style" w:cs="Times New Roman"/>
          <w:szCs w:val="22"/>
        </w:rPr>
        <w:t>To amend changes in Chapter 11 that reflects any statutory changes and MCJA Board of Trustee Specification or MCJA Board Policy changes, as it relates to costs for the Maine Criminal Justice Academy.</w:t>
      </w:r>
    </w:p>
    <w:p w14:paraId="4E3AF7BD" w14:textId="43ED796A" w:rsidR="00EC398D" w:rsidRPr="00EC398D" w:rsidRDefault="00EC398D" w:rsidP="006310E0">
      <w:pPr>
        <w:rPr>
          <w:rFonts w:ascii="Bookman Old Style" w:hAnsi="Bookman Old Style" w:cs="Times New Roman"/>
          <w:szCs w:val="22"/>
        </w:rPr>
      </w:pPr>
      <w:r w:rsidRPr="00EC398D">
        <w:rPr>
          <w:rFonts w:ascii="Bookman Old Style" w:hAnsi="Bookman Old Style" w:cs="Times New Roman"/>
          <w:color w:val="000000"/>
          <w:szCs w:val="22"/>
        </w:rPr>
        <w:t>SCHEDULE FOR ADOPTION:</w:t>
      </w:r>
      <w:r w:rsidR="006310E0">
        <w:rPr>
          <w:rFonts w:ascii="Bookman Old Style" w:hAnsi="Bookman Old Style" w:cs="Times New Roman"/>
          <w:color w:val="000000"/>
          <w:szCs w:val="22"/>
        </w:rPr>
        <w:t xml:space="preserve"> </w:t>
      </w:r>
      <w:r w:rsidRPr="00EC398D">
        <w:rPr>
          <w:rFonts w:ascii="Bookman Old Style" w:hAnsi="Bookman Old Style" w:cs="Times New Roman"/>
          <w:color w:val="000000"/>
          <w:szCs w:val="22"/>
        </w:rPr>
        <w:t>Prior to October 1, 2018.</w:t>
      </w:r>
    </w:p>
    <w:p w14:paraId="473EFC7B" w14:textId="254A2B61" w:rsidR="00EC398D" w:rsidRPr="00EC398D" w:rsidRDefault="00EC398D" w:rsidP="006310E0">
      <w:pPr>
        <w:rPr>
          <w:rFonts w:ascii="Bookman Old Style" w:hAnsi="Bookman Old Style" w:cs="Times New Roman"/>
          <w:color w:val="000000"/>
          <w:szCs w:val="22"/>
        </w:rPr>
      </w:pPr>
      <w:proofErr w:type="gramStart"/>
      <w:r w:rsidRPr="00EC398D">
        <w:rPr>
          <w:rFonts w:ascii="Bookman Old Style" w:hAnsi="Bookman Old Style" w:cs="Times New Roman"/>
          <w:color w:val="000000"/>
          <w:szCs w:val="22"/>
        </w:rPr>
        <w:t>AFFECTED PARTIES:</w:t>
      </w:r>
      <w:r w:rsidR="006310E0">
        <w:rPr>
          <w:rFonts w:ascii="Bookman Old Style" w:hAnsi="Bookman Old Style" w:cs="Times New Roman"/>
          <w:color w:val="000000"/>
          <w:szCs w:val="22"/>
        </w:rPr>
        <w:t xml:space="preserve"> </w:t>
      </w:r>
      <w:r w:rsidRPr="00EC398D">
        <w:rPr>
          <w:rFonts w:ascii="Bookman Old Style" w:hAnsi="Bookman Old Style" w:cs="Times New Roman"/>
          <w:color w:val="000000"/>
          <w:szCs w:val="22"/>
        </w:rPr>
        <w:t>Maine Law Enforcement and Corrections agencies.</w:t>
      </w:r>
      <w:proofErr w:type="gramEnd"/>
    </w:p>
    <w:p w14:paraId="5668C6F6" w14:textId="203A0743" w:rsidR="00EC398D" w:rsidRPr="00EC398D" w:rsidRDefault="00EC398D" w:rsidP="006310E0">
      <w:pPr>
        <w:rPr>
          <w:rFonts w:ascii="Bookman Old Style" w:hAnsi="Bookman Old Style" w:cs="Times New Roman"/>
          <w:color w:val="000000"/>
          <w:szCs w:val="22"/>
        </w:rPr>
      </w:pPr>
      <w:r w:rsidRPr="00EC398D">
        <w:rPr>
          <w:rFonts w:ascii="Bookman Old Style" w:hAnsi="Bookman Old Style" w:cs="Times New Roman"/>
          <w:color w:val="000000"/>
          <w:szCs w:val="22"/>
        </w:rPr>
        <w:t>CONSENSUS-BASED RULE DEVELOPMENT:</w:t>
      </w:r>
      <w:r w:rsidR="006310E0">
        <w:rPr>
          <w:rFonts w:ascii="Bookman Old Style" w:hAnsi="Bookman Old Style" w:cs="Times New Roman"/>
          <w:color w:val="000000"/>
          <w:szCs w:val="22"/>
        </w:rPr>
        <w:t xml:space="preserve"> </w:t>
      </w:r>
      <w:r w:rsidRPr="00EC398D">
        <w:rPr>
          <w:rFonts w:ascii="Bookman Old Style" w:hAnsi="Bookman Old Style" w:cs="Times New Roman"/>
          <w:color w:val="000000"/>
          <w:szCs w:val="22"/>
        </w:rPr>
        <w:t>None anticipated.</w:t>
      </w:r>
    </w:p>
    <w:p w14:paraId="5395B7FD" w14:textId="77777777" w:rsidR="006751DA" w:rsidRPr="006310E0" w:rsidRDefault="006751DA" w:rsidP="006310E0">
      <w:pPr>
        <w:pBdr>
          <w:bottom w:val="single" w:sz="4" w:space="1" w:color="auto"/>
        </w:pBdr>
        <w:rPr>
          <w:rFonts w:ascii="Bookman Old Style" w:hAnsi="Bookman Old Style"/>
          <w:szCs w:val="22"/>
        </w:rPr>
      </w:pPr>
    </w:p>
    <w:p w14:paraId="620303BD" w14:textId="77777777" w:rsidR="00EC398D" w:rsidRPr="006310E0" w:rsidRDefault="00EC398D" w:rsidP="006310E0">
      <w:pPr>
        <w:rPr>
          <w:rFonts w:ascii="Bookman Old Style" w:hAnsi="Bookman Old Style"/>
          <w:szCs w:val="22"/>
        </w:rPr>
      </w:pPr>
    </w:p>
    <w:p w14:paraId="28B349F2" w14:textId="77777777" w:rsidR="00EC398D" w:rsidRPr="006310E0" w:rsidRDefault="00EC398D" w:rsidP="006310E0">
      <w:pPr>
        <w:rPr>
          <w:rFonts w:ascii="Bookman Old Style" w:hAnsi="Bookman Old Style"/>
          <w:szCs w:val="22"/>
        </w:rPr>
      </w:pPr>
    </w:p>
    <w:p w14:paraId="219BAD16"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b/>
          <w:szCs w:val="22"/>
        </w:rPr>
      </w:pPr>
      <w:r w:rsidRPr="008B64DE">
        <w:rPr>
          <w:rFonts w:ascii="Bookman Old Style" w:hAnsi="Bookman Old Style" w:cs="Times New Roman"/>
          <w:szCs w:val="22"/>
        </w:rPr>
        <w:t xml:space="preserve">AGENCY UMBRELLA UNIT: </w:t>
      </w:r>
      <w:r w:rsidRPr="008B64DE">
        <w:rPr>
          <w:rFonts w:ascii="Bookman Old Style" w:hAnsi="Bookman Old Style" w:cs="Times New Roman"/>
          <w:b/>
          <w:szCs w:val="22"/>
        </w:rPr>
        <w:t>16-633</w:t>
      </w:r>
    </w:p>
    <w:p w14:paraId="6C4BFA09"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b/>
          <w:szCs w:val="22"/>
        </w:rPr>
      </w:pPr>
      <w:r w:rsidRPr="008B64DE">
        <w:rPr>
          <w:rFonts w:ascii="Bookman Old Style" w:hAnsi="Bookman Old Style" w:cs="Times New Roman"/>
          <w:szCs w:val="22"/>
        </w:rPr>
        <w:t xml:space="preserve">AGENCY NAME: </w:t>
      </w:r>
      <w:r w:rsidRPr="00917294">
        <w:rPr>
          <w:rFonts w:ascii="Bookman Old Style" w:hAnsi="Bookman Old Style" w:cs="Times New Roman"/>
          <w:szCs w:val="22"/>
        </w:rPr>
        <w:t>Department of Public Safety,</w:t>
      </w:r>
      <w:r w:rsidRPr="008B64DE">
        <w:rPr>
          <w:rFonts w:ascii="Bookman Old Style" w:hAnsi="Bookman Old Style" w:cs="Times New Roman"/>
          <w:b/>
          <w:szCs w:val="22"/>
        </w:rPr>
        <w:t xml:space="preserve"> Gambling Control Board (GCB)</w:t>
      </w:r>
    </w:p>
    <w:p w14:paraId="39C40B54"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szCs w:val="22"/>
        </w:rPr>
      </w:pPr>
    </w:p>
    <w:p w14:paraId="30F36A1C" w14:textId="454C6F6D" w:rsidR="008B64DE" w:rsidRPr="008B64DE" w:rsidRDefault="008B64DE" w:rsidP="006310E0">
      <w:pPr>
        <w:overflowPunct w:val="0"/>
        <w:autoSpaceDE w:val="0"/>
        <w:autoSpaceDN w:val="0"/>
        <w:adjustRightInd w:val="0"/>
        <w:textAlignment w:val="baseline"/>
        <w:rPr>
          <w:rFonts w:ascii="Bookman Old Style" w:hAnsi="Bookman Old Style" w:cs="Times New Roman"/>
          <w:szCs w:val="22"/>
        </w:rPr>
      </w:pPr>
      <w:r w:rsidRPr="008B64DE">
        <w:rPr>
          <w:rFonts w:ascii="Bookman Old Style" w:hAnsi="Bookman Old Style" w:cs="Times New Roman"/>
          <w:b/>
          <w:szCs w:val="22"/>
        </w:rPr>
        <w:t>RULEMAKING LIAISON:</w:t>
      </w:r>
      <w:r w:rsidRPr="008B64DE">
        <w:rPr>
          <w:rFonts w:ascii="Bookman Old Style" w:hAnsi="Bookman Old Style" w:cs="Times New Roman"/>
          <w:szCs w:val="22"/>
        </w:rPr>
        <w:t xml:space="preserve"> Milton Champion, Executive Director, 87 State House Station, Augusta, Maine 04333-0152. Telephone: (207) 626-3900. E-mail: </w:t>
      </w:r>
      <w:hyperlink r:id="rId12" w:history="1">
        <w:r w:rsidR="006D1823" w:rsidRPr="003F05F2">
          <w:rPr>
            <w:rStyle w:val="Hyperlink"/>
            <w:rFonts w:ascii="Bookman Old Style" w:hAnsi="Bookman Old Style" w:cs="Times New Roman"/>
            <w:szCs w:val="22"/>
          </w:rPr>
          <w:t>Milton.F.Champion@Maine.gov</w:t>
        </w:r>
      </w:hyperlink>
      <w:r w:rsidRPr="008B64DE">
        <w:rPr>
          <w:rFonts w:ascii="Bookman Old Style" w:hAnsi="Bookman Old Style" w:cs="Times New Roman"/>
          <w:szCs w:val="22"/>
        </w:rPr>
        <w:t xml:space="preserve"> .</w:t>
      </w:r>
    </w:p>
    <w:p w14:paraId="053A90CA"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szCs w:val="22"/>
        </w:rPr>
      </w:pPr>
    </w:p>
    <w:p w14:paraId="32D135FA"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szCs w:val="22"/>
        </w:rPr>
      </w:pPr>
      <w:r w:rsidRPr="008B64DE">
        <w:rPr>
          <w:rFonts w:ascii="Bookman Old Style" w:hAnsi="Bookman Old Style" w:cs="Times New Roman"/>
          <w:b/>
          <w:szCs w:val="22"/>
        </w:rPr>
        <w:t>EMERGENCY RULES ADOPTED SINCE THE LAST REGULATORY AGENDA:</w:t>
      </w:r>
      <w:r w:rsidRPr="008B64DE">
        <w:rPr>
          <w:rFonts w:ascii="Bookman Old Style" w:hAnsi="Bookman Old Style" w:cs="Times New Roman"/>
          <w:szCs w:val="22"/>
        </w:rPr>
        <w:t xml:space="preserve"> None</w:t>
      </w:r>
    </w:p>
    <w:p w14:paraId="1F109230"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b/>
          <w:szCs w:val="22"/>
        </w:rPr>
      </w:pPr>
    </w:p>
    <w:p w14:paraId="59C4F129"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szCs w:val="22"/>
        </w:rPr>
      </w:pPr>
      <w:r w:rsidRPr="008B64DE">
        <w:rPr>
          <w:rFonts w:ascii="Bookman Old Style" w:hAnsi="Bookman Old Style" w:cs="Times New Roman"/>
          <w:b/>
          <w:szCs w:val="22"/>
        </w:rPr>
        <w:t>EXPECTED 2018-2019 RULE-MAKING ACTIVITY</w:t>
      </w:r>
    </w:p>
    <w:p w14:paraId="736494CC"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szCs w:val="22"/>
        </w:rPr>
      </w:pPr>
    </w:p>
    <w:p w14:paraId="74AD4D51"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b/>
          <w:szCs w:val="22"/>
        </w:rPr>
      </w:pPr>
      <w:r w:rsidRPr="008B64DE">
        <w:rPr>
          <w:rFonts w:ascii="Bookman Old Style" w:hAnsi="Bookman Old Style" w:cs="Times New Roman"/>
          <w:b/>
          <w:szCs w:val="22"/>
        </w:rPr>
        <w:t xml:space="preserve">CHAPTER 1: </w:t>
      </w:r>
      <w:r w:rsidRPr="008B64DE">
        <w:rPr>
          <w:rFonts w:ascii="Bookman Old Style" w:hAnsi="Bookman Old Style" w:cs="Times New Roman"/>
          <w:bCs/>
          <w:szCs w:val="22"/>
        </w:rPr>
        <w:t>Introduction</w:t>
      </w:r>
    </w:p>
    <w:p w14:paraId="377C1C54"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bCs/>
          <w:szCs w:val="22"/>
        </w:rPr>
      </w:pPr>
      <w:r w:rsidRPr="008B64DE">
        <w:rPr>
          <w:rFonts w:ascii="Bookman Old Style" w:hAnsi="Bookman Old Style" w:cs="Times New Roman"/>
          <w:bCs/>
          <w:szCs w:val="22"/>
        </w:rPr>
        <w:t>STATUTORY AUTHORITY: 8 M.R.S. §1003</w:t>
      </w:r>
    </w:p>
    <w:p w14:paraId="2F579EC1" w14:textId="77777777" w:rsidR="008B64DE" w:rsidRPr="008B64DE" w:rsidRDefault="008B64DE" w:rsidP="006310E0">
      <w:pPr>
        <w:overflowPunct w:val="0"/>
        <w:autoSpaceDE w:val="0"/>
        <w:autoSpaceDN w:val="0"/>
        <w:adjustRightInd w:val="0"/>
        <w:ind w:right="-270"/>
        <w:textAlignment w:val="baseline"/>
        <w:rPr>
          <w:rFonts w:ascii="Bookman Old Style" w:hAnsi="Bookman Old Style" w:cs="Times New Roman"/>
          <w:szCs w:val="22"/>
        </w:rPr>
      </w:pPr>
      <w:r w:rsidRPr="008B64DE">
        <w:rPr>
          <w:rFonts w:ascii="Bookman Old Style" w:hAnsi="Bookman Old Style" w:cs="Times New Roman"/>
          <w:bCs/>
          <w:szCs w:val="22"/>
        </w:rPr>
        <w:t>PURPOSE:</w:t>
      </w:r>
      <w:r w:rsidRPr="008B64DE">
        <w:rPr>
          <w:rFonts w:ascii="Bookman Old Style" w:hAnsi="Bookman Old Style" w:cs="Times New Roman"/>
          <w:szCs w:val="22"/>
        </w:rPr>
        <w:t xml:space="preserve"> To ensure that the rules conform to the requirements as set in the statute.</w:t>
      </w:r>
    </w:p>
    <w:p w14:paraId="4F721C97"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szCs w:val="22"/>
        </w:rPr>
      </w:pPr>
      <w:r w:rsidRPr="008B64DE">
        <w:rPr>
          <w:rFonts w:ascii="Bookman Old Style" w:hAnsi="Bookman Old Style" w:cs="Times New Roman"/>
          <w:szCs w:val="22"/>
        </w:rPr>
        <w:t>SCHEDULE FOR ADOPTION: Prior to October 1, 2019</w:t>
      </w:r>
    </w:p>
    <w:p w14:paraId="67BFBBD2"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szCs w:val="22"/>
        </w:rPr>
      </w:pPr>
      <w:r w:rsidRPr="008B64DE">
        <w:rPr>
          <w:rFonts w:ascii="Bookman Old Style" w:hAnsi="Bookman Old Style" w:cs="Times New Roman"/>
          <w:szCs w:val="22"/>
        </w:rPr>
        <w:t xml:space="preserve">LISTING OF AFFECTED PARTIES: All entities involved with casino gambling. </w:t>
      </w:r>
    </w:p>
    <w:p w14:paraId="419567DE" w14:textId="77777777" w:rsidR="008B64DE" w:rsidRPr="008B64DE" w:rsidRDefault="008B64DE" w:rsidP="006310E0">
      <w:pPr>
        <w:rPr>
          <w:rFonts w:ascii="Bookman Old Style" w:hAnsi="Bookman Old Style" w:cs="Times New Roman"/>
          <w:szCs w:val="22"/>
        </w:rPr>
      </w:pPr>
      <w:r w:rsidRPr="008B64DE">
        <w:rPr>
          <w:rFonts w:ascii="Bookman Old Style" w:hAnsi="Bookman Old Style" w:cs="Times New Roman"/>
          <w:szCs w:val="22"/>
        </w:rPr>
        <w:t>CONSENSUS-BASED RULE DEVELOPMENT: Not anticipated.</w:t>
      </w:r>
    </w:p>
    <w:p w14:paraId="1BBE7DCD"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b/>
          <w:szCs w:val="22"/>
        </w:rPr>
      </w:pPr>
    </w:p>
    <w:p w14:paraId="75ECE641"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bCs/>
          <w:szCs w:val="22"/>
        </w:rPr>
      </w:pPr>
      <w:r w:rsidRPr="008B64DE">
        <w:rPr>
          <w:rFonts w:ascii="Bookman Old Style" w:hAnsi="Bookman Old Style" w:cs="Times New Roman"/>
          <w:b/>
          <w:szCs w:val="22"/>
        </w:rPr>
        <w:t>CHAPTER 2:</w:t>
      </w:r>
      <w:r w:rsidRPr="008B64DE">
        <w:rPr>
          <w:rFonts w:ascii="Bookman Old Style" w:hAnsi="Bookman Old Style" w:cs="Times New Roman"/>
          <w:bCs/>
          <w:szCs w:val="22"/>
        </w:rPr>
        <w:t xml:space="preserve"> Licenses and Applications</w:t>
      </w:r>
    </w:p>
    <w:p w14:paraId="1C4A4214"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bCs/>
          <w:szCs w:val="22"/>
        </w:rPr>
      </w:pPr>
      <w:r w:rsidRPr="008B64DE">
        <w:rPr>
          <w:rFonts w:ascii="Bookman Old Style" w:hAnsi="Bookman Old Style" w:cs="Times New Roman"/>
          <w:bCs/>
          <w:szCs w:val="22"/>
        </w:rPr>
        <w:t>STATUTORY AUTHORITY: 8 M.R.S. §1003</w:t>
      </w:r>
    </w:p>
    <w:p w14:paraId="67D5B37C" w14:textId="77777777" w:rsidR="008B64DE" w:rsidRPr="008B64DE" w:rsidRDefault="008B64DE" w:rsidP="006310E0">
      <w:pPr>
        <w:overflowPunct w:val="0"/>
        <w:autoSpaceDE w:val="0"/>
        <w:autoSpaceDN w:val="0"/>
        <w:adjustRightInd w:val="0"/>
        <w:ind w:right="-270"/>
        <w:textAlignment w:val="baseline"/>
        <w:rPr>
          <w:rFonts w:ascii="Bookman Old Style" w:hAnsi="Bookman Old Style" w:cs="Times New Roman"/>
          <w:szCs w:val="22"/>
        </w:rPr>
      </w:pPr>
      <w:r w:rsidRPr="008B64DE">
        <w:rPr>
          <w:rFonts w:ascii="Bookman Old Style" w:hAnsi="Bookman Old Style" w:cs="Times New Roman"/>
          <w:bCs/>
          <w:szCs w:val="22"/>
        </w:rPr>
        <w:t>PURPOSE:</w:t>
      </w:r>
      <w:r w:rsidRPr="008B64DE">
        <w:rPr>
          <w:rFonts w:ascii="Bookman Old Style" w:hAnsi="Bookman Old Style" w:cs="Times New Roman"/>
          <w:szCs w:val="22"/>
        </w:rPr>
        <w:t xml:space="preserve"> To ensure that the rules conform to the requirements as set in the statute.</w:t>
      </w:r>
    </w:p>
    <w:p w14:paraId="0C537B0F"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szCs w:val="22"/>
        </w:rPr>
      </w:pPr>
      <w:r w:rsidRPr="008B64DE">
        <w:rPr>
          <w:rFonts w:ascii="Bookman Old Style" w:hAnsi="Bookman Old Style" w:cs="Times New Roman"/>
          <w:szCs w:val="22"/>
        </w:rPr>
        <w:t>SCHEDULE FOR ADOPTION: Prior to October 1, 2019</w:t>
      </w:r>
    </w:p>
    <w:p w14:paraId="79A4AE36"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proofErr w:type="gramStart"/>
      <w:r w:rsidRPr="008B64DE">
        <w:rPr>
          <w:rFonts w:ascii="Bookman Old Style" w:hAnsi="Bookman Old Style" w:cs="Times New Roman"/>
          <w:szCs w:val="22"/>
        </w:rPr>
        <w:t>LISTING OF AFFECTED PARTIES: All entities licensed by the Gambling Control Board.</w:t>
      </w:r>
      <w:proofErr w:type="gramEnd"/>
    </w:p>
    <w:p w14:paraId="3DBC3D8F" w14:textId="77777777" w:rsidR="008B64DE" w:rsidRPr="008B64DE" w:rsidRDefault="008B64DE" w:rsidP="006310E0">
      <w:pPr>
        <w:rPr>
          <w:rFonts w:ascii="Bookman Old Style" w:hAnsi="Bookman Old Style" w:cs="Times New Roman"/>
          <w:szCs w:val="22"/>
        </w:rPr>
      </w:pPr>
      <w:r w:rsidRPr="008B64DE">
        <w:rPr>
          <w:rFonts w:ascii="Bookman Old Style" w:hAnsi="Bookman Old Style" w:cs="Times New Roman"/>
          <w:szCs w:val="22"/>
        </w:rPr>
        <w:t>CONSENSUS-BASED RULE DEVELOPMENT: Not anticipated.</w:t>
      </w:r>
    </w:p>
    <w:p w14:paraId="79927F05"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b/>
          <w:szCs w:val="22"/>
        </w:rPr>
      </w:pPr>
    </w:p>
    <w:p w14:paraId="041FEE7D"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bCs/>
          <w:szCs w:val="22"/>
        </w:rPr>
      </w:pPr>
      <w:r w:rsidRPr="008B64DE">
        <w:rPr>
          <w:rFonts w:ascii="Bookman Old Style" w:hAnsi="Bookman Old Style" w:cs="Times New Roman"/>
          <w:b/>
          <w:szCs w:val="22"/>
        </w:rPr>
        <w:t xml:space="preserve">CHAPTER 3: </w:t>
      </w:r>
      <w:r w:rsidRPr="008B64DE">
        <w:rPr>
          <w:rFonts w:ascii="Bookman Old Style" w:hAnsi="Bookman Old Style" w:cs="Times New Roman"/>
          <w:bCs/>
          <w:szCs w:val="22"/>
        </w:rPr>
        <w:t>Control of Licensees</w:t>
      </w:r>
    </w:p>
    <w:p w14:paraId="580CD4B3"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bCs/>
          <w:szCs w:val="22"/>
        </w:rPr>
      </w:pPr>
      <w:r w:rsidRPr="008B64DE">
        <w:rPr>
          <w:rFonts w:ascii="Bookman Old Style" w:hAnsi="Bookman Old Style" w:cs="Times New Roman"/>
          <w:bCs/>
          <w:szCs w:val="22"/>
        </w:rPr>
        <w:t>STATUTORY AUTHORITY: 8 M.R.S. §1003</w:t>
      </w:r>
    </w:p>
    <w:p w14:paraId="7F48C611" w14:textId="77777777" w:rsidR="008B64DE" w:rsidRPr="008B64DE" w:rsidRDefault="008B64DE" w:rsidP="006310E0">
      <w:pPr>
        <w:overflowPunct w:val="0"/>
        <w:autoSpaceDE w:val="0"/>
        <w:autoSpaceDN w:val="0"/>
        <w:adjustRightInd w:val="0"/>
        <w:ind w:right="-270"/>
        <w:textAlignment w:val="baseline"/>
        <w:rPr>
          <w:rFonts w:ascii="Bookman Old Style" w:hAnsi="Bookman Old Style" w:cs="Times New Roman"/>
          <w:szCs w:val="22"/>
        </w:rPr>
      </w:pPr>
      <w:r w:rsidRPr="008B64DE">
        <w:rPr>
          <w:rFonts w:ascii="Bookman Old Style" w:hAnsi="Bookman Old Style" w:cs="Times New Roman"/>
          <w:bCs/>
          <w:szCs w:val="22"/>
        </w:rPr>
        <w:t>PURPOSE:</w:t>
      </w:r>
      <w:r w:rsidRPr="008B64DE">
        <w:rPr>
          <w:rFonts w:ascii="Bookman Old Style" w:hAnsi="Bookman Old Style" w:cs="Times New Roman"/>
          <w:szCs w:val="22"/>
        </w:rPr>
        <w:t xml:space="preserve"> To ensure that the rules conform to the requirements as set in the statute.</w:t>
      </w:r>
    </w:p>
    <w:p w14:paraId="25E381B9"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szCs w:val="22"/>
        </w:rPr>
      </w:pPr>
      <w:r w:rsidRPr="008B64DE">
        <w:rPr>
          <w:rFonts w:ascii="Bookman Old Style" w:hAnsi="Bookman Old Style" w:cs="Times New Roman"/>
          <w:szCs w:val="22"/>
        </w:rPr>
        <w:t>SCHEDULE FOR ADOPTION: Prior to October 1, 2019</w:t>
      </w:r>
    </w:p>
    <w:p w14:paraId="23F46050" w14:textId="77777777" w:rsidR="008B64DE" w:rsidRPr="008B64DE" w:rsidRDefault="008B64DE" w:rsidP="006310E0">
      <w:pPr>
        <w:keepNext/>
        <w:keepLines/>
        <w:overflowPunct w:val="0"/>
        <w:autoSpaceDE w:val="0"/>
        <w:autoSpaceDN w:val="0"/>
        <w:adjustRightInd w:val="0"/>
        <w:ind w:right="-450"/>
        <w:textAlignment w:val="baseline"/>
        <w:rPr>
          <w:rFonts w:ascii="Bookman Old Style" w:hAnsi="Bookman Old Style" w:cs="Times New Roman"/>
          <w:szCs w:val="22"/>
        </w:rPr>
      </w:pPr>
      <w:proofErr w:type="gramStart"/>
      <w:r w:rsidRPr="008B64DE">
        <w:rPr>
          <w:rFonts w:ascii="Bookman Old Style" w:hAnsi="Bookman Old Style" w:cs="Times New Roman"/>
          <w:szCs w:val="22"/>
        </w:rPr>
        <w:lastRenderedPageBreak/>
        <w:t>LISTING OF AFFECTED PARTIES: All entities licensed by the Gambling Control Board.</w:t>
      </w:r>
      <w:proofErr w:type="gramEnd"/>
    </w:p>
    <w:p w14:paraId="711FA930" w14:textId="77777777" w:rsidR="008B64DE" w:rsidRPr="008B64DE" w:rsidRDefault="008B64DE" w:rsidP="006310E0">
      <w:pPr>
        <w:keepNext/>
        <w:keepLines/>
        <w:rPr>
          <w:rFonts w:ascii="Bookman Old Style" w:hAnsi="Bookman Old Style" w:cs="Times New Roman"/>
          <w:szCs w:val="22"/>
        </w:rPr>
      </w:pPr>
      <w:r w:rsidRPr="008B64DE">
        <w:rPr>
          <w:rFonts w:ascii="Bookman Old Style" w:hAnsi="Bookman Old Style" w:cs="Times New Roman"/>
          <w:szCs w:val="22"/>
        </w:rPr>
        <w:t>CONSENSUS-BASED RULE DEVELOPMENT: Not anticipated.</w:t>
      </w:r>
    </w:p>
    <w:p w14:paraId="66AA8541"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b/>
          <w:szCs w:val="22"/>
        </w:rPr>
      </w:pPr>
    </w:p>
    <w:p w14:paraId="36C70154"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bCs/>
          <w:szCs w:val="22"/>
        </w:rPr>
      </w:pPr>
      <w:r w:rsidRPr="008B64DE">
        <w:rPr>
          <w:rFonts w:ascii="Bookman Old Style" w:hAnsi="Bookman Old Style" w:cs="Times New Roman"/>
          <w:b/>
          <w:szCs w:val="22"/>
        </w:rPr>
        <w:t>CHAPTER 4:</w:t>
      </w:r>
      <w:r w:rsidRPr="008B64DE">
        <w:rPr>
          <w:rFonts w:ascii="Bookman Old Style" w:hAnsi="Bookman Old Style" w:cs="Times New Roman"/>
          <w:bCs/>
          <w:szCs w:val="22"/>
        </w:rPr>
        <w:t xml:space="preserve"> Licensee Records</w:t>
      </w:r>
    </w:p>
    <w:p w14:paraId="0B8AD0E1"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bCs/>
          <w:szCs w:val="22"/>
        </w:rPr>
      </w:pPr>
      <w:r w:rsidRPr="008B64DE">
        <w:rPr>
          <w:rFonts w:ascii="Bookman Old Style" w:hAnsi="Bookman Old Style" w:cs="Times New Roman"/>
          <w:bCs/>
          <w:szCs w:val="22"/>
        </w:rPr>
        <w:t>STATUTORY AUTHORITY: 8 M.R.S. §1003</w:t>
      </w:r>
    </w:p>
    <w:p w14:paraId="677C07A6" w14:textId="77777777" w:rsidR="008B64DE" w:rsidRPr="008B64DE" w:rsidRDefault="008B64DE" w:rsidP="006310E0">
      <w:pPr>
        <w:overflowPunct w:val="0"/>
        <w:autoSpaceDE w:val="0"/>
        <w:autoSpaceDN w:val="0"/>
        <w:adjustRightInd w:val="0"/>
        <w:ind w:right="-270"/>
        <w:textAlignment w:val="baseline"/>
        <w:rPr>
          <w:rFonts w:ascii="Bookman Old Style" w:hAnsi="Bookman Old Style" w:cs="Times New Roman"/>
          <w:szCs w:val="22"/>
        </w:rPr>
      </w:pPr>
      <w:r w:rsidRPr="008B64DE">
        <w:rPr>
          <w:rFonts w:ascii="Bookman Old Style" w:hAnsi="Bookman Old Style" w:cs="Times New Roman"/>
          <w:bCs/>
          <w:szCs w:val="22"/>
        </w:rPr>
        <w:t>PURPOSE:</w:t>
      </w:r>
      <w:r w:rsidRPr="008B64DE">
        <w:rPr>
          <w:rFonts w:ascii="Bookman Old Style" w:hAnsi="Bookman Old Style" w:cs="Times New Roman"/>
          <w:szCs w:val="22"/>
        </w:rPr>
        <w:t xml:space="preserve"> To ensure that the rules conform to the requirements as set in the statute.</w:t>
      </w:r>
    </w:p>
    <w:p w14:paraId="1C3E6930"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szCs w:val="22"/>
        </w:rPr>
      </w:pPr>
      <w:r w:rsidRPr="008B64DE">
        <w:rPr>
          <w:rFonts w:ascii="Bookman Old Style" w:hAnsi="Bookman Old Style" w:cs="Times New Roman"/>
          <w:szCs w:val="22"/>
        </w:rPr>
        <w:t>SCHEDULE FOR ADOPTION: Prior to October 1, 2019</w:t>
      </w:r>
    </w:p>
    <w:p w14:paraId="21560FE9"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proofErr w:type="gramStart"/>
      <w:r w:rsidRPr="008B64DE">
        <w:rPr>
          <w:rFonts w:ascii="Bookman Old Style" w:hAnsi="Bookman Old Style" w:cs="Times New Roman"/>
          <w:szCs w:val="22"/>
        </w:rPr>
        <w:t>LISTING OF AFFECTED PARTIES: All entities licensed by the Gambling Control Board.</w:t>
      </w:r>
      <w:proofErr w:type="gramEnd"/>
    </w:p>
    <w:p w14:paraId="7DAD1D55" w14:textId="77777777" w:rsidR="008B64DE" w:rsidRPr="008B64DE" w:rsidRDefault="008B64DE" w:rsidP="006310E0">
      <w:pPr>
        <w:rPr>
          <w:rFonts w:ascii="Bookman Old Style" w:hAnsi="Bookman Old Style" w:cs="Times New Roman"/>
          <w:szCs w:val="22"/>
        </w:rPr>
      </w:pPr>
      <w:r w:rsidRPr="008B64DE">
        <w:rPr>
          <w:rFonts w:ascii="Bookman Old Style" w:hAnsi="Bookman Old Style" w:cs="Times New Roman"/>
          <w:szCs w:val="22"/>
        </w:rPr>
        <w:t>CONSENSUS-BASED RULE DEVELOPMENT: Not anticipated.</w:t>
      </w:r>
    </w:p>
    <w:p w14:paraId="754B2EDA"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b/>
          <w:szCs w:val="22"/>
        </w:rPr>
      </w:pPr>
    </w:p>
    <w:p w14:paraId="60514D77"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bCs/>
          <w:szCs w:val="22"/>
        </w:rPr>
      </w:pPr>
      <w:r w:rsidRPr="008B64DE">
        <w:rPr>
          <w:rFonts w:ascii="Bookman Old Style" w:hAnsi="Bookman Old Style" w:cs="Times New Roman"/>
          <w:b/>
          <w:szCs w:val="22"/>
        </w:rPr>
        <w:t>CHAPTER 5:</w:t>
      </w:r>
      <w:r w:rsidRPr="008B64DE">
        <w:rPr>
          <w:rFonts w:ascii="Bookman Old Style" w:hAnsi="Bookman Old Style" w:cs="Times New Roman"/>
          <w:bCs/>
          <w:szCs w:val="22"/>
        </w:rPr>
        <w:t xml:space="preserve"> Internal Controls</w:t>
      </w:r>
    </w:p>
    <w:p w14:paraId="2A15BA34"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bCs/>
          <w:szCs w:val="22"/>
        </w:rPr>
      </w:pPr>
      <w:r w:rsidRPr="008B64DE">
        <w:rPr>
          <w:rFonts w:ascii="Bookman Old Style" w:hAnsi="Bookman Old Style" w:cs="Times New Roman"/>
          <w:bCs/>
          <w:szCs w:val="22"/>
        </w:rPr>
        <w:t>STATUTORY AUTHORITY: 8 M.R.S. §1003</w:t>
      </w:r>
    </w:p>
    <w:p w14:paraId="1E952CEB"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bCs/>
          <w:szCs w:val="22"/>
        </w:rPr>
        <w:t>PURPOSE:</w:t>
      </w:r>
      <w:r w:rsidRPr="008B64DE">
        <w:rPr>
          <w:rFonts w:ascii="Bookman Old Style" w:hAnsi="Bookman Old Style" w:cs="Times New Roman"/>
          <w:szCs w:val="22"/>
        </w:rPr>
        <w:t xml:space="preserve"> To ensure that the rules conform to the requirements as set in the statute.</w:t>
      </w:r>
    </w:p>
    <w:p w14:paraId="5BE8E68C"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szCs w:val="22"/>
        </w:rPr>
        <w:t>SCHEDULE FOR ADOPTION: Prior to October 1, 2019</w:t>
      </w:r>
    </w:p>
    <w:p w14:paraId="10E16506"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proofErr w:type="gramStart"/>
      <w:r w:rsidRPr="008B64DE">
        <w:rPr>
          <w:rFonts w:ascii="Bookman Old Style" w:hAnsi="Bookman Old Style" w:cs="Times New Roman"/>
          <w:szCs w:val="22"/>
        </w:rPr>
        <w:t>LISTING OF AFFECTED PARTIES: All casinos licensed by the Gambling Control Board.</w:t>
      </w:r>
      <w:proofErr w:type="gramEnd"/>
    </w:p>
    <w:p w14:paraId="31ED5AB1" w14:textId="77777777" w:rsidR="008B64DE" w:rsidRPr="008B64DE" w:rsidRDefault="008B64DE" w:rsidP="006310E0">
      <w:pPr>
        <w:rPr>
          <w:rFonts w:ascii="Bookman Old Style" w:hAnsi="Bookman Old Style" w:cs="Times New Roman"/>
          <w:szCs w:val="22"/>
        </w:rPr>
      </w:pPr>
      <w:r w:rsidRPr="008B64DE">
        <w:rPr>
          <w:rFonts w:ascii="Bookman Old Style" w:hAnsi="Bookman Old Style" w:cs="Times New Roman"/>
          <w:szCs w:val="22"/>
        </w:rPr>
        <w:t>CONSENSUS-BASED RULE DEVELOPMENT: Not anticipated.</w:t>
      </w:r>
    </w:p>
    <w:p w14:paraId="79BD0506" w14:textId="77777777" w:rsidR="008B64DE" w:rsidRPr="008B64DE" w:rsidRDefault="008B64DE" w:rsidP="006310E0">
      <w:pPr>
        <w:rPr>
          <w:rFonts w:ascii="Bookman Old Style" w:hAnsi="Bookman Old Style" w:cs="Times New Roman"/>
          <w:szCs w:val="22"/>
        </w:rPr>
      </w:pPr>
    </w:p>
    <w:p w14:paraId="6376B761"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bCs/>
          <w:szCs w:val="22"/>
        </w:rPr>
      </w:pPr>
      <w:r w:rsidRPr="008B64DE">
        <w:rPr>
          <w:rFonts w:ascii="Bookman Old Style" w:hAnsi="Bookman Old Style" w:cs="Times New Roman"/>
          <w:b/>
          <w:szCs w:val="22"/>
        </w:rPr>
        <w:t>CHAPTER 6:</w:t>
      </w:r>
      <w:r w:rsidRPr="008B64DE">
        <w:rPr>
          <w:rFonts w:ascii="Bookman Old Style" w:hAnsi="Bookman Old Style" w:cs="Times New Roman"/>
          <w:bCs/>
          <w:szCs w:val="22"/>
        </w:rPr>
        <w:t xml:space="preserve"> Ticket Redemption and Forfeited Winnings</w:t>
      </w:r>
    </w:p>
    <w:p w14:paraId="5C65FC59"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bCs/>
          <w:szCs w:val="22"/>
        </w:rPr>
      </w:pPr>
      <w:r w:rsidRPr="008B64DE">
        <w:rPr>
          <w:rFonts w:ascii="Bookman Old Style" w:hAnsi="Bookman Old Style" w:cs="Times New Roman"/>
          <w:bCs/>
          <w:szCs w:val="22"/>
        </w:rPr>
        <w:t>STATUTORY AUTHORITY: 8 M.R.S. §1003</w:t>
      </w:r>
    </w:p>
    <w:p w14:paraId="4F8EC2B0"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bCs/>
          <w:szCs w:val="22"/>
        </w:rPr>
        <w:t>PURPOSE:</w:t>
      </w:r>
      <w:r w:rsidRPr="008B64DE">
        <w:rPr>
          <w:rFonts w:ascii="Bookman Old Style" w:hAnsi="Bookman Old Style" w:cs="Times New Roman"/>
          <w:szCs w:val="22"/>
        </w:rPr>
        <w:t xml:space="preserve"> To ensure that the rules conform to the requirements as set in the statute.</w:t>
      </w:r>
    </w:p>
    <w:p w14:paraId="32CFCA68"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szCs w:val="22"/>
        </w:rPr>
        <w:t>SCHEDULE FOR ADOPTION: Prior to October 1, 2019</w:t>
      </w:r>
    </w:p>
    <w:p w14:paraId="6894C3E8"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proofErr w:type="gramStart"/>
      <w:r w:rsidRPr="008B64DE">
        <w:rPr>
          <w:rFonts w:ascii="Bookman Old Style" w:hAnsi="Bookman Old Style" w:cs="Times New Roman"/>
          <w:szCs w:val="22"/>
        </w:rPr>
        <w:t>LISTING OF AFFECTED PARTIES: All casinos licensed by the Gambling Control Board.</w:t>
      </w:r>
      <w:proofErr w:type="gramEnd"/>
    </w:p>
    <w:p w14:paraId="2E2C8A1A" w14:textId="77777777" w:rsidR="008B64DE" w:rsidRPr="008B64DE" w:rsidRDefault="008B64DE" w:rsidP="006310E0">
      <w:pPr>
        <w:rPr>
          <w:rFonts w:ascii="Bookman Old Style" w:hAnsi="Bookman Old Style" w:cs="Times New Roman"/>
          <w:szCs w:val="22"/>
        </w:rPr>
      </w:pPr>
      <w:r w:rsidRPr="008B64DE">
        <w:rPr>
          <w:rFonts w:ascii="Bookman Old Style" w:hAnsi="Bookman Old Style" w:cs="Times New Roman"/>
          <w:szCs w:val="22"/>
        </w:rPr>
        <w:t>CONSENSUS-BASED RULE DEVELOPMENT: Not anticipated.</w:t>
      </w:r>
    </w:p>
    <w:p w14:paraId="7DBAD3B8" w14:textId="77777777" w:rsidR="008B64DE" w:rsidRPr="008B64DE" w:rsidRDefault="008B64DE" w:rsidP="006310E0">
      <w:pPr>
        <w:rPr>
          <w:rFonts w:ascii="Bookman Old Style" w:hAnsi="Bookman Old Style" w:cs="Times New Roman"/>
          <w:szCs w:val="22"/>
        </w:rPr>
      </w:pPr>
    </w:p>
    <w:p w14:paraId="0359369A"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bCs/>
          <w:szCs w:val="22"/>
        </w:rPr>
      </w:pPr>
      <w:r w:rsidRPr="008B64DE">
        <w:rPr>
          <w:rFonts w:ascii="Bookman Old Style" w:hAnsi="Bookman Old Style" w:cs="Times New Roman"/>
          <w:b/>
          <w:szCs w:val="22"/>
        </w:rPr>
        <w:t xml:space="preserve">CHAPTER 7: </w:t>
      </w:r>
      <w:r w:rsidRPr="008B64DE">
        <w:rPr>
          <w:rFonts w:ascii="Bookman Old Style" w:hAnsi="Bookman Old Style" w:cs="Times New Roman"/>
          <w:bCs/>
          <w:szCs w:val="22"/>
        </w:rPr>
        <w:t>Collection of Payments</w:t>
      </w:r>
    </w:p>
    <w:p w14:paraId="1090760F"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bCs/>
          <w:szCs w:val="22"/>
        </w:rPr>
      </w:pPr>
      <w:r w:rsidRPr="008B64DE">
        <w:rPr>
          <w:rFonts w:ascii="Bookman Old Style" w:hAnsi="Bookman Old Style" w:cs="Times New Roman"/>
          <w:bCs/>
          <w:szCs w:val="22"/>
        </w:rPr>
        <w:t>STATUTORY AUTHORITY: 8 M.R.S. §1003</w:t>
      </w:r>
    </w:p>
    <w:p w14:paraId="110DD533"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bCs/>
          <w:szCs w:val="22"/>
        </w:rPr>
        <w:t>PURPOSE:</w:t>
      </w:r>
      <w:r w:rsidRPr="008B64DE">
        <w:rPr>
          <w:rFonts w:ascii="Bookman Old Style" w:hAnsi="Bookman Old Style" w:cs="Times New Roman"/>
          <w:szCs w:val="22"/>
        </w:rPr>
        <w:t xml:space="preserve"> To ensure that the rules conform to the requirements as set in the statute.</w:t>
      </w:r>
    </w:p>
    <w:p w14:paraId="5AB8BE66"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szCs w:val="22"/>
        </w:rPr>
        <w:t>SCHEDULE FOR ADOPTION: Prior to October 1, 2019</w:t>
      </w:r>
    </w:p>
    <w:p w14:paraId="7C6D23B8"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proofErr w:type="gramStart"/>
      <w:r w:rsidRPr="008B64DE">
        <w:rPr>
          <w:rFonts w:ascii="Bookman Old Style" w:hAnsi="Bookman Old Style" w:cs="Times New Roman"/>
          <w:szCs w:val="22"/>
        </w:rPr>
        <w:t>LISTING OF AFFECTED PARTIES: All casinos licensed by the Gambling Control Board.</w:t>
      </w:r>
      <w:proofErr w:type="gramEnd"/>
    </w:p>
    <w:p w14:paraId="020053CA" w14:textId="77777777" w:rsidR="008B64DE" w:rsidRPr="008B64DE" w:rsidRDefault="008B64DE" w:rsidP="006310E0">
      <w:pPr>
        <w:rPr>
          <w:rFonts w:ascii="Bookman Old Style" w:hAnsi="Bookman Old Style" w:cs="Times New Roman"/>
          <w:szCs w:val="22"/>
        </w:rPr>
      </w:pPr>
      <w:r w:rsidRPr="008B64DE">
        <w:rPr>
          <w:rFonts w:ascii="Bookman Old Style" w:hAnsi="Bookman Old Style" w:cs="Times New Roman"/>
          <w:szCs w:val="22"/>
        </w:rPr>
        <w:t>CONSENSUS-BASED RULE DEVELOPMENT: Not anticipated.</w:t>
      </w:r>
    </w:p>
    <w:p w14:paraId="619B2F4B"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b/>
          <w:szCs w:val="22"/>
        </w:rPr>
      </w:pPr>
    </w:p>
    <w:p w14:paraId="197231F5"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bCs/>
          <w:szCs w:val="22"/>
        </w:rPr>
      </w:pPr>
      <w:r w:rsidRPr="008B64DE">
        <w:rPr>
          <w:rFonts w:ascii="Bookman Old Style" w:hAnsi="Bookman Old Style" w:cs="Times New Roman"/>
          <w:b/>
          <w:szCs w:val="22"/>
        </w:rPr>
        <w:t xml:space="preserve">CHAPTER 8: </w:t>
      </w:r>
      <w:r w:rsidRPr="008B64DE">
        <w:rPr>
          <w:rFonts w:ascii="Bookman Old Style" w:hAnsi="Bookman Old Style" w:cs="Times New Roman"/>
          <w:bCs/>
          <w:szCs w:val="22"/>
        </w:rPr>
        <w:t>Slot Machines and Table Games: Location and Hours of Operation</w:t>
      </w:r>
    </w:p>
    <w:p w14:paraId="4CF34916"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bCs/>
          <w:szCs w:val="22"/>
        </w:rPr>
      </w:pPr>
      <w:r w:rsidRPr="008B64DE">
        <w:rPr>
          <w:rFonts w:ascii="Bookman Old Style" w:hAnsi="Bookman Old Style" w:cs="Times New Roman"/>
          <w:bCs/>
          <w:szCs w:val="22"/>
        </w:rPr>
        <w:t>STATUTORY AUTHORITY: 8 M.R.S. §1003</w:t>
      </w:r>
    </w:p>
    <w:p w14:paraId="2C47BCF7"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bCs/>
          <w:szCs w:val="22"/>
        </w:rPr>
        <w:t>PURPOSE:</w:t>
      </w:r>
      <w:r w:rsidRPr="008B64DE">
        <w:rPr>
          <w:rFonts w:ascii="Bookman Old Style" w:hAnsi="Bookman Old Style" w:cs="Times New Roman"/>
          <w:szCs w:val="22"/>
        </w:rPr>
        <w:t xml:space="preserve"> To ensure that the rules conform to the requirements as set in the statute.</w:t>
      </w:r>
    </w:p>
    <w:p w14:paraId="57291FC1"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szCs w:val="22"/>
        </w:rPr>
        <w:t>SCHEDULE FOR ADOPTION: Prior to October 1, 2019</w:t>
      </w:r>
    </w:p>
    <w:p w14:paraId="5FB408A7"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proofErr w:type="gramStart"/>
      <w:r w:rsidRPr="008B64DE">
        <w:rPr>
          <w:rFonts w:ascii="Bookman Old Style" w:hAnsi="Bookman Old Style" w:cs="Times New Roman"/>
          <w:szCs w:val="22"/>
        </w:rPr>
        <w:t>LISTING OF AFFECTED PARTIES: All casinos licensed by the Gambling Control Board and all patrons participating in gambling activities.</w:t>
      </w:r>
      <w:proofErr w:type="gramEnd"/>
    </w:p>
    <w:p w14:paraId="18BCCAD5" w14:textId="77777777" w:rsidR="008B64DE" w:rsidRPr="008B64DE" w:rsidRDefault="008B64DE" w:rsidP="006310E0">
      <w:pPr>
        <w:rPr>
          <w:rFonts w:ascii="Bookman Old Style" w:hAnsi="Bookman Old Style" w:cs="Times New Roman"/>
          <w:szCs w:val="22"/>
        </w:rPr>
      </w:pPr>
      <w:r w:rsidRPr="008B64DE">
        <w:rPr>
          <w:rFonts w:ascii="Bookman Old Style" w:hAnsi="Bookman Old Style" w:cs="Times New Roman"/>
          <w:szCs w:val="22"/>
        </w:rPr>
        <w:t>CONSENSUS-BASED RULE DEVELOPMENT: Not anticipated.</w:t>
      </w:r>
    </w:p>
    <w:p w14:paraId="1DBE10E4"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b/>
          <w:szCs w:val="22"/>
        </w:rPr>
      </w:pPr>
    </w:p>
    <w:p w14:paraId="1F9AC78F"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bCs/>
          <w:szCs w:val="22"/>
        </w:rPr>
      </w:pPr>
      <w:r w:rsidRPr="008B64DE">
        <w:rPr>
          <w:rFonts w:ascii="Bookman Old Style" w:hAnsi="Bookman Old Style" w:cs="Times New Roman"/>
          <w:b/>
          <w:szCs w:val="22"/>
        </w:rPr>
        <w:t>CHAPTER 9:</w:t>
      </w:r>
      <w:r w:rsidRPr="008B64DE">
        <w:rPr>
          <w:rFonts w:ascii="Bookman Old Style" w:hAnsi="Bookman Old Style" w:cs="Times New Roman"/>
          <w:bCs/>
          <w:szCs w:val="22"/>
        </w:rPr>
        <w:t xml:space="preserve"> Uniform Location Agreement; Contract Disclosures</w:t>
      </w:r>
    </w:p>
    <w:p w14:paraId="0FE66C6E"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bCs/>
          <w:szCs w:val="22"/>
        </w:rPr>
      </w:pPr>
      <w:r w:rsidRPr="008B64DE">
        <w:rPr>
          <w:rFonts w:ascii="Bookman Old Style" w:hAnsi="Bookman Old Style" w:cs="Times New Roman"/>
          <w:bCs/>
          <w:szCs w:val="22"/>
        </w:rPr>
        <w:t>STATUTORY AUTHORITY: 8 M.R.S. §1003</w:t>
      </w:r>
    </w:p>
    <w:p w14:paraId="15DA6346"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bCs/>
          <w:szCs w:val="22"/>
        </w:rPr>
        <w:t>PURPOSE:</w:t>
      </w:r>
      <w:r w:rsidRPr="008B64DE">
        <w:rPr>
          <w:rFonts w:ascii="Bookman Old Style" w:hAnsi="Bookman Old Style" w:cs="Times New Roman"/>
          <w:szCs w:val="22"/>
        </w:rPr>
        <w:t xml:space="preserve"> To ensure that the rules conform to the requirements as set in the statute.</w:t>
      </w:r>
    </w:p>
    <w:p w14:paraId="761F2774"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szCs w:val="22"/>
        </w:rPr>
        <w:t>SCHEDULE FOR ADOPTION: Prior to October 1, 2019</w:t>
      </w:r>
    </w:p>
    <w:p w14:paraId="243981BB"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proofErr w:type="gramStart"/>
      <w:r w:rsidRPr="008B64DE">
        <w:rPr>
          <w:rFonts w:ascii="Bookman Old Style" w:hAnsi="Bookman Old Style" w:cs="Times New Roman"/>
          <w:szCs w:val="22"/>
        </w:rPr>
        <w:t>LISTING OF AFFECTED PARTIES: All casinos and distributors licensed by the Gambling Control Board.</w:t>
      </w:r>
      <w:proofErr w:type="gramEnd"/>
    </w:p>
    <w:p w14:paraId="4D32AEB0" w14:textId="77777777" w:rsidR="008B64DE" w:rsidRPr="008B64DE" w:rsidRDefault="008B64DE" w:rsidP="006310E0">
      <w:pPr>
        <w:rPr>
          <w:rFonts w:ascii="Bookman Old Style" w:hAnsi="Bookman Old Style" w:cs="Times New Roman"/>
          <w:szCs w:val="22"/>
        </w:rPr>
      </w:pPr>
      <w:r w:rsidRPr="008B64DE">
        <w:rPr>
          <w:rFonts w:ascii="Bookman Old Style" w:hAnsi="Bookman Old Style" w:cs="Times New Roman"/>
          <w:szCs w:val="22"/>
        </w:rPr>
        <w:t>CONSENSUS-BASED RULE DEVELOPMENT: Not anticipated.</w:t>
      </w:r>
    </w:p>
    <w:p w14:paraId="2C6461EB"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b/>
          <w:szCs w:val="22"/>
        </w:rPr>
      </w:pPr>
    </w:p>
    <w:p w14:paraId="220D2EE4" w14:textId="77777777" w:rsidR="008B64DE" w:rsidRPr="008B64DE" w:rsidRDefault="008B64DE" w:rsidP="006D1823">
      <w:pPr>
        <w:keepNext/>
        <w:keepLines/>
        <w:overflowPunct w:val="0"/>
        <w:autoSpaceDE w:val="0"/>
        <w:autoSpaceDN w:val="0"/>
        <w:adjustRightInd w:val="0"/>
        <w:textAlignment w:val="baseline"/>
        <w:rPr>
          <w:rFonts w:ascii="Bookman Old Style" w:hAnsi="Bookman Old Style" w:cs="Times New Roman"/>
          <w:bCs/>
          <w:szCs w:val="22"/>
        </w:rPr>
      </w:pPr>
      <w:r w:rsidRPr="008B64DE">
        <w:rPr>
          <w:rFonts w:ascii="Bookman Old Style" w:hAnsi="Bookman Old Style" w:cs="Times New Roman"/>
          <w:b/>
          <w:szCs w:val="22"/>
        </w:rPr>
        <w:lastRenderedPageBreak/>
        <w:t>CHAPTER 10:</w:t>
      </w:r>
      <w:r w:rsidRPr="008B64DE">
        <w:rPr>
          <w:rFonts w:ascii="Bookman Old Style" w:hAnsi="Bookman Old Style" w:cs="Times New Roman"/>
          <w:bCs/>
          <w:szCs w:val="22"/>
        </w:rPr>
        <w:t xml:space="preserve"> Slot Machine Maintenance</w:t>
      </w:r>
    </w:p>
    <w:p w14:paraId="6ECCB558" w14:textId="77777777" w:rsidR="008B64DE" w:rsidRPr="008B64DE" w:rsidRDefault="008B64DE" w:rsidP="006D1823">
      <w:pPr>
        <w:keepNext/>
        <w:keepLines/>
        <w:overflowPunct w:val="0"/>
        <w:autoSpaceDE w:val="0"/>
        <w:autoSpaceDN w:val="0"/>
        <w:adjustRightInd w:val="0"/>
        <w:textAlignment w:val="baseline"/>
        <w:rPr>
          <w:rFonts w:ascii="Bookman Old Style" w:hAnsi="Bookman Old Style" w:cs="Times New Roman"/>
          <w:bCs/>
          <w:szCs w:val="22"/>
        </w:rPr>
      </w:pPr>
      <w:r w:rsidRPr="008B64DE">
        <w:rPr>
          <w:rFonts w:ascii="Bookman Old Style" w:hAnsi="Bookman Old Style" w:cs="Times New Roman"/>
          <w:bCs/>
          <w:szCs w:val="22"/>
        </w:rPr>
        <w:t>STATUTORY AUTHORITY: 8 M.R.S. §1003</w:t>
      </w:r>
    </w:p>
    <w:p w14:paraId="3E55ECFA"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bCs/>
          <w:szCs w:val="22"/>
        </w:rPr>
        <w:t>PURPOSE:</w:t>
      </w:r>
      <w:r w:rsidRPr="008B64DE">
        <w:rPr>
          <w:rFonts w:ascii="Bookman Old Style" w:hAnsi="Bookman Old Style" w:cs="Times New Roman"/>
          <w:szCs w:val="22"/>
        </w:rPr>
        <w:t xml:space="preserve"> To ensure that the rules conform to the requirements as set in the statute.</w:t>
      </w:r>
    </w:p>
    <w:p w14:paraId="0170FDFA"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szCs w:val="22"/>
        </w:rPr>
        <w:t>SCHEDULE FOR ADOPTION: Prior to October 1, 2019</w:t>
      </w:r>
    </w:p>
    <w:p w14:paraId="66CC1A6A"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proofErr w:type="gramStart"/>
      <w:r w:rsidRPr="008B64DE">
        <w:rPr>
          <w:rFonts w:ascii="Bookman Old Style" w:hAnsi="Bookman Old Style" w:cs="Times New Roman"/>
          <w:szCs w:val="22"/>
        </w:rPr>
        <w:t>LISTING OF AFFECTED PARTIES: All casinos licensed by the Gambling Control Board.</w:t>
      </w:r>
      <w:proofErr w:type="gramEnd"/>
    </w:p>
    <w:p w14:paraId="3F1E2FFF" w14:textId="77777777" w:rsidR="008B64DE" w:rsidRPr="008B64DE" w:rsidRDefault="008B64DE" w:rsidP="006310E0">
      <w:pPr>
        <w:rPr>
          <w:rFonts w:ascii="Bookman Old Style" w:hAnsi="Bookman Old Style" w:cs="Times New Roman"/>
          <w:szCs w:val="22"/>
        </w:rPr>
      </w:pPr>
      <w:r w:rsidRPr="008B64DE">
        <w:rPr>
          <w:rFonts w:ascii="Bookman Old Style" w:hAnsi="Bookman Old Style" w:cs="Times New Roman"/>
          <w:szCs w:val="22"/>
        </w:rPr>
        <w:t>CONSENSUS-BASED RULE DEVELOPMENT: Not anticipated.</w:t>
      </w:r>
    </w:p>
    <w:p w14:paraId="042426A0"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b/>
          <w:szCs w:val="22"/>
        </w:rPr>
      </w:pPr>
    </w:p>
    <w:p w14:paraId="79EA8B8F"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bCs/>
          <w:szCs w:val="22"/>
        </w:rPr>
      </w:pPr>
      <w:r w:rsidRPr="008B64DE">
        <w:rPr>
          <w:rFonts w:ascii="Bookman Old Style" w:hAnsi="Bookman Old Style" w:cs="Times New Roman"/>
          <w:b/>
          <w:szCs w:val="22"/>
        </w:rPr>
        <w:t>CHAPTER 11:</w:t>
      </w:r>
      <w:r w:rsidRPr="008B64DE">
        <w:rPr>
          <w:rFonts w:ascii="Bookman Old Style" w:hAnsi="Bookman Old Style" w:cs="Times New Roman"/>
          <w:bCs/>
          <w:szCs w:val="22"/>
        </w:rPr>
        <w:t xml:space="preserve"> Transportation of Slot Machines</w:t>
      </w:r>
    </w:p>
    <w:p w14:paraId="35F8D912"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bCs/>
          <w:szCs w:val="22"/>
        </w:rPr>
      </w:pPr>
      <w:r w:rsidRPr="008B64DE">
        <w:rPr>
          <w:rFonts w:ascii="Bookman Old Style" w:hAnsi="Bookman Old Style" w:cs="Times New Roman"/>
          <w:bCs/>
          <w:szCs w:val="22"/>
        </w:rPr>
        <w:t>STATUTORY AUTHORITY: 8 M.R.S. §1003</w:t>
      </w:r>
    </w:p>
    <w:p w14:paraId="26AC6593" w14:textId="77777777" w:rsidR="008B64DE" w:rsidRPr="008B64DE" w:rsidRDefault="008B64DE" w:rsidP="006310E0">
      <w:pPr>
        <w:overflowPunct w:val="0"/>
        <w:autoSpaceDE w:val="0"/>
        <w:autoSpaceDN w:val="0"/>
        <w:adjustRightInd w:val="0"/>
        <w:ind w:right="-270"/>
        <w:textAlignment w:val="baseline"/>
        <w:rPr>
          <w:rFonts w:ascii="Bookman Old Style" w:hAnsi="Bookman Old Style" w:cs="Times New Roman"/>
          <w:szCs w:val="22"/>
        </w:rPr>
      </w:pPr>
      <w:r w:rsidRPr="008B64DE">
        <w:rPr>
          <w:rFonts w:ascii="Bookman Old Style" w:hAnsi="Bookman Old Style" w:cs="Times New Roman"/>
          <w:bCs/>
          <w:szCs w:val="22"/>
        </w:rPr>
        <w:t>PURPOSE:</w:t>
      </w:r>
      <w:r w:rsidRPr="008B64DE">
        <w:rPr>
          <w:rFonts w:ascii="Bookman Old Style" w:hAnsi="Bookman Old Style" w:cs="Times New Roman"/>
          <w:szCs w:val="22"/>
        </w:rPr>
        <w:t xml:space="preserve"> To ensure that the rules conform to the requirements as set in the statute.</w:t>
      </w:r>
    </w:p>
    <w:p w14:paraId="3EC190AB"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szCs w:val="22"/>
        </w:rPr>
      </w:pPr>
      <w:r w:rsidRPr="008B64DE">
        <w:rPr>
          <w:rFonts w:ascii="Bookman Old Style" w:hAnsi="Bookman Old Style" w:cs="Times New Roman"/>
          <w:szCs w:val="22"/>
        </w:rPr>
        <w:t>SCHEDULE FOR ADOPTION: Prior to October 1, 2019</w:t>
      </w:r>
    </w:p>
    <w:p w14:paraId="22D7C8EA"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szCs w:val="22"/>
        </w:rPr>
      </w:pPr>
      <w:proofErr w:type="gramStart"/>
      <w:r w:rsidRPr="008B64DE">
        <w:rPr>
          <w:rFonts w:ascii="Bookman Old Style" w:hAnsi="Bookman Old Style" w:cs="Times New Roman"/>
          <w:szCs w:val="22"/>
        </w:rPr>
        <w:t>LISTING OF AFFECTED PARTIES: All casinos and distributors licensed by the Gambling Control Board.</w:t>
      </w:r>
      <w:proofErr w:type="gramEnd"/>
    </w:p>
    <w:p w14:paraId="4B4375D9" w14:textId="77777777" w:rsidR="008B64DE" w:rsidRPr="008B64DE" w:rsidRDefault="008B64DE" w:rsidP="006310E0">
      <w:pPr>
        <w:rPr>
          <w:rFonts w:ascii="Bookman Old Style" w:hAnsi="Bookman Old Style" w:cs="Times New Roman"/>
          <w:szCs w:val="22"/>
        </w:rPr>
      </w:pPr>
      <w:r w:rsidRPr="008B64DE">
        <w:rPr>
          <w:rFonts w:ascii="Bookman Old Style" w:hAnsi="Bookman Old Style" w:cs="Times New Roman"/>
          <w:szCs w:val="22"/>
        </w:rPr>
        <w:t>CONSENSUS-BASED RULE DEVELOPMENT: Not anticipated.</w:t>
      </w:r>
    </w:p>
    <w:p w14:paraId="760CF28D"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b/>
          <w:szCs w:val="22"/>
        </w:rPr>
      </w:pPr>
    </w:p>
    <w:p w14:paraId="69C1FA90"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b/>
          <w:szCs w:val="22"/>
        </w:rPr>
      </w:pPr>
      <w:r w:rsidRPr="008B64DE">
        <w:rPr>
          <w:rFonts w:ascii="Bookman Old Style" w:hAnsi="Bookman Old Style" w:cs="Times New Roman"/>
          <w:b/>
          <w:szCs w:val="22"/>
        </w:rPr>
        <w:t xml:space="preserve">CHAPTER 12: </w:t>
      </w:r>
      <w:r w:rsidRPr="008B64DE">
        <w:rPr>
          <w:rFonts w:ascii="Bookman Old Style" w:hAnsi="Bookman Old Style" w:cs="Times New Roman"/>
          <w:bCs/>
          <w:szCs w:val="22"/>
        </w:rPr>
        <w:t>Fingerprinting Procedure</w:t>
      </w:r>
    </w:p>
    <w:p w14:paraId="51B6635E"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bCs/>
          <w:szCs w:val="22"/>
        </w:rPr>
      </w:pPr>
      <w:r w:rsidRPr="008B64DE">
        <w:rPr>
          <w:rFonts w:ascii="Bookman Old Style" w:hAnsi="Bookman Old Style" w:cs="Times New Roman"/>
          <w:bCs/>
          <w:szCs w:val="22"/>
        </w:rPr>
        <w:t>STATUTORY AUTHORITY: 8 M.R.S. §1003</w:t>
      </w:r>
    </w:p>
    <w:p w14:paraId="5D0EED0E"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bCs/>
          <w:szCs w:val="22"/>
        </w:rPr>
        <w:t>PURPOSE:</w:t>
      </w:r>
      <w:r w:rsidRPr="008B64DE">
        <w:rPr>
          <w:rFonts w:ascii="Bookman Old Style" w:hAnsi="Bookman Old Style" w:cs="Times New Roman"/>
          <w:szCs w:val="22"/>
        </w:rPr>
        <w:t xml:space="preserve"> To ensure that the rules conform to the requirements as set in the statute.</w:t>
      </w:r>
    </w:p>
    <w:p w14:paraId="20A91F1C"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szCs w:val="22"/>
        </w:rPr>
        <w:t>SCHEDULE FOR ADOPTION: Prior to October 1, 2019</w:t>
      </w:r>
    </w:p>
    <w:p w14:paraId="131B33AA"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proofErr w:type="gramStart"/>
      <w:r w:rsidRPr="008B64DE">
        <w:rPr>
          <w:rFonts w:ascii="Bookman Old Style" w:hAnsi="Bookman Old Style" w:cs="Times New Roman"/>
          <w:szCs w:val="22"/>
        </w:rPr>
        <w:t>LISTING OF AFFECTED PARTIES: All entities licensed by the Gambling Control Board.</w:t>
      </w:r>
      <w:proofErr w:type="gramEnd"/>
    </w:p>
    <w:p w14:paraId="1599C6F8" w14:textId="77777777" w:rsidR="008B64DE" w:rsidRPr="008B64DE" w:rsidRDefault="008B64DE" w:rsidP="006310E0">
      <w:pPr>
        <w:rPr>
          <w:rFonts w:ascii="Bookman Old Style" w:hAnsi="Bookman Old Style" w:cs="Times New Roman"/>
          <w:szCs w:val="22"/>
        </w:rPr>
      </w:pPr>
      <w:r w:rsidRPr="008B64DE">
        <w:rPr>
          <w:rFonts w:ascii="Bookman Old Style" w:hAnsi="Bookman Old Style" w:cs="Times New Roman"/>
          <w:szCs w:val="22"/>
        </w:rPr>
        <w:t>CONSENSUS-BASED RULE DEVELOPMENT: Not anticipated.</w:t>
      </w:r>
    </w:p>
    <w:p w14:paraId="6CF6F376"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b/>
          <w:szCs w:val="22"/>
        </w:rPr>
      </w:pPr>
    </w:p>
    <w:p w14:paraId="58E6E9EE"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b/>
          <w:szCs w:val="22"/>
        </w:rPr>
      </w:pPr>
      <w:r w:rsidRPr="008B64DE">
        <w:rPr>
          <w:rFonts w:ascii="Bookman Old Style" w:hAnsi="Bookman Old Style" w:cs="Times New Roman"/>
          <w:b/>
          <w:szCs w:val="22"/>
        </w:rPr>
        <w:t xml:space="preserve">CHAPTER 13: </w:t>
      </w:r>
      <w:r w:rsidRPr="008B64DE">
        <w:rPr>
          <w:rFonts w:ascii="Bookman Old Style" w:hAnsi="Bookman Old Style" w:cs="Times New Roman"/>
          <w:bCs/>
          <w:szCs w:val="22"/>
        </w:rPr>
        <w:t>Exclusion</w:t>
      </w:r>
    </w:p>
    <w:p w14:paraId="2DA9373D"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bCs/>
          <w:szCs w:val="22"/>
        </w:rPr>
      </w:pPr>
      <w:r w:rsidRPr="008B64DE">
        <w:rPr>
          <w:rFonts w:ascii="Bookman Old Style" w:hAnsi="Bookman Old Style" w:cs="Times New Roman"/>
          <w:bCs/>
          <w:szCs w:val="22"/>
        </w:rPr>
        <w:t>STATUTORY AUTHORITY: 8 M.R.S. §1003</w:t>
      </w:r>
    </w:p>
    <w:p w14:paraId="4FB8E897"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bCs/>
          <w:szCs w:val="22"/>
        </w:rPr>
        <w:t>PURPOSE:</w:t>
      </w:r>
      <w:r w:rsidRPr="008B64DE">
        <w:rPr>
          <w:rFonts w:ascii="Bookman Old Style" w:hAnsi="Bookman Old Style" w:cs="Times New Roman"/>
          <w:szCs w:val="22"/>
        </w:rPr>
        <w:t xml:space="preserve"> To ensure that the rules conform to the requirements as set in the statute.</w:t>
      </w:r>
    </w:p>
    <w:p w14:paraId="03BFC300"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szCs w:val="22"/>
        </w:rPr>
        <w:t>SCHEDULE FOR ADOPTION: Prior to October 1, 2019</w:t>
      </w:r>
    </w:p>
    <w:p w14:paraId="6EA877D1"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szCs w:val="22"/>
        </w:rPr>
        <w:t>LISTING OF AFFECTED PARTIES: All casinos licensed by the Gambling Control Board and affected patrons at the casino.</w:t>
      </w:r>
    </w:p>
    <w:p w14:paraId="50097C32" w14:textId="77777777" w:rsidR="008B64DE" w:rsidRPr="008B64DE" w:rsidRDefault="008B64DE" w:rsidP="006310E0">
      <w:pPr>
        <w:rPr>
          <w:rFonts w:ascii="Bookman Old Style" w:hAnsi="Bookman Old Style" w:cs="Times New Roman"/>
          <w:szCs w:val="22"/>
        </w:rPr>
      </w:pPr>
      <w:r w:rsidRPr="008B64DE">
        <w:rPr>
          <w:rFonts w:ascii="Bookman Old Style" w:hAnsi="Bookman Old Style" w:cs="Times New Roman"/>
          <w:szCs w:val="22"/>
        </w:rPr>
        <w:t>CONSENSUS-BASED RULE DEVELOPMENT: Not anticipated.</w:t>
      </w:r>
    </w:p>
    <w:p w14:paraId="16EE59F7"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b/>
          <w:szCs w:val="22"/>
        </w:rPr>
      </w:pPr>
    </w:p>
    <w:p w14:paraId="50FE1D5D"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bCs/>
          <w:szCs w:val="22"/>
        </w:rPr>
      </w:pPr>
      <w:r w:rsidRPr="008B64DE">
        <w:rPr>
          <w:rFonts w:ascii="Bookman Old Style" w:hAnsi="Bookman Old Style" w:cs="Times New Roman"/>
          <w:b/>
          <w:szCs w:val="22"/>
        </w:rPr>
        <w:t xml:space="preserve">CHAPTER 14: </w:t>
      </w:r>
      <w:r w:rsidRPr="008B64DE">
        <w:rPr>
          <w:rFonts w:ascii="Bookman Old Style" w:hAnsi="Bookman Old Style" w:cs="Times New Roman"/>
          <w:bCs/>
          <w:szCs w:val="22"/>
        </w:rPr>
        <w:t>Advertising</w:t>
      </w:r>
    </w:p>
    <w:p w14:paraId="3FB9614F"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bCs/>
          <w:szCs w:val="22"/>
        </w:rPr>
      </w:pPr>
      <w:r w:rsidRPr="008B64DE">
        <w:rPr>
          <w:rFonts w:ascii="Bookman Old Style" w:hAnsi="Bookman Old Style" w:cs="Times New Roman"/>
          <w:bCs/>
          <w:szCs w:val="22"/>
        </w:rPr>
        <w:t>STATUTORY AUTHORITY: 8 M.R.S. §1003</w:t>
      </w:r>
    </w:p>
    <w:p w14:paraId="45D6FC73"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bCs/>
          <w:szCs w:val="22"/>
        </w:rPr>
        <w:t>PURPOSE:</w:t>
      </w:r>
      <w:r w:rsidRPr="008B64DE">
        <w:rPr>
          <w:rFonts w:ascii="Bookman Old Style" w:hAnsi="Bookman Old Style" w:cs="Times New Roman"/>
          <w:szCs w:val="22"/>
        </w:rPr>
        <w:t xml:space="preserve"> To ensure that the rules conform to the requirements as set in the statute.</w:t>
      </w:r>
    </w:p>
    <w:p w14:paraId="639F9F11"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szCs w:val="22"/>
        </w:rPr>
        <w:t>SCHEDULE FOR ADOPTION: Prior to October 1, 2019</w:t>
      </w:r>
    </w:p>
    <w:p w14:paraId="7DA64077"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proofErr w:type="gramStart"/>
      <w:r w:rsidRPr="008B64DE">
        <w:rPr>
          <w:rFonts w:ascii="Bookman Old Style" w:hAnsi="Bookman Old Style" w:cs="Times New Roman"/>
          <w:szCs w:val="22"/>
        </w:rPr>
        <w:t>LISTING OF AFFECTED PARTIES: All casinos licensed by the Gambling Control Board.</w:t>
      </w:r>
      <w:proofErr w:type="gramEnd"/>
    </w:p>
    <w:p w14:paraId="6E0407A5" w14:textId="77777777" w:rsidR="008B64DE" w:rsidRPr="008B64DE" w:rsidRDefault="008B64DE" w:rsidP="006310E0">
      <w:pPr>
        <w:rPr>
          <w:rFonts w:ascii="Bookman Old Style" w:hAnsi="Bookman Old Style" w:cs="Times New Roman"/>
          <w:szCs w:val="22"/>
        </w:rPr>
      </w:pPr>
      <w:r w:rsidRPr="008B64DE">
        <w:rPr>
          <w:rFonts w:ascii="Bookman Old Style" w:hAnsi="Bookman Old Style" w:cs="Times New Roman"/>
          <w:szCs w:val="22"/>
        </w:rPr>
        <w:t>CONSENSUS-BASED RULE DEVELOPMENT: Not anticipated.</w:t>
      </w:r>
    </w:p>
    <w:p w14:paraId="2BA62CDE" w14:textId="77777777" w:rsidR="008B64DE" w:rsidRPr="008B64DE" w:rsidRDefault="008B64DE" w:rsidP="006310E0">
      <w:pPr>
        <w:rPr>
          <w:rFonts w:ascii="Bookman Old Style" w:hAnsi="Bookman Old Style" w:cs="Times New Roman"/>
          <w:szCs w:val="22"/>
        </w:rPr>
      </w:pPr>
    </w:p>
    <w:p w14:paraId="21141818"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bCs/>
          <w:szCs w:val="22"/>
        </w:rPr>
      </w:pPr>
      <w:r w:rsidRPr="008B64DE">
        <w:rPr>
          <w:rFonts w:ascii="Bookman Old Style" w:hAnsi="Bookman Old Style" w:cs="Times New Roman"/>
          <w:b/>
          <w:szCs w:val="22"/>
        </w:rPr>
        <w:t>CHAPTER 15:</w:t>
      </w:r>
      <w:r w:rsidRPr="008B64DE">
        <w:rPr>
          <w:rFonts w:ascii="Bookman Old Style" w:hAnsi="Bookman Old Style" w:cs="Times New Roman"/>
          <w:bCs/>
          <w:szCs w:val="22"/>
        </w:rPr>
        <w:t xml:space="preserve"> Alcoholic Beverages and Tobacco Products</w:t>
      </w:r>
    </w:p>
    <w:p w14:paraId="1AED0339"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bCs/>
          <w:szCs w:val="22"/>
        </w:rPr>
      </w:pPr>
      <w:r w:rsidRPr="008B64DE">
        <w:rPr>
          <w:rFonts w:ascii="Bookman Old Style" w:hAnsi="Bookman Old Style" w:cs="Times New Roman"/>
          <w:bCs/>
          <w:szCs w:val="22"/>
        </w:rPr>
        <w:t>STATUTORY AUTHORITY: 8 M.R.S. §1003</w:t>
      </w:r>
    </w:p>
    <w:p w14:paraId="11A16585"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bCs/>
          <w:szCs w:val="22"/>
        </w:rPr>
        <w:t>PURPOSE:</w:t>
      </w:r>
      <w:r w:rsidRPr="008B64DE">
        <w:rPr>
          <w:rFonts w:ascii="Bookman Old Style" w:hAnsi="Bookman Old Style" w:cs="Times New Roman"/>
          <w:szCs w:val="22"/>
        </w:rPr>
        <w:t xml:space="preserve"> To ensure that the rules conform to the requirements as set in the statute.</w:t>
      </w:r>
    </w:p>
    <w:p w14:paraId="77C0618D"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szCs w:val="22"/>
        </w:rPr>
        <w:t>SCHEDULE FOR ADOPTION: Prior to October 1, 2019</w:t>
      </w:r>
    </w:p>
    <w:p w14:paraId="2A6B4DF1"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proofErr w:type="gramStart"/>
      <w:r w:rsidRPr="008B64DE">
        <w:rPr>
          <w:rFonts w:ascii="Bookman Old Style" w:hAnsi="Bookman Old Style" w:cs="Times New Roman"/>
          <w:szCs w:val="22"/>
        </w:rPr>
        <w:t>LISTING OF AFFECTED PARTIES: All entities licensed by the Gambling Control Board.</w:t>
      </w:r>
      <w:proofErr w:type="gramEnd"/>
    </w:p>
    <w:p w14:paraId="7199E9CB" w14:textId="77777777" w:rsidR="008B64DE" w:rsidRPr="008B64DE" w:rsidRDefault="008B64DE" w:rsidP="006310E0">
      <w:pPr>
        <w:rPr>
          <w:rFonts w:ascii="Bookman Old Style" w:hAnsi="Bookman Old Style" w:cs="Times New Roman"/>
          <w:szCs w:val="22"/>
        </w:rPr>
      </w:pPr>
      <w:r w:rsidRPr="008B64DE">
        <w:rPr>
          <w:rFonts w:ascii="Bookman Old Style" w:hAnsi="Bookman Old Style" w:cs="Times New Roman"/>
          <w:szCs w:val="22"/>
        </w:rPr>
        <w:t>CONSENSUS-BASED RULE DEVELOPMENT: Not anticipated.</w:t>
      </w:r>
    </w:p>
    <w:p w14:paraId="38AB0962"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b/>
          <w:szCs w:val="22"/>
        </w:rPr>
      </w:pPr>
    </w:p>
    <w:p w14:paraId="1493B904" w14:textId="77777777" w:rsidR="008B64DE" w:rsidRPr="008B64DE" w:rsidRDefault="008B64DE" w:rsidP="006310E0">
      <w:pPr>
        <w:keepNext/>
        <w:keepLines/>
        <w:overflowPunct w:val="0"/>
        <w:autoSpaceDE w:val="0"/>
        <w:autoSpaceDN w:val="0"/>
        <w:adjustRightInd w:val="0"/>
        <w:textAlignment w:val="baseline"/>
        <w:rPr>
          <w:rFonts w:ascii="Bookman Old Style" w:hAnsi="Bookman Old Style" w:cs="Times New Roman"/>
          <w:bCs/>
          <w:szCs w:val="22"/>
        </w:rPr>
      </w:pPr>
      <w:r w:rsidRPr="008B64DE">
        <w:rPr>
          <w:rFonts w:ascii="Bookman Old Style" w:hAnsi="Bookman Old Style" w:cs="Times New Roman"/>
          <w:b/>
          <w:szCs w:val="22"/>
        </w:rPr>
        <w:t>CHAPTER 16:</w:t>
      </w:r>
      <w:r w:rsidRPr="008B64DE">
        <w:rPr>
          <w:rFonts w:ascii="Bookman Old Style" w:hAnsi="Bookman Old Style" w:cs="Times New Roman"/>
          <w:bCs/>
          <w:szCs w:val="22"/>
        </w:rPr>
        <w:t xml:space="preserve"> Weapons</w:t>
      </w:r>
    </w:p>
    <w:p w14:paraId="022D7BB7" w14:textId="77777777" w:rsidR="008B64DE" w:rsidRPr="008B64DE" w:rsidRDefault="008B64DE" w:rsidP="006310E0">
      <w:pPr>
        <w:keepNext/>
        <w:keepLines/>
        <w:overflowPunct w:val="0"/>
        <w:autoSpaceDE w:val="0"/>
        <w:autoSpaceDN w:val="0"/>
        <w:adjustRightInd w:val="0"/>
        <w:textAlignment w:val="baseline"/>
        <w:rPr>
          <w:rFonts w:ascii="Bookman Old Style" w:hAnsi="Bookman Old Style" w:cs="Times New Roman"/>
          <w:bCs/>
          <w:szCs w:val="22"/>
        </w:rPr>
      </w:pPr>
      <w:r w:rsidRPr="008B64DE">
        <w:rPr>
          <w:rFonts w:ascii="Bookman Old Style" w:hAnsi="Bookman Old Style" w:cs="Times New Roman"/>
          <w:bCs/>
          <w:szCs w:val="22"/>
        </w:rPr>
        <w:t>STATUTORY AUTHORITY: 8 M.R.S. §1003</w:t>
      </w:r>
    </w:p>
    <w:p w14:paraId="25EFC3DE" w14:textId="77777777" w:rsidR="008B64DE" w:rsidRPr="008B64DE" w:rsidRDefault="008B64DE" w:rsidP="006310E0">
      <w:pPr>
        <w:keepNext/>
        <w:keepLines/>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bCs/>
          <w:szCs w:val="22"/>
        </w:rPr>
        <w:t>PURPOSE:</w:t>
      </w:r>
      <w:r w:rsidRPr="008B64DE">
        <w:rPr>
          <w:rFonts w:ascii="Bookman Old Style" w:hAnsi="Bookman Old Style" w:cs="Times New Roman"/>
          <w:szCs w:val="22"/>
        </w:rPr>
        <w:t xml:space="preserve"> To ensure that the rules conform to the requirements as set in the statute.</w:t>
      </w:r>
    </w:p>
    <w:p w14:paraId="7A39F1D1"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szCs w:val="22"/>
        </w:rPr>
        <w:t>SCHEDULE FOR ADOPTION: Prior to October 1, 2019</w:t>
      </w:r>
    </w:p>
    <w:p w14:paraId="1BFECB6D"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proofErr w:type="gramStart"/>
      <w:r w:rsidRPr="008B64DE">
        <w:rPr>
          <w:rFonts w:ascii="Bookman Old Style" w:hAnsi="Bookman Old Style" w:cs="Times New Roman"/>
          <w:szCs w:val="22"/>
        </w:rPr>
        <w:lastRenderedPageBreak/>
        <w:t>LISTING OF AFFECTED PARTIES: All casinos licensed by the Gambling Control Board.</w:t>
      </w:r>
      <w:proofErr w:type="gramEnd"/>
    </w:p>
    <w:p w14:paraId="18CEC8AD" w14:textId="77777777" w:rsidR="008B64DE" w:rsidRPr="008B64DE" w:rsidRDefault="008B64DE" w:rsidP="006310E0">
      <w:pPr>
        <w:rPr>
          <w:rFonts w:ascii="Bookman Old Style" w:hAnsi="Bookman Old Style" w:cs="Times New Roman"/>
          <w:szCs w:val="22"/>
        </w:rPr>
      </w:pPr>
      <w:r w:rsidRPr="008B64DE">
        <w:rPr>
          <w:rFonts w:ascii="Bookman Old Style" w:hAnsi="Bookman Old Style" w:cs="Times New Roman"/>
          <w:szCs w:val="22"/>
        </w:rPr>
        <w:t>CONSENSUS-BASED RULE DEVELOPMENT: Not anticipated.</w:t>
      </w:r>
    </w:p>
    <w:p w14:paraId="4FF5518A"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b/>
          <w:bCs/>
          <w:szCs w:val="22"/>
        </w:rPr>
      </w:pPr>
    </w:p>
    <w:p w14:paraId="1145F9EC"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bCs/>
          <w:szCs w:val="22"/>
        </w:rPr>
      </w:pPr>
      <w:r w:rsidRPr="008B64DE">
        <w:rPr>
          <w:rFonts w:ascii="Bookman Old Style" w:hAnsi="Bookman Old Style" w:cs="Times New Roman"/>
          <w:b/>
          <w:szCs w:val="22"/>
        </w:rPr>
        <w:t>CHAPTER 17:</w:t>
      </w:r>
      <w:r w:rsidRPr="008B64DE">
        <w:rPr>
          <w:rFonts w:ascii="Bookman Old Style" w:hAnsi="Bookman Old Style" w:cs="Times New Roman"/>
          <w:bCs/>
          <w:szCs w:val="22"/>
        </w:rPr>
        <w:t xml:space="preserve"> On Premise Office Space</w:t>
      </w:r>
    </w:p>
    <w:p w14:paraId="44917D98"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bCs/>
          <w:szCs w:val="22"/>
        </w:rPr>
      </w:pPr>
      <w:r w:rsidRPr="008B64DE">
        <w:rPr>
          <w:rFonts w:ascii="Bookman Old Style" w:hAnsi="Bookman Old Style" w:cs="Times New Roman"/>
          <w:bCs/>
          <w:szCs w:val="22"/>
        </w:rPr>
        <w:t>STATUTORY AUTHORITY: 8 M.R.S. §1003</w:t>
      </w:r>
    </w:p>
    <w:p w14:paraId="1C8C062A"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bCs/>
          <w:szCs w:val="22"/>
        </w:rPr>
        <w:t>PURPOSE:</w:t>
      </w:r>
      <w:r w:rsidRPr="008B64DE">
        <w:rPr>
          <w:rFonts w:ascii="Bookman Old Style" w:hAnsi="Bookman Old Style" w:cs="Times New Roman"/>
          <w:szCs w:val="22"/>
        </w:rPr>
        <w:t xml:space="preserve"> To ensure that the rules conform to the requirements as set in the statute.</w:t>
      </w:r>
    </w:p>
    <w:p w14:paraId="42D539D9"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szCs w:val="22"/>
        </w:rPr>
        <w:t>SCHEDULE FOR ADOPTION: Prior to October 1, 2019</w:t>
      </w:r>
    </w:p>
    <w:p w14:paraId="09190357"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proofErr w:type="gramStart"/>
      <w:r w:rsidRPr="008B64DE">
        <w:rPr>
          <w:rFonts w:ascii="Bookman Old Style" w:hAnsi="Bookman Old Style" w:cs="Times New Roman"/>
          <w:szCs w:val="22"/>
        </w:rPr>
        <w:t>LISTING OF AFFECTED PARTIES: All casinos licensed by the Gambling Control Board.</w:t>
      </w:r>
      <w:proofErr w:type="gramEnd"/>
    </w:p>
    <w:p w14:paraId="1FA1DB5A" w14:textId="77777777" w:rsidR="008B64DE" w:rsidRPr="008B64DE" w:rsidRDefault="008B64DE" w:rsidP="006310E0">
      <w:pPr>
        <w:rPr>
          <w:rFonts w:ascii="Bookman Old Style" w:hAnsi="Bookman Old Style" w:cs="Times New Roman"/>
          <w:szCs w:val="22"/>
        </w:rPr>
      </w:pPr>
      <w:r w:rsidRPr="008B64DE">
        <w:rPr>
          <w:rFonts w:ascii="Bookman Old Style" w:hAnsi="Bookman Old Style" w:cs="Times New Roman"/>
          <w:szCs w:val="22"/>
        </w:rPr>
        <w:t>CONSENSUS-BASED RULE DEVELOPMENT: Not anticipated.</w:t>
      </w:r>
    </w:p>
    <w:p w14:paraId="1F68CEC2" w14:textId="77777777" w:rsidR="008B64DE" w:rsidRPr="008B64DE" w:rsidRDefault="008B64DE" w:rsidP="006310E0">
      <w:pPr>
        <w:rPr>
          <w:rFonts w:ascii="Bookman Old Style" w:hAnsi="Bookman Old Style" w:cs="Times New Roman"/>
          <w:szCs w:val="22"/>
        </w:rPr>
      </w:pPr>
    </w:p>
    <w:p w14:paraId="12D0B1C2"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bCs/>
          <w:szCs w:val="22"/>
        </w:rPr>
      </w:pPr>
      <w:r w:rsidRPr="008B64DE">
        <w:rPr>
          <w:rFonts w:ascii="Bookman Old Style" w:hAnsi="Bookman Old Style" w:cs="Times New Roman"/>
          <w:b/>
          <w:szCs w:val="22"/>
        </w:rPr>
        <w:t>CHAPTER 18:</w:t>
      </w:r>
      <w:r w:rsidRPr="008B64DE">
        <w:rPr>
          <w:rFonts w:ascii="Bookman Old Style" w:hAnsi="Bookman Old Style" w:cs="Times New Roman"/>
          <w:bCs/>
          <w:szCs w:val="22"/>
        </w:rPr>
        <w:t xml:space="preserve"> Responsible Gaming Programs</w:t>
      </w:r>
    </w:p>
    <w:p w14:paraId="6B402BAD"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bCs/>
          <w:szCs w:val="22"/>
        </w:rPr>
      </w:pPr>
      <w:r w:rsidRPr="008B64DE">
        <w:rPr>
          <w:rFonts w:ascii="Bookman Old Style" w:hAnsi="Bookman Old Style" w:cs="Times New Roman"/>
          <w:bCs/>
          <w:szCs w:val="22"/>
        </w:rPr>
        <w:t>STATUTORY AUTHORITY: 8 M.R.S. §1003</w:t>
      </w:r>
    </w:p>
    <w:p w14:paraId="17D881A3"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bCs/>
          <w:szCs w:val="22"/>
        </w:rPr>
        <w:t>PURPOSE:</w:t>
      </w:r>
      <w:r w:rsidRPr="008B64DE">
        <w:rPr>
          <w:rFonts w:ascii="Bookman Old Style" w:hAnsi="Bookman Old Style" w:cs="Times New Roman"/>
          <w:szCs w:val="22"/>
        </w:rPr>
        <w:t xml:space="preserve"> To ensure that the rules conform to the requirements as set in the statute.</w:t>
      </w:r>
    </w:p>
    <w:p w14:paraId="67F2125E"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szCs w:val="22"/>
        </w:rPr>
        <w:t>SCHEDULE FOR ADOPTION: Prior to October 1, 2019</w:t>
      </w:r>
    </w:p>
    <w:p w14:paraId="4CB79D47"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proofErr w:type="gramStart"/>
      <w:r w:rsidRPr="008B64DE">
        <w:rPr>
          <w:rFonts w:ascii="Bookman Old Style" w:hAnsi="Bookman Old Style" w:cs="Times New Roman"/>
          <w:szCs w:val="22"/>
        </w:rPr>
        <w:t>LISTING OF AFFECTED PARTIES: All casinos licensed by the Gambling Control Board.</w:t>
      </w:r>
      <w:proofErr w:type="gramEnd"/>
    </w:p>
    <w:p w14:paraId="3B1993AC" w14:textId="77777777" w:rsidR="008B64DE" w:rsidRPr="008B64DE" w:rsidRDefault="008B64DE" w:rsidP="006310E0">
      <w:pPr>
        <w:rPr>
          <w:rFonts w:ascii="Bookman Old Style" w:hAnsi="Bookman Old Style" w:cs="Times New Roman"/>
          <w:szCs w:val="22"/>
        </w:rPr>
      </w:pPr>
      <w:r w:rsidRPr="008B64DE">
        <w:rPr>
          <w:rFonts w:ascii="Bookman Old Style" w:hAnsi="Bookman Old Style" w:cs="Times New Roman"/>
          <w:szCs w:val="22"/>
        </w:rPr>
        <w:t>CONSENSUS-BASED RULE DEVELOPMENT: Not anticipated.</w:t>
      </w:r>
    </w:p>
    <w:p w14:paraId="5F42F005" w14:textId="77777777" w:rsidR="008B64DE" w:rsidRPr="008B64DE" w:rsidRDefault="008B64DE" w:rsidP="006310E0">
      <w:pPr>
        <w:ind w:firstLine="720"/>
        <w:rPr>
          <w:rFonts w:ascii="Bookman Old Style" w:hAnsi="Bookman Old Style" w:cs="Times New Roman"/>
          <w:b/>
          <w:bCs/>
          <w:szCs w:val="22"/>
        </w:rPr>
      </w:pPr>
    </w:p>
    <w:p w14:paraId="25FED50C"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bCs/>
          <w:szCs w:val="22"/>
        </w:rPr>
      </w:pPr>
      <w:r w:rsidRPr="008B64DE">
        <w:rPr>
          <w:rFonts w:ascii="Bookman Old Style" w:hAnsi="Bookman Old Style" w:cs="Times New Roman"/>
          <w:b/>
          <w:szCs w:val="22"/>
        </w:rPr>
        <w:t>CHAPTER 19:</w:t>
      </w:r>
      <w:r w:rsidRPr="008B64DE">
        <w:rPr>
          <w:rFonts w:ascii="Bookman Old Style" w:hAnsi="Bookman Old Style" w:cs="Times New Roman"/>
          <w:bCs/>
          <w:szCs w:val="22"/>
        </w:rPr>
        <w:t xml:space="preserve"> Slot Machine Testing and Certification</w:t>
      </w:r>
    </w:p>
    <w:p w14:paraId="3C3FF00C"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bCs/>
          <w:szCs w:val="22"/>
        </w:rPr>
      </w:pPr>
      <w:r w:rsidRPr="008B64DE">
        <w:rPr>
          <w:rFonts w:ascii="Bookman Old Style" w:hAnsi="Bookman Old Style" w:cs="Times New Roman"/>
          <w:bCs/>
          <w:szCs w:val="22"/>
        </w:rPr>
        <w:t>STATUTORY AUTHORITY: 8 M.R.S. §1003</w:t>
      </w:r>
    </w:p>
    <w:p w14:paraId="7BE8C928"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bCs/>
          <w:szCs w:val="22"/>
        </w:rPr>
        <w:t>PURPOSE:</w:t>
      </w:r>
      <w:r w:rsidRPr="008B64DE">
        <w:rPr>
          <w:rFonts w:ascii="Bookman Old Style" w:hAnsi="Bookman Old Style" w:cs="Times New Roman"/>
          <w:szCs w:val="22"/>
        </w:rPr>
        <w:t xml:space="preserve"> To ensure that the rules conform to the requirements as set in the statute.</w:t>
      </w:r>
    </w:p>
    <w:p w14:paraId="2C7A0AB4"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szCs w:val="22"/>
        </w:rPr>
        <w:t>SCHEDULE FOR ADOPTION: Prior to October 1, 2019</w:t>
      </w:r>
    </w:p>
    <w:p w14:paraId="60F968F1"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proofErr w:type="gramStart"/>
      <w:r w:rsidRPr="008B64DE">
        <w:rPr>
          <w:rFonts w:ascii="Bookman Old Style" w:hAnsi="Bookman Old Style" w:cs="Times New Roman"/>
          <w:szCs w:val="22"/>
        </w:rPr>
        <w:t>LISTING OF AFFECTED PARTIES: All casinos and slot machine distributors licensed by the Gambling Control Board.</w:t>
      </w:r>
      <w:proofErr w:type="gramEnd"/>
    </w:p>
    <w:p w14:paraId="5B3BBF50" w14:textId="77777777" w:rsidR="008B64DE" w:rsidRPr="008B64DE" w:rsidRDefault="008B64DE" w:rsidP="006310E0">
      <w:pPr>
        <w:rPr>
          <w:rFonts w:ascii="Bookman Old Style" w:hAnsi="Bookman Old Style" w:cs="Times New Roman"/>
          <w:szCs w:val="22"/>
        </w:rPr>
      </w:pPr>
      <w:r w:rsidRPr="008B64DE">
        <w:rPr>
          <w:rFonts w:ascii="Bookman Old Style" w:hAnsi="Bookman Old Style" w:cs="Times New Roman"/>
          <w:szCs w:val="22"/>
        </w:rPr>
        <w:t>CONSENSUS-BASED RULE DEVELOPMENT: Not anticipated.</w:t>
      </w:r>
    </w:p>
    <w:p w14:paraId="1E275122" w14:textId="77777777" w:rsidR="008B64DE" w:rsidRPr="008B64DE" w:rsidRDefault="008B64DE" w:rsidP="006310E0">
      <w:pPr>
        <w:rPr>
          <w:rFonts w:ascii="Bookman Old Style" w:hAnsi="Bookman Old Style" w:cs="Times New Roman"/>
          <w:b/>
          <w:bCs/>
          <w:szCs w:val="22"/>
        </w:rPr>
      </w:pPr>
    </w:p>
    <w:p w14:paraId="65603C7F"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bCs/>
          <w:szCs w:val="22"/>
        </w:rPr>
      </w:pPr>
      <w:r w:rsidRPr="008B64DE">
        <w:rPr>
          <w:rFonts w:ascii="Bookman Old Style" w:hAnsi="Bookman Old Style" w:cs="Times New Roman"/>
          <w:b/>
          <w:szCs w:val="22"/>
        </w:rPr>
        <w:t>CHAPTER 20:</w:t>
      </w:r>
      <w:r w:rsidRPr="008B64DE">
        <w:rPr>
          <w:rFonts w:ascii="Bookman Old Style" w:hAnsi="Bookman Old Style" w:cs="Times New Roman"/>
          <w:bCs/>
          <w:szCs w:val="22"/>
        </w:rPr>
        <w:t xml:space="preserve"> Slot Machine Standards</w:t>
      </w:r>
    </w:p>
    <w:p w14:paraId="37FDC85A"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bCs/>
          <w:szCs w:val="22"/>
        </w:rPr>
      </w:pPr>
      <w:r w:rsidRPr="008B64DE">
        <w:rPr>
          <w:rFonts w:ascii="Bookman Old Style" w:hAnsi="Bookman Old Style" w:cs="Times New Roman"/>
          <w:bCs/>
          <w:szCs w:val="22"/>
        </w:rPr>
        <w:t>STATUTORY AUTHORITY: 8 M.R.S. §1003</w:t>
      </w:r>
    </w:p>
    <w:p w14:paraId="1DFBF3F9" w14:textId="77777777" w:rsidR="008B64DE" w:rsidRPr="008B64DE" w:rsidRDefault="008B64DE" w:rsidP="006310E0">
      <w:pPr>
        <w:overflowPunct w:val="0"/>
        <w:autoSpaceDE w:val="0"/>
        <w:autoSpaceDN w:val="0"/>
        <w:adjustRightInd w:val="0"/>
        <w:ind w:right="-270"/>
        <w:textAlignment w:val="baseline"/>
        <w:rPr>
          <w:rFonts w:ascii="Bookman Old Style" w:hAnsi="Bookman Old Style" w:cs="Times New Roman"/>
          <w:szCs w:val="22"/>
        </w:rPr>
      </w:pPr>
      <w:r w:rsidRPr="008B64DE">
        <w:rPr>
          <w:rFonts w:ascii="Bookman Old Style" w:hAnsi="Bookman Old Style" w:cs="Times New Roman"/>
          <w:bCs/>
          <w:szCs w:val="22"/>
        </w:rPr>
        <w:t>PURPOSE:</w:t>
      </w:r>
      <w:r w:rsidRPr="008B64DE">
        <w:rPr>
          <w:rFonts w:ascii="Bookman Old Style" w:hAnsi="Bookman Old Style" w:cs="Times New Roman"/>
          <w:szCs w:val="22"/>
        </w:rPr>
        <w:t xml:space="preserve"> To ensure that the rules conform to the requirements as set in the statute.</w:t>
      </w:r>
    </w:p>
    <w:p w14:paraId="65CB51AD"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szCs w:val="22"/>
        </w:rPr>
      </w:pPr>
      <w:r w:rsidRPr="008B64DE">
        <w:rPr>
          <w:rFonts w:ascii="Bookman Old Style" w:hAnsi="Bookman Old Style" w:cs="Times New Roman"/>
          <w:szCs w:val="22"/>
        </w:rPr>
        <w:t>SCHEDULE FOR ADOPTION: Prior to October 1, 2019</w:t>
      </w:r>
    </w:p>
    <w:p w14:paraId="440938DB"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szCs w:val="22"/>
        </w:rPr>
      </w:pPr>
      <w:proofErr w:type="gramStart"/>
      <w:r w:rsidRPr="008B64DE">
        <w:rPr>
          <w:rFonts w:ascii="Bookman Old Style" w:hAnsi="Bookman Old Style" w:cs="Times New Roman"/>
          <w:szCs w:val="22"/>
        </w:rPr>
        <w:t>LISTING OF AFFECTED PARTIES: All casinos and slot machine distributors licensed by the Gambling Control Board.</w:t>
      </w:r>
      <w:proofErr w:type="gramEnd"/>
    </w:p>
    <w:p w14:paraId="30D70FB0" w14:textId="77777777" w:rsidR="008B64DE" w:rsidRPr="008B64DE" w:rsidRDefault="008B64DE" w:rsidP="006310E0">
      <w:pPr>
        <w:rPr>
          <w:rFonts w:ascii="Bookman Old Style" w:hAnsi="Bookman Old Style" w:cs="Times New Roman"/>
          <w:szCs w:val="22"/>
        </w:rPr>
      </w:pPr>
      <w:r w:rsidRPr="008B64DE">
        <w:rPr>
          <w:rFonts w:ascii="Bookman Old Style" w:hAnsi="Bookman Old Style" w:cs="Times New Roman"/>
          <w:szCs w:val="22"/>
        </w:rPr>
        <w:t>CONSENSUS-BASED RULE DEVELOPMENT: Not anticipated.</w:t>
      </w:r>
    </w:p>
    <w:p w14:paraId="45819C84" w14:textId="77777777" w:rsidR="008B64DE" w:rsidRPr="008B64DE" w:rsidRDefault="008B64DE" w:rsidP="006310E0">
      <w:pPr>
        <w:rPr>
          <w:rFonts w:ascii="Bookman Old Style" w:hAnsi="Bookman Old Style" w:cs="Times New Roman"/>
          <w:b/>
          <w:bCs/>
          <w:szCs w:val="22"/>
        </w:rPr>
      </w:pPr>
    </w:p>
    <w:p w14:paraId="185E5C08"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b/>
          <w:szCs w:val="22"/>
        </w:rPr>
      </w:pPr>
      <w:r w:rsidRPr="008B64DE">
        <w:rPr>
          <w:rFonts w:ascii="Bookman Old Style" w:hAnsi="Bookman Old Style" w:cs="Times New Roman"/>
          <w:b/>
          <w:szCs w:val="22"/>
        </w:rPr>
        <w:t xml:space="preserve">CHAPTER 21: </w:t>
      </w:r>
      <w:r w:rsidRPr="008B64DE">
        <w:rPr>
          <w:rFonts w:ascii="Bookman Old Style" w:hAnsi="Bookman Old Style" w:cs="Times New Roman"/>
          <w:bCs/>
          <w:szCs w:val="22"/>
        </w:rPr>
        <w:t>Prohibition of Credit</w:t>
      </w:r>
    </w:p>
    <w:p w14:paraId="76FD5DD8"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bCs/>
          <w:szCs w:val="22"/>
        </w:rPr>
      </w:pPr>
      <w:r w:rsidRPr="008B64DE">
        <w:rPr>
          <w:rFonts w:ascii="Bookman Old Style" w:hAnsi="Bookman Old Style" w:cs="Times New Roman"/>
          <w:bCs/>
          <w:szCs w:val="22"/>
        </w:rPr>
        <w:t>STATUTORY AUTHORITY: 8 M.R.S. §1003</w:t>
      </w:r>
    </w:p>
    <w:p w14:paraId="7106177C" w14:textId="77777777" w:rsidR="008B64DE" w:rsidRPr="008B64DE" w:rsidRDefault="008B64DE" w:rsidP="006310E0">
      <w:pPr>
        <w:overflowPunct w:val="0"/>
        <w:autoSpaceDE w:val="0"/>
        <w:autoSpaceDN w:val="0"/>
        <w:adjustRightInd w:val="0"/>
        <w:ind w:right="-270"/>
        <w:textAlignment w:val="baseline"/>
        <w:rPr>
          <w:rFonts w:ascii="Bookman Old Style" w:hAnsi="Bookman Old Style" w:cs="Times New Roman"/>
          <w:szCs w:val="22"/>
        </w:rPr>
      </w:pPr>
      <w:r w:rsidRPr="008B64DE">
        <w:rPr>
          <w:rFonts w:ascii="Bookman Old Style" w:hAnsi="Bookman Old Style" w:cs="Times New Roman"/>
          <w:bCs/>
          <w:szCs w:val="22"/>
        </w:rPr>
        <w:t>PURPOSE:</w:t>
      </w:r>
      <w:r w:rsidRPr="008B64DE">
        <w:rPr>
          <w:rFonts w:ascii="Bookman Old Style" w:hAnsi="Bookman Old Style" w:cs="Times New Roman"/>
          <w:szCs w:val="22"/>
        </w:rPr>
        <w:t xml:space="preserve"> To ensure that the rules conform to the requirements as set in the statute.</w:t>
      </w:r>
    </w:p>
    <w:p w14:paraId="11BFDF2B"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szCs w:val="22"/>
        </w:rPr>
      </w:pPr>
      <w:r w:rsidRPr="008B64DE">
        <w:rPr>
          <w:rFonts w:ascii="Bookman Old Style" w:hAnsi="Bookman Old Style" w:cs="Times New Roman"/>
          <w:szCs w:val="22"/>
        </w:rPr>
        <w:t>SCHEDULE FOR ADOPTION: Prior to October 1, 2019</w:t>
      </w:r>
    </w:p>
    <w:p w14:paraId="08E1367D"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szCs w:val="22"/>
        </w:rPr>
        <w:t>LISTING OF AFFECTED PARTIES: All casinos licensed by the Gambling Control Board and affected patrons at the casino.</w:t>
      </w:r>
    </w:p>
    <w:p w14:paraId="42F3FFEC" w14:textId="77777777" w:rsidR="008B64DE" w:rsidRPr="008B64DE" w:rsidRDefault="008B64DE" w:rsidP="006310E0">
      <w:pPr>
        <w:ind w:right="-360"/>
        <w:rPr>
          <w:rFonts w:ascii="Bookman Old Style" w:hAnsi="Bookman Old Style" w:cs="Times New Roman"/>
          <w:szCs w:val="22"/>
        </w:rPr>
      </w:pPr>
      <w:r w:rsidRPr="008B64DE">
        <w:rPr>
          <w:rFonts w:ascii="Bookman Old Style" w:hAnsi="Bookman Old Style" w:cs="Times New Roman"/>
          <w:szCs w:val="22"/>
        </w:rPr>
        <w:t>CONSENSUS-BASED RULE DEVELOPMENT: Not anticipated.</w:t>
      </w:r>
    </w:p>
    <w:p w14:paraId="25ADE883"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b/>
          <w:szCs w:val="22"/>
        </w:rPr>
      </w:pPr>
    </w:p>
    <w:p w14:paraId="1BBDB306"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bCs/>
          <w:szCs w:val="22"/>
        </w:rPr>
      </w:pPr>
      <w:r w:rsidRPr="008B64DE">
        <w:rPr>
          <w:rFonts w:ascii="Bookman Old Style" w:hAnsi="Bookman Old Style" w:cs="Times New Roman"/>
          <w:b/>
          <w:szCs w:val="22"/>
        </w:rPr>
        <w:t>CHAPTER 22:</w:t>
      </w:r>
      <w:r w:rsidRPr="008B64DE">
        <w:rPr>
          <w:rFonts w:ascii="Bookman Old Style" w:hAnsi="Bookman Old Style" w:cs="Times New Roman"/>
          <w:bCs/>
          <w:szCs w:val="22"/>
        </w:rPr>
        <w:t xml:space="preserve"> Patron Disputes</w:t>
      </w:r>
    </w:p>
    <w:p w14:paraId="5789A0F4"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bCs/>
          <w:szCs w:val="22"/>
        </w:rPr>
      </w:pPr>
      <w:r w:rsidRPr="008B64DE">
        <w:rPr>
          <w:rFonts w:ascii="Bookman Old Style" w:hAnsi="Bookman Old Style" w:cs="Times New Roman"/>
          <w:bCs/>
          <w:szCs w:val="22"/>
        </w:rPr>
        <w:t>STATUTORY AUTHORITY: 8 M.R.S. §1003</w:t>
      </w:r>
    </w:p>
    <w:p w14:paraId="55F09E2F"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bCs/>
          <w:szCs w:val="22"/>
        </w:rPr>
        <w:t>PURPOSE:</w:t>
      </w:r>
      <w:r w:rsidRPr="008B64DE">
        <w:rPr>
          <w:rFonts w:ascii="Bookman Old Style" w:hAnsi="Bookman Old Style" w:cs="Times New Roman"/>
          <w:szCs w:val="22"/>
        </w:rPr>
        <w:t xml:space="preserve"> To ensure that the rules conform to the requirements as set in the statute.</w:t>
      </w:r>
    </w:p>
    <w:p w14:paraId="0AF16059"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szCs w:val="22"/>
        </w:rPr>
        <w:t>SCHEDULE FOR ADOPTION: Prior to October 1, 2019</w:t>
      </w:r>
    </w:p>
    <w:p w14:paraId="6909DFB1" w14:textId="77777777" w:rsidR="008B64DE" w:rsidRPr="008B64DE" w:rsidRDefault="008B64DE" w:rsidP="006310E0">
      <w:pPr>
        <w:keepNext/>
        <w:keepLines/>
        <w:overflowPunct w:val="0"/>
        <w:autoSpaceDE w:val="0"/>
        <w:autoSpaceDN w:val="0"/>
        <w:adjustRightInd w:val="0"/>
        <w:ind w:right="-360"/>
        <w:textAlignment w:val="baseline"/>
        <w:rPr>
          <w:rFonts w:ascii="Bookman Old Style" w:hAnsi="Bookman Old Style" w:cs="Times New Roman"/>
          <w:szCs w:val="22"/>
        </w:rPr>
      </w:pPr>
      <w:proofErr w:type="gramStart"/>
      <w:r w:rsidRPr="008B64DE">
        <w:rPr>
          <w:rFonts w:ascii="Bookman Old Style" w:hAnsi="Bookman Old Style" w:cs="Times New Roman"/>
          <w:szCs w:val="22"/>
        </w:rPr>
        <w:lastRenderedPageBreak/>
        <w:t>LISTING OF AFFECTED PARTIES: All casinos licensed by the Gambling Control Board and patrons of the casinos.</w:t>
      </w:r>
      <w:proofErr w:type="gramEnd"/>
    </w:p>
    <w:p w14:paraId="3AD76D55" w14:textId="77777777" w:rsidR="008B64DE" w:rsidRPr="008B64DE" w:rsidRDefault="008B64DE" w:rsidP="006310E0">
      <w:pPr>
        <w:keepNext/>
        <w:keepLines/>
        <w:rPr>
          <w:rFonts w:ascii="Bookman Old Style" w:hAnsi="Bookman Old Style" w:cs="Times New Roman"/>
          <w:szCs w:val="22"/>
        </w:rPr>
      </w:pPr>
      <w:r w:rsidRPr="008B64DE">
        <w:rPr>
          <w:rFonts w:ascii="Bookman Old Style" w:hAnsi="Bookman Old Style" w:cs="Times New Roman"/>
          <w:szCs w:val="22"/>
        </w:rPr>
        <w:t>CONSENSUS-BASED RULE DEVELOPMENT: Not anticipated.</w:t>
      </w:r>
    </w:p>
    <w:p w14:paraId="758A1C29" w14:textId="77777777" w:rsidR="008B64DE" w:rsidRPr="008B64DE" w:rsidRDefault="008B64DE" w:rsidP="006310E0">
      <w:pPr>
        <w:rPr>
          <w:rFonts w:ascii="Bookman Old Style" w:hAnsi="Bookman Old Style"/>
          <w:szCs w:val="22"/>
        </w:rPr>
      </w:pPr>
    </w:p>
    <w:p w14:paraId="4E673945" w14:textId="77777777" w:rsidR="008B64DE" w:rsidRPr="008B64DE" w:rsidRDefault="008B64DE" w:rsidP="006310E0">
      <w:pPr>
        <w:rPr>
          <w:rFonts w:ascii="Bookman Old Style" w:hAnsi="Bookman Old Style"/>
          <w:szCs w:val="22"/>
        </w:rPr>
      </w:pPr>
      <w:r w:rsidRPr="008B64DE">
        <w:rPr>
          <w:rFonts w:ascii="Bookman Old Style" w:hAnsi="Bookman Old Style"/>
          <w:b/>
          <w:szCs w:val="22"/>
        </w:rPr>
        <w:t>CHAPTER 24</w:t>
      </w:r>
      <w:r w:rsidRPr="008B64DE">
        <w:rPr>
          <w:rFonts w:ascii="Bookman Old Style" w:hAnsi="Bookman Old Style"/>
          <w:szCs w:val="22"/>
        </w:rPr>
        <w:t>: The Use of Front Money Deposits</w:t>
      </w:r>
    </w:p>
    <w:p w14:paraId="690CE6F4"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bCs/>
          <w:szCs w:val="22"/>
        </w:rPr>
      </w:pPr>
      <w:r w:rsidRPr="008B64DE">
        <w:rPr>
          <w:rFonts w:ascii="Bookman Old Style" w:hAnsi="Bookman Old Style" w:cs="Times New Roman"/>
          <w:szCs w:val="22"/>
        </w:rPr>
        <w:t xml:space="preserve">STATUTORY AUTHORITY: </w:t>
      </w:r>
      <w:r w:rsidRPr="008B64DE">
        <w:rPr>
          <w:rFonts w:ascii="Bookman Old Style" w:hAnsi="Bookman Old Style" w:cs="Times New Roman"/>
          <w:bCs/>
          <w:szCs w:val="22"/>
        </w:rPr>
        <w:t>8 M.R.S. §1003</w:t>
      </w:r>
    </w:p>
    <w:p w14:paraId="2F050525"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bCs/>
          <w:szCs w:val="22"/>
        </w:rPr>
        <w:t>PURPOSE:</w:t>
      </w:r>
      <w:r w:rsidRPr="008B64DE">
        <w:rPr>
          <w:rFonts w:ascii="Bookman Old Style" w:hAnsi="Bookman Old Style" w:cs="Times New Roman"/>
          <w:szCs w:val="22"/>
        </w:rPr>
        <w:t xml:space="preserve"> To ensure that the rules conform to the requirements as set in the statute.</w:t>
      </w:r>
    </w:p>
    <w:p w14:paraId="6EA3227F"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szCs w:val="22"/>
        </w:rPr>
        <w:t>SCHEDULE FOR ADOPTION: Prior to October 1, 2019</w:t>
      </w:r>
    </w:p>
    <w:p w14:paraId="036F5BF9"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proofErr w:type="gramStart"/>
      <w:r w:rsidRPr="008B64DE">
        <w:rPr>
          <w:rFonts w:ascii="Bookman Old Style" w:hAnsi="Bookman Old Style" w:cs="Times New Roman"/>
          <w:szCs w:val="22"/>
        </w:rPr>
        <w:t>LISTING OF AFFECTED PARTIES: All casinos licensed by the Gambling Control Board and patrons of the casinos.</w:t>
      </w:r>
      <w:proofErr w:type="gramEnd"/>
    </w:p>
    <w:p w14:paraId="62282045" w14:textId="77777777" w:rsidR="008B64DE" w:rsidRPr="008B64DE" w:rsidRDefault="008B64DE" w:rsidP="006310E0">
      <w:pPr>
        <w:rPr>
          <w:rFonts w:ascii="Bookman Old Style" w:hAnsi="Bookman Old Style" w:cs="Times New Roman"/>
          <w:szCs w:val="22"/>
        </w:rPr>
      </w:pPr>
      <w:r w:rsidRPr="008B64DE">
        <w:rPr>
          <w:rFonts w:ascii="Bookman Old Style" w:hAnsi="Bookman Old Style" w:cs="Times New Roman"/>
          <w:szCs w:val="22"/>
        </w:rPr>
        <w:t>CONSENSUS-BASED RULE DEVELOPMENT: Not anticipated.</w:t>
      </w:r>
    </w:p>
    <w:p w14:paraId="386AD57A" w14:textId="77777777" w:rsidR="008B64DE" w:rsidRPr="008B64DE" w:rsidRDefault="008B64DE" w:rsidP="006310E0">
      <w:pPr>
        <w:rPr>
          <w:rFonts w:ascii="Bookman Old Style" w:hAnsi="Bookman Old Style"/>
          <w:szCs w:val="22"/>
        </w:rPr>
      </w:pPr>
    </w:p>
    <w:p w14:paraId="758C7E10" w14:textId="77777777" w:rsidR="008B64DE" w:rsidRPr="008B64DE" w:rsidRDefault="008B64DE" w:rsidP="006310E0">
      <w:pPr>
        <w:rPr>
          <w:rFonts w:ascii="Bookman Old Style" w:hAnsi="Bookman Old Style"/>
          <w:szCs w:val="22"/>
        </w:rPr>
      </w:pPr>
      <w:r w:rsidRPr="008B64DE">
        <w:rPr>
          <w:rFonts w:ascii="Bookman Old Style" w:hAnsi="Bookman Old Style"/>
          <w:b/>
          <w:szCs w:val="22"/>
        </w:rPr>
        <w:t>CHAPTER 25</w:t>
      </w:r>
      <w:r w:rsidRPr="008B64DE">
        <w:rPr>
          <w:rFonts w:ascii="Bookman Old Style" w:hAnsi="Bookman Old Style"/>
          <w:szCs w:val="22"/>
        </w:rPr>
        <w:t>: Approval of Table Games Rules of Play</w:t>
      </w:r>
    </w:p>
    <w:p w14:paraId="29CD165D"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bCs/>
          <w:szCs w:val="22"/>
        </w:rPr>
      </w:pPr>
      <w:r w:rsidRPr="008B64DE">
        <w:rPr>
          <w:rFonts w:ascii="Bookman Old Style" w:hAnsi="Bookman Old Style" w:cs="Times New Roman"/>
          <w:szCs w:val="22"/>
        </w:rPr>
        <w:t xml:space="preserve">STATUTORY AUTHORITY: </w:t>
      </w:r>
      <w:r w:rsidRPr="008B64DE">
        <w:rPr>
          <w:rFonts w:ascii="Bookman Old Style" w:hAnsi="Bookman Old Style" w:cs="Times New Roman"/>
          <w:bCs/>
          <w:szCs w:val="22"/>
        </w:rPr>
        <w:t>8 M.R.S. §1003</w:t>
      </w:r>
    </w:p>
    <w:p w14:paraId="3BDFAC80"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bCs/>
          <w:szCs w:val="22"/>
        </w:rPr>
        <w:t>PURPOSE:</w:t>
      </w:r>
      <w:r w:rsidRPr="008B64DE">
        <w:rPr>
          <w:rFonts w:ascii="Bookman Old Style" w:hAnsi="Bookman Old Style" w:cs="Times New Roman"/>
          <w:szCs w:val="22"/>
        </w:rPr>
        <w:t xml:space="preserve"> To ensure that the rules conform to the requirements as set in the statute.</w:t>
      </w:r>
    </w:p>
    <w:p w14:paraId="0EE9859E"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szCs w:val="22"/>
        </w:rPr>
        <w:t>SCHEDULE FOR ADOPTION: Prior to October 1, 2019</w:t>
      </w:r>
    </w:p>
    <w:p w14:paraId="2FB7AD15"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proofErr w:type="gramStart"/>
      <w:r w:rsidRPr="008B64DE">
        <w:rPr>
          <w:rFonts w:ascii="Bookman Old Style" w:hAnsi="Bookman Old Style" w:cs="Times New Roman"/>
          <w:szCs w:val="22"/>
        </w:rPr>
        <w:t>LISTING OF AFFECTED PARTIES: All casinos licensed by the Gambling Control Board and patrons of the casinos.</w:t>
      </w:r>
      <w:proofErr w:type="gramEnd"/>
    </w:p>
    <w:p w14:paraId="3477B853" w14:textId="77777777" w:rsidR="008B64DE" w:rsidRPr="008B64DE" w:rsidRDefault="008B64DE" w:rsidP="006310E0">
      <w:pPr>
        <w:rPr>
          <w:rFonts w:ascii="Bookman Old Style" w:hAnsi="Bookman Old Style" w:cs="Times New Roman"/>
          <w:szCs w:val="22"/>
        </w:rPr>
      </w:pPr>
      <w:r w:rsidRPr="008B64DE">
        <w:rPr>
          <w:rFonts w:ascii="Bookman Old Style" w:hAnsi="Bookman Old Style" w:cs="Times New Roman"/>
          <w:szCs w:val="22"/>
        </w:rPr>
        <w:t>CONSENSUS-BASED RULE DEVELOPMENT: Not anticipated.</w:t>
      </w:r>
    </w:p>
    <w:p w14:paraId="6FE71CBE" w14:textId="77777777" w:rsidR="008B64DE" w:rsidRPr="008B64DE" w:rsidRDefault="008B64DE" w:rsidP="006310E0">
      <w:pPr>
        <w:rPr>
          <w:rFonts w:ascii="Bookman Old Style" w:hAnsi="Bookman Old Style"/>
          <w:szCs w:val="22"/>
        </w:rPr>
      </w:pPr>
    </w:p>
    <w:p w14:paraId="1046A800" w14:textId="77777777" w:rsidR="008B64DE" w:rsidRPr="008B64DE" w:rsidRDefault="008B64DE" w:rsidP="006310E0">
      <w:pPr>
        <w:rPr>
          <w:rFonts w:ascii="Bookman Old Style" w:hAnsi="Bookman Old Style"/>
          <w:szCs w:val="22"/>
        </w:rPr>
      </w:pPr>
      <w:r w:rsidRPr="008B64DE">
        <w:rPr>
          <w:rFonts w:ascii="Bookman Old Style" w:hAnsi="Bookman Old Style"/>
          <w:b/>
          <w:szCs w:val="22"/>
        </w:rPr>
        <w:t>CHAPTER 26</w:t>
      </w:r>
      <w:r w:rsidRPr="008B64DE">
        <w:rPr>
          <w:rFonts w:ascii="Bookman Old Style" w:hAnsi="Bookman Old Style"/>
          <w:szCs w:val="22"/>
        </w:rPr>
        <w:t>: Posting of Rules</w:t>
      </w:r>
    </w:p>
    <w:p w14:paraId="01A7CEF6"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bCs/>
          <w:szCs w:val="22"/>
        </w:rPr>
      </w:pPr>
      <w:r w:rsidRPr="008B64DE">
        <w:rPr>
          <w:rFonts w:ascii="Bookman Old Style" w:hAnsi="Bookman Old Style" w:cs="Times New Roman"/>
          <w:szCs w:val="22"/>
        </w:rPr>
        <w:t xml:space="preserve">STATUTORY AUTHORITY: </w:t>
      </w:r>
      <w:r w:rsidRPr="008B64DE">
        <w:rPr>
          <w:rFonts w:ascii="Bookman Old Style" w:hAnsi="Bookman Old Style" w:cs="Times New Roman"/>
          <w:bCs/>
          <w:szCs w:val="22"/>
        </w:rPr>
        <w:t>8 M.R.S. §1003</w:t>
      </w:r>
    </w:p>
    <w:p w14:paraId="1DBB675F"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bCs/>
          <w:szCs w:val="22"/>
        </w:rPr>
        <w:t>PURPOSE:</w:t>
      </w:r>
      <w:r w:rsidRPr="008B64DE">
        <w:rPr>
          <w:rFonts w:ascii="Bookman Old Style" w:hAnsi="Bookman Old Style" w:cs="Times New Roman"/>
          <w:szCs w:val="22"/>
        </w:rPr>
        <w:t xml:space="preserve"> To ensure that the rules conform to the requirements as set in the statute.</w:t>
      </w:r>
    </w:p>
    <w:p w14:paraId="39795D3D"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szCs w:val="22"/>
        </w:rPr>
        <w:t>SCHEDULE FOR ADOPTION: Prior to October 1, 2019</w:t>
      </w:r>
    </w:p>
    <w:p w14:paraId="7FFAB533"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proofErr w:type="gramStart"/>
      <w:r w:rsidRPr="008B64DE">
        <w:rPr>
          <w:rFonts w:ascii="Bookman Old Style" w:hAnsi="Bookman Old Style" w:cs="Times New Roman"/>
          <w:szCs w:val="22"/>
        </w:rPr>
        <w:t>LISTING OF AFFECTED PARTIES: All casinos licensed by the Gambling Control Board.</w:t>
      </w:r>
      <w:proofErr w:type="gramEnd"/>
    </w:p>
    <w:p w14:paraId="50066B6C" w14:textId="77777777" w:rsidR="008B64DE" w:rsidRPr="008B64DE" w:rsidRDefault="008B64DE" w:rsidP="006310E0">
      <w:pPr>
        <w:rPr>
          <w:rFonts w:ascii="Bookman Old Style" w:hAnsi="Bookman Old Style" w:cs="Times New Roman"/>
          <w:szCs w:val="22"/>
        </w:rPr>
      </w:pPr>
      <w:r w:rsidRPr="008B64DE">
        <w:rPr>
          <w:rFonts w:ascii="Bookman Old Style" w:hAnsi="Bookman Old Style" w:cs="Times New Roman"/>
          <w:szCs w:val="22"/>
        </w:rPr>
        <w:t>CONSENSUS-BASED RULE DEVELOPMENT: Not anticipated.</w:t>
      </w:r>
    </w:p>
    <w:p w14:paraId="2153FEDB" w14:textId="77777777" w:rsidR="008B64DE" w:rsidRPr="008B64DE" w:rsidRDefault="008B64DE" w:rsidP="006310E0">
      <w:pPr>
        <w:rPr>
          <w:rFonts w:ascii="Bookman Old Style" w:hAnsi="Bookman Old Style"/>
          <w:szCs w:val="22"/>
        </w:rPr>
      </w:pPr>
    </w:p>
    <w:p w14:paraId="2E64CB43" w14:textId="77777777" w:rsidR="008B64DE" w:rsidRPr="008B64DE" w:rsidRDefault="008B64DE" w:rsidP="006310E0">
      <w:pPr>
        <w:rPr>
          <w:rFonts w:ascii="Bookman Old Style" w:hAnsi="Bookman Old Style"/>
          <w:szCs w:val="22"/>
        </w:rPr>
      </w:pPr>
      <w:r w:rsidRPr="008B64DE">
        <w:rPr>
          <w:rFonts w:ascii="Bookman Old Style" w:hAnsi="Bookman Old Style"/>
          <w:b/>
          <w:szCs w:val="22"/>
        </w:rPr>
        <w:t>CHAPTER 27</w:t>
      </w:r>
      <w:r w:rsidRPr="008B64DE">
        <w:rPr>
          <w:rFonts w:ascii="Bookman Old Style" w:hAnsi="Bookman Old Style"/>
          <w:szCs w:val="22"/>
        </w:rPr>
        <w:t>: Rules of Practice and Procedure of Gaming Conduct</w:t>
      </w:r>
    </w:p>
    <w:p w14:paraId="6BD6898D"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bCs/>
          <w:szCs w:val="22"/>
        </w:rPr>
      </w:pPr>
      <w:r w:rsidRPr="008B64DE">
        <w:rPr>
          <w:rFonts w:ascii="Bookman Old Style" w:hAnsi="Bookman Old Style" w:cs="Times New Roman"/>
          <w:szCs w:val="22"/>
        </w:rPr>
        <w:t xml:space="preserve">STATUTORY AUTHORITY: </w:t>
      </w:r>
      <w:r w:rsidRPr="008B64DE">
        <w:rPr>
          <w:rFonts w:ascii="Bookman Old Style" w:hAnsi="Bookman Old Style" w:cs="Times New Roman"/>
          <w:bCs/>
          <w:szCs w:val="22"/>
        </w:rPr>
        <w:t>8 M.R.S. §1003</w:t>
      </w:r>
    </w:p>
    <w:p w14:paraId="2067D99D"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bCs/>
          <w:szCs w:val="22"/>
        </w:rPr>
        <w:t>PURPOSE:</w:t>
      </w:r>
      <w:r w:rsidRPr="008B64DE">
        <w:rPr>
          <w:rFonts w:ascii="Bookman Old Style" w:hAnsi="Bookman Old Style" w:cs="Times New Roman"/>
          <w:szCs w:val="22"/>
        </w:rPr>
        <w:t xml:space="preserve"> To ensure that the rules conform to the requirements as set in the statute.</w:t>
      </w:r>
    </w:p>
    <w:p w14:paraId="4B142B62"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szCs w:val="22"/>
        </w:rPr>
        <w:t>SCHEDULE FOR ADOPTION: Prior to October 1, 2019</w:t>
      </w:r>
    </w:p>
    <w:p w14:paraId="5FD13627"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proofErr w:type="gramStart"/>
      <w:r w:rsidRPr="008B64DE">
        <w:rPr>
          <w:rFonts w:ascii="Bookman Old Style" w:hAnsi="Bookman Old Style" w:cs="Times New Roman"/>
          <w:szCs w:val="22"/>
        </w:rPr>
        <w:t>LISTING OF AFFECTED PARTIES: All entities licensed by the Gambling Control Board.</w:t>
      </w:r>
      <w:proofErr w:type="gramEnd"/>
    </w:p>
    <w:p w14:paraId="7817510E" w14:textId="77777777" w:rsidR="008B64DE" w:rsidRPr="008B64DE" w:rsidRDefault="008B64DE" w:rsidP="006310E0">
      <w:pPr>
        <w:rPr>
          <w:rFonts w:ascii="Bookman Old Style" w:hAnsi="Bookman Old Style" w:cs="Times New Roman"/>
          <w:szCs w:val="22"/>
        </w:rPr>
      </w:pPr>
      <w:r w:rsidRPr="008B64DE">
        <w:rPr>
          <w:rFonts w:ascii="Bookman Old Style" w:hAnsi="Bookman Old Style" w:cs="Times New Roman"/>
          <w:szCs w:val="22"/>
        </w:rPr>
        <w:t>CONSENSUS-BASED RULE DEVELOPMENT: Not anticipated.</w:t>
      </w:r>
    </w:p>
    <w:p w14:paraId="318D6C97" w14:textId="77777777" w:rsidR="008B64DE" w:rsidRPr="008B64DE" w:rsidRDefault="008B64DE" w:rsidP="006310E0">
      <w:pPr>
        <w:rPr>
          <w:rFonts w:ascii="Bookman Old Style" w:hAnsi="Bookman Old Style" w:cs="Times New Roman"/>
          <w:szCs w:val="22"/>
        </w:rPr>
      </w:pPr>
    </w:p>
    <w:p w14:paraId="198BA2EB" w14:textId="77777777" w:rsidR="008B64DE" w:rsidRPr="008B64DE" w:rsidRDefault="008B64DE" w:rsidP="006310E0">
      <w:pPr>
        <w:rPr>
          <w:rFonts w:ascii="Bookman Old Style" w:hAnsi="Bookman Old Style" w:cs="Times New Roman"/>
          <w:szCs w:val="22"/>
        </w:rPr>
      </w:pPr>
      <w:r w:rsidRPr="008B64DE">
        <w:rPr>
          <w:rFonts w:ascii="Bookman Old Style" w:hAnsi="Bookman Old Style" w:cs="Times New Roman"/>
          <w:b/>
          <w:szCs w:val="22"/>
        </w:rPr>
        <w:t xml:space="preserve">CHAPTER 28: </w:t>
      </w:r>
      <w:r w:rsidRPr="008B64DE">
        <w:rPr>
          <w:rFonts w:ascii="Bookman Old Style" w:hAnsi="Bookman Old Style" w:cs="Times New Roman"/>
          <w:szCs w:val="22"/>
        </w:rPr>
        <w:t xml:space="preserve">Rules Relating To Advanced Deposit Wagering. </w:t>
      </w:r>
    </w:p>
    <w:p w14:paraId="1CF5BE7B" w14:textId="77777777" w:rsidR="008B64DE" w:rsidRPr="008B64DE" w:rsidRDefault="008B64DE" w:rsidP="006310E0">
      <w:pPr>
        <w:rPr>
          <w:rFonts w:ascii="Bookman Old Style" w:hAnsi="Bookman Old Style"/>
          <w:bCs/>
          <w:szCs w:val="22"/>
        </w:rPr>
      </w:pPr>
      <w:r w:rsidRPr="008B64DE">
        <w:rPr>
          <w:rFonts w:ascii="Bookman Old Style" w:hAnsi="Bookman Old Style"/>
          <w:szCs w:val="22"/>
        </w:rPr>
        <w:t>STATUTORY AUTHORITY: 8 M.R.S.</w:t>
      </w:r>
      <w:r w:rsidRPr="008B64DE">
        <w:rPr>
          <w:rFonts w:ascii="Bookman Old Style" w:hAnsi="Bookman Old Style"/>
          <w:bCs/>
          <w:szCs w:val="22"/>
        </w:rPr>
        <w:t xml:space="preserve"> §1003</w:t>
      </w:r>
    </w:p>
    <w:p w14:paraId="1A993580" w14:textId="77777777" w:rsidR="008B64DE" w:rsidRPr="008B64DE" w:rsidRDefault="008B64DE" w:rsidP="006310E0">
      <w:pPr>
        <w:rPr>
          <w:rFonts w:ascii="Bookman Old Style" w:hAnsi="Bookman Old Style"/>
          <w:bCs/>
          <w:szCs w:val="22"/>
        </w:rPr>
      </w:pPr>
      <w:r w:rsidRPr="008B64DE">
        <w:rPr>
          <w:rFonts w:ascii="Bookman Old Style" w:hAnsi="Bookman Old Style"/>
          <w:bCs/>
          <w:szCs w:val="22"/>
        </w:rPr>
        <w:t>PURPOSE: To establish rules to conform to the requirements as set in statute.</w:t>
      </w:r>
    </w:p>
    <w:p w14:paraId="02A6278D" w14:textId="77777777" w:rsidR="008B64DE" w:rsidRPr="008B64DE" w:rsidRDefault="008B64DE" w:rsidP="006310E0">
      <w:pPr>
        <w:rPr>
          <w:rFonts w:ascii="Bookman Old Style" w:hAnsi="Bookman Old Style"/>
          <w:bCs/>
          <w:szCs w:val="22"/>
        </w:rPr>
      </w:pPr>
      <w:r w:rsidRPr="008B64DE">
        <w:rPr>
          <w:rFonts w:ascii="Bookman Old Style" w:hAnsi="Bookman Old Style"/>
          <w:bCs/>
          <w:szCs w:val="22"/>
        </w:rPr>
        <w:t>SCHEDULE FOR ADOPTION: Prior to October 1, 2019</w:t>
      </w:r>
    </w:p>
    <w:p w14:paraId="3B47FA9B" w14:textId="77777777" w:rsidR="008B64DE" w:rsidRPr="008B64DE" w:rsidRDefault="008B64DE" w:rsidP="001A5DCA">
      <w:pPr>
        <w:rPr>
          <w:rFonts w:ascii="Bookman Old Style" w:hAnsi="Bookman Old Style"/>
          <w:bCs/>
          <w:szCs w:val="22"/>
        </w:rPr>
      </w:pPr>
      <w:r w:rsidRPr="008B64DE">
        <w:rPr>
          <w:rFonts w:ascii="Bookman Old Style" w:hAnsi="Bookman Old Style"/>
          <w:bCs/>
          <w:szCs w:val="22"/>
        </w:rPr>
        <w:t>CONSENSUS-BASED RULE DEVELOPMENT: Not anticipated.</w:t>
      </w:r>
    </w:p>
    <w:p w14:paraId="3235DFED" w14:textId="77777777" w:rsidR="001A5DCA" w:rsidRDefault="001A5DCA" w:rsidP="001A5DCA">
      <w:pPr>
        <w:pBdr>
          <w:bottom w:val="single" w:sz="4" w:space="1" w:color="auto"/>
        </w:pBdr>
        <w:overflowPunct w:val="0"/>
        <w:autoSpaceDE w:val="0"/>
        <w:autoSpaceDN w:val="0"/>
        <w:adjustRightInd w:val="0"/>
        <w:textAlignment w:val="baseline"/>
        <w:rPr>
          <w:rFonts w:ascii="Bookman Old Style" w:hAnsi="Bookman Old Style"/>
          <w:bCs/>
          <w:szCs w:val="22"/>
        </w:rPr>
      </w:pPr>
    </w:p>
    <w:p w14:paraId="57DC58D8" w14:textId="77777777" w:rsidR="001A5DCA" w:rsidRDefault="001A5DCA" w:rsidP="006310E0">
      <w:pPr>
        <w:overflowPunct w:val="0"/>
        <w:autoSpaceDE w:val="0"/>
        <w:autoSpaceDN w:val="0"/>
        <w:adjustRightInd w:val="0"/>
        <w:textAlignment w:val="baseline"/>
        <w:rPr>
          <w:rFonts w:ascii="Bookman Old Style" w:hAnsi="Bookman Old Style"/>
          <w:bCs/>
          <w:szCs w:val="22"/>
        </w:rPr>
      </w:pPr>
    </w:p>
    <w:p w14:paraId="0CC239D6" w14:textId="77777777" w:rsidR="001A5DCA" w:rsidRDefault="001A5DCA" w:rsidP="006310E0">
      <w:pPr>
        <w:overflowPunct w:val="0"/>
        <w:autoSpaceDE w:val="0"/>
        <w:autoSpaceDN w:val="0"/>
        <w:adjustRightInd w:val="0"/>
        <w:textAlignment w:val="baseline"/>
        <w:rPr>
          <w:rFonts w:ascii="Bookman Old Style" w:hAnsi="Bookman Old Style"/>
          <w:bCs/>
          <w:szCs w:val="22"/>
        </w:rPr>
      </w:pPr>
    </w:p>
    <w:p w14:paraId="5365D07F" w14:textId="027CE74E" w:rsidR="008B64DE" w:rsidRPr="008B64DE" w:rsidRDefault="008B64DE" w:rsidP="006310E0">
      <w:pPr>
        <w:overflowPunct w:val="0"/>
        <w:autoSpaceDE w:val="0"/>
        <w:autoSpaceDN w:val="0"/>
        <w:adjustRightInd w:val="0"/>
        <w:textAlignment w:val="baseline"/>
        <w:rPr>
          <w:rFonts w:ascii="Bookman Old Style" w:hAnsi="Bookman Old Style" w:cs="Times New Roman"/>
          <w:b/>
          <w:szCs w:val="22"/>
        </w:rPr>
      </w:pPr>
      <w:r w:rsidRPr="008B64DE">
        <w:rPr>
          <w:rFonts w:ascii="Bookman Old Style" w:hAnsi="Bookman Old Style" w:cs="Times New Roman"/>
          <w:szCs w:val="22"/>
        </w:rPr>
        <w:t xml:space="preserve">AGENCY UMBRELLA UNIT: </w:t>
      </w:r>
      <w:r w:rsidRPr="008B64DE">
        <w:rPr>
          <w:rFonts w:ascii="Bookman Old Style" w:hAnsi="Bookman Old Style" w:cs="Times New Roman"/>
          <w:b/>
          <w:szCs w:val="22"/>
        </w:rPr>
        <w:t>16-633</w:t>
      </w:r>
    </w:p>
    <w:p w14:paraId="03FC6DDC"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b/>
          <w:szCs w:val="22"/>
        </w:rPr>
      </w:pPr>
      <w:r w:rsidRPr="008B64DE">
        <w:rPr>
          <w:rFonts w:ascii="Bookman Old Style" w:hAnsi="Bookman Old Style" w:cs="Times New Roman"/>
          <w:szCs w:val="22"/>
        </w:rPr>
        <w:t xml:space="preserve">AGENCY NAME: </w:t>
      </w:r>
      <w:r w:rsidRPr="006D1823">
        <w:rPr>
          <w:rFonts w:ascii="Bookman Old Style" w:hAnsi="Bookman Old Style" w:cs="Times New Roman"/>
          <w:szCs w:val="22"/>
        </w:rPr>
        <w:t>Department of Public Safety,</w:t>
      </w:r>
      <w:r w:rsidRPr="008B64DE">
        <w:rPr>
          <w:rFonts w:ascii="Bookman Old Style" w:hAnsi="Bookman Old Style" w:cs="Times New Roman"/>
          <w:b/>
          <w:szCs w:val="22"/>
        </w:rPr>
        <w:t xml:space="preserve"> Gambling Control Unit</w:t>
      </w:r>
    </w:p>
    <w:p w14:paraId="060F3C9C"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szCs w:val="22"/>
        </w:rPr>
      </w:pPr>
    </w:p>
    <w:p w14:paraId="1194DC2E" w14:textId="7B056108" w:rsidR="008B64DE" w:rsidRPr="008B64DE" w:rsidRDefault="008B64DE" w:rsidP="006310E0">
      <w:pPr>
        <w:overflowPunct w:val="0"/>
        <w:autoSpaceDE w:val="0"/>
        <w:autoSpaceDN w:val="0"/>
        <w:adjustRightInd w:val="0"/>
        <w:textAlignment w:val="baseline"/>
        <w:rPr>
          <w:rFonts w:ascii="Bookman Old Style" w:hAnsi="Bookman Old Style" w:cs="Times New Roman"/>
          <w:szCs w:val="22"/>
        </w:rPr>
      </w:pPr>
      <w:r w:rsidRPr="008B64DE">
        <w:rPr>
          <w:rFonts w:ascii="Bookman Old Style" w:hAnsi="Bookman Old Style" w:cs="Times New Roman"/>
          <w:b/>
          <w:szCs w:val="22"/>
        </w:rPr>
        <w:t>RULEMAKING LIAISON:</w:t>
      </w:r>
      <w:r w:rsidRPr="008B64DE">
        <w:rPr>
          <w:rFonts w:ascii="Bookman Old Style" w:hAnsi="Bookman Old Style" w:cs="Times New Roman"/>
          <w:szCs w:val="22"/>
        </w:rPr>
        <w:t xml:space="preserve"> Milton Champion, Executive Director, 87 State House Station, Augusta, Maine 04333-0152. Telephone: (207) 626-3900. E-mail: </w:t>
      </w:r>
      <w:hyperlink r:id="rId13" w:history="1">
        <w:r w:rsidR="006D1823" w:rsidRPr="003F05F2">
          <w:rPr>
            <w:rStyle w:val="Hyperlink"/>
            <w:rFonts w:ascii="Bookman Old Style" w:hAnsi="Bookman Old Style" w:cs="Times New Roman"/>
            <w:szCs w:val="22"/>
          </w:rPr>
          <w:t>Milton.F.Champion@Maine.gov</w:t>
        </w:r>
      </w:hyperlink>
      <w:r w:rsidRPr="008B64DE">
        <w:rPr>
          <w:rFonts w:ascii="Bookman Old Style" w:hAnsi="Bookman Old Style" w:cs="Times New Roman"/>
          <w:szCs w:val="22"/>
        </w:rPr>
        <w:t xml:space="preserve"> .</w:t>
      </w:r>
    </w:p>
    <w:p w14:paraId="16CF8A55"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szCs w:val="22"/>
        </w:rPr>
      </w:pPr>
    </w:p>
    <w:p w14:paraId="32FAAC81"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szCs w:val="22"/>
        </w:rPr>
      </w:pPr>
      <w:r w:rsidRPr="008B64DE">
        <w:rPr>
          <w:rFonts w:ascii="Bookman Old Style" w:hAnsi="Bookman Old Style" w:cs="Times New Roman"/>
          <w:b/>
          <w:szCs w:val="22"/>
        </w:rPr>
        <w:t>EMERGENCY RULES ADOPTED SINCE THE LAST REGULATORY AGENDA:</w:t>
      </w:r>
      <w:r w:rsidRPr="008B64DE">
        <w:rPr>
          <w:rFonts w:ascii="Bookman Old Style" w:hAnsi="Bookman Old Style" w:cs="Times New Roman"/>
          <w:szCs w:val="22"/>
        </w:rPr>
        <w:t xml:space="preserve"> None</w:t>
      </w:r>
    </w:p>
    <w:p w14:paraId="55B8B198"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b/>
          <w:szCs w:val="22"/>
        </w:rPr>
      </w:pPr>
    </w:p>
    <w:p w14:paraId="2982012B"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szCs w:val="22"/>
        </w:rPr>
      </w:pPr>
      <w:r w:rsidRPr="008B64DE">
        <w:rPr>
          <w:rFonts w:ascii="Bookman Old Style" w:hAnsi="Bookman Old Style" w:cs="Times New Roman"/>
          <w:b/>
          <w:szCs w:val="22"/>
        </w:rPr>
        <w:t>EXPECTED 2018-2019 RULE-MAKING ACTIVITY</w:t>
      </w:r>
    </w:p>
    <w:p w14:paraId="7B738624"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szCs w:val="22"/>
        </w:rPr>
      </w:pPr>
    </w:p>
    <w:p w14:paraId="19EE03C6" w14:textId="77777777" w:rsidR="008B64DE" w:rsidRPr="008B64DE" w:rsidRDefault="008B64DE" w:rsidP="006310E0">
      <w:pPr>
        <w:rPr>
          <w:rFonts w:ascii="Bookman Old Style" w:hAnsi="Bookman Old Style"/>
          <w:szCs w:val="22"/>
        </w:rPr>
      </w:pPr>
      <w:r w:rsidRPr="008B64DE">
        <w:rPr>
          <w:rFonts w:ascii="Bookman Old Style" w:hAnsi="Bookman Old Style"/>
          <w:b/>
          <w:szCs w:val="22"/>
        </w:rPr>
        <w:t>CHAPTER 33</w:t>
      </w:r>
      <w:r w:rsidRPr="008B64DE">
        <w:rPr>
          <w:rFonts w:ascii="Bookman Old Style" w:hAnsi="Bookman Old Style"/>
          <w:szCs w:val="22"/>
        </w:rPr>
        <w:t xml:space="preserve">: Introduction </w:t>
      </w:r>
    </w:p>
    <w:p w14:paraId="5B137D99"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bCs/>
          <w:szCs w:val="22"/>
        </w:rPr>
      </w:pPr>
      <w:r w:rsidRPr="008B64DE">
        <w:rPr>
          <w:rFonts w:ascii="Bookman Old Style" w:hAnsi="Bookman Old Style" w:cs="Times New Roman"/>
          <w:szCs w:val="22"/>
        </w:rPr>
        <w:t xml:space="preserve">STATUTORY AUTHORITY: </w:t>
      </w:r>
      <w:r w:rsidRPr="008B64DE">
        <w:rPr>
          <w:rFonts w:ascii="Bookman Old Style" w:hAnsi="Bookman Old Style" w:cs="Times New Roman"/>
          <w:bCs/>
          <w:szCs w:val="22"/>
        </w:rPr>
        <w:t>8 M.R.S. §1102, §1106</w:t>
      </w:r>
    </w:p>
    <w:p w14:paraId="15C6390A"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bCs/>
          <w:szCs w:val="22"/>
        </w:rPr>
        <w:t>PURPOSE:</w:t>
      </w:r>
      <w:r w:rsidRPr="008B64DE">
        <w:rPr>
          <w:rFonts w:ascii="Bookman Old Style" w:hAnsi="Bookman Old Style" w:cs="Times New Roman"/>
          <w:szCs w:val="22"/>
        </w:rPr>
        <w:t xml:space="preserve"> To establish rules to conform to the requirements as set in the statute. </w:t>
      </w:r>
    </w:p>
    <w:p w14:paraId="70870208"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szCs w:val="22"/>
        </w:rPr>
        <w:t>SCHEDULE FOR ADOPTION: Prior to October 1, 2019</w:t>
      </w:r>
    </w:p>
    <w:p w14:paraId="0665DF1A" w14:textId="77777777" w:rsidR="008B64DE" w:rsidRPr="008B64DE" w:rsidRDefault="008B64DE" w:rsidP="006D1823">
      <w:pPr>
        <w:overflowPunct w:val="0"/>
        <w:autoSpaceDE w:val="0"/>
        <w:autoSpaceDN w:val="0"/>
        <w:adjustRightInd w:val="0"/>
        <w:textAlignment w:val="baseline"/>
        <w:rPr>
          <w:rFonts w:ascii="Bookman Old Style" w:hAnsi="Bookman Old Style" w:cs="Times New Roman"/>
          <w:szCs w:val="22"/>
        </w:rPr>
      </w:pPr>
      <w:r w:rsidRPr="008B64DE">
        <w:rPr>
          <w:rFonts w:ascii="Bookman Old Style" w:hAnsi="Bookman Old Style" w:cs="Times New Roman"/>
          <w:szCs w:val="22"/>
        </w:rPr>
        <w:t>LISTING OF AFFECTED PARTIES: All licensed operators who will conduct Fantasy Sports contests.</w:t>
      </w:r>
    </w:p>
    <w:p w14:paraId="0D2C9508" w14:textId="77777777" w:rsidR="008B64DE" w:rsidRPr="008B64DE" w:rsidRDefault="008B64DE" w:rsidP="006310E0">
      <w:pPr>
        <w:rPr>
          <w:rFonts w:ascii="Bookman Old Style" w:hAnsi="Bookman Old Style" w:cs="Times New Roman"/>
          <w:szCs w:val="22"/>
        </w:rPr>
      </w:pPr>
      <w:r w:rsidRPr="008B64DE">
        <w:rPr>
          <w:rFonts w:ascii="Bookman Old Style" w:hAnsi="Bookman Old Style" w:cs="Times New Roman"/>
          <w:szCs w:val="22"/>
        </w:rPr>
        <w:t>CONSENSUS-BASED RULE DEVELOPMENT: Not anticipated.</w:t>
      </w:r>
    </w:p>
    <w:p w14:paraId="025E0A4F"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szCs w:val="22"/>
        </w:rPr>
      </w:pPr>
    </w:p>
    <w:p w14:paraId="6CBE273A" w14:textId="77777777" w:rsidR="008B64DE" w:rsidRPr="008B64DE" w:rsidRDefault="008B64DE" w:rsidP="006310E0">
      <w:pPr>
        <w:rPr>
          <w:rFonts w:ascii="Bookman Old Style" w:hAnsi="Bookman Old Style"/>
          <w:szCs w:val="22"/>
        </w:rPr>
      </w:pPr>
      <w:r w:rsidRPr="008B64DE">
        <w:rPr>
          <w:rFonts w:ascii="Bookman Old Style" w:hAnsi="Bookman Old Style"/>
          <w:b/>
          <w:szCs w:val="22"/>
        </w:rPr>
        <w:t>CHAPTER 34</w:t>
      </w:r>
      <w:r w:rsidRPr="008B64DE">
        <w:rPr>
          <w:rFonts w:ascii="Bookman Old Style" w:hAnsi="Bookman Old Style"/>
          <w:szCs w:val="22"/>
        </w:rPr>
        <w:t xml:space="preserve">: Definitions </w:t>
      </w:r>
    </w:p>
    <w:p w14:paraId="55F3D48E"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bCs/>
          <w:szCs w:val="22"/>
        </w:rPr>
      </w:pPr>
      <w:r w:rsidRPr="008B64DE">
        <w:rPr>
          <w:rFonts w:ascii="Bookman Old Style" w:hAnsi="Bookman Old Style" w:cs="Times New Roman"/>
          <w:szCs w:val="22"/>
        </w:rPr>
        <w:t xml:space="preserve">STATUTORY AUTHORITY: </w:t>
      </w:r>
      <w:r w:rsidRPr="008B64DE">
        <w:rPr>
          <w:rFonts w:ascii="Bookman Old Style" w:hAnsi="Bookman Old Style" w:cs="Times New Roman"/>
          <w:bCs/>
          <w:szCs w:val="22"/>
        </w:rPr>
        <w:t>8 M.R.S. §1102, §1106</w:t>
      </w:r>
    </w:p>
    <w:p w14:paraId="062E3F5B"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bCs/>
          <w:szCs w:val="22"/>
        </w:rPr>
        <w:t>PURPOSE:</w:t>
      </w:r>
      <w:r w:rsidRPr="008B64DE">
        <w:rPr>
          <w:rFonts w:ascii="Bookman Old Style" w:hAnsi="Bookman Old Style" w:cs="Times New Roman"/>
          <w:szCs w:val="22"/>
        </w:rPr>
        <w:t xml:space="preserve"> To establish rules to conform to the requirements as set in the statute.</w:t>
      </w:r>
    </w:p>
    <w:p w14:paraId="37412B86"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szCs w:val="22"/>
        </w:rPr>
        <w:t>SCHEDULE FOR ADOPTION: Prior to October 1, 2019</w:t>
      </w:r>
    </w:p>
    <w:p w14:paraId="5A2F86A0" w14:textId="77777777" w:rsidR="008B64DE" w:rsidRPr="008B64DE" w:rsidRDefault="008B64DE" w:rsidP="006D1823">
      <w:pPr>
        <w:overflowPunct w:val="0"/>
        <w:autoSpaceDE w:val="0"/>
        <w:autoSpaceDN w:val="0"/>
        <w:adjustRightInd w:val="0"/>
        <w:textAlignment w:val="baseline"/>
        <w:rPr>
          <w:rFonts w:ascii="Bookman Old Style" w:hAnsi="Bookman Old Style" w:cs="Times New Roman"/>
          <w:szCs w:val="22"/>
        </w:rPr>
      </w:pPr>
      <w:r w:rsidRPr="008B64DE">
        <w:rPr>
          <w:rFonts w:ascii="Bookman Old Style" w:hAnsi="Bookman Old Style" w:cs="Times New Roman"/>
          <w:szCs w:val="22"/>
        </w:rPr>
        <w:t>LISTING OF AFFECTED PARTIES: All licensed operators who will conduct Fantasy Sports contests.</w:t>
      </w:r>
    </w:p>
    <w:p w14:paraId="6C4C84E2"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szCs w:val="22"/>
        </w:rPr>
        <w:t>CONSENSUS-BASED RULE DEVELOPMENT: Not anticipated.</w:t>
      </w:r>
    </w:p>
    <w:p w14:paraId="4E92CD5C"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szCs w:val="22"/>
        </w:rPr>
      </w:pPr>
    </w:p>
    <w:p w14:paraId="70DD149E" w14:textId="77777777" w:rsidR="008B64DE" w:rsidRPr="008B64DE" w:rsidRDefault="008B64DE" w:rsidP="006310E0">
      <w:pPr>
        <w:rPr>
          <w:rFonts w:ascii="Bookman Old Style" w:hAnsi="Bookman Old Style"/>
          <w:szCs w:val="22"/>
        </w:rPr>
      </w:pPr>
      <w:r w:rsidRPr="008B64DE">
        <w:rPr>
          <w:rFonts w:ascii="Bookman Old Style" w:hAnsi="Bookman Old Style"/>
          <w:b/>
          <w:szCs w:val="22"/>
        </w:rPr>
        <w:t>CHAPTER 35</w:t>
      </w:r>
      <w:r w:rsidRPr="008B64DE">
        <w:rPr>
          <w:rFonts w:ascii="Bookman Old Style" w:hAnsi="Bookman Old Style"/>
          <w:szCs w:val="22"/>
        </w:rPr>
        <w:t xml:space="preserve">: License Application </w:t>
      </w:r>
    </w:p>
    <w:p w14:paraId="6C6CD533"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bCs/>
          <w:szCs w:val="22"/>
        </w:rPr>
      </w:pPr>
      <w:r w:rsidRPr="008B64DE">
        <w:rPr>
          <w:rFonts w:ascii="Bookman Old Style" w:hAnsi="Bookman Old Style" w:cs="Times New Roman"/>
          <w:szCs w:val="22"/>
        </w:rPr>
        <w:t xml:space="preserve">STATUTORY AUTHORITY: </w:t>
      </w:r>
      <w:r w:rsidRPr="008B64DE">
        <w:rPr>
          <w:rFonts w:ascii="Bookman Old Style" w:hAnsi="Bookman Old Style" w:cs="Times New Roman"/>
          <w:bCs/>
          <w:szCs w:val="22"/>
        </w:rPr>
        <w:t>8 M.R.S. §1102, §1106</w:t>
      </w:r>
    </w:p>
    <w:p w14:paraId="263C03A2"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bCs/>
          <w:szCs w:val="22"/>
        </w:rPr>
        <w:t>PURPOSE:</w:t>
      </w:r>
      <w:r w:rsidRPr="008B64DE">
        <w:rPr>
          <w:rFonts w:ascii="Bookman Old Style" w:hAnsi="Bookman Old Style" w:cs="Times New Roman"/>
          <w:szCs w:val="22"/>
        </w:rPr>
        <w:t xml:space="preserve"> To establish rules to conform to the requirements as set in the statute.</w:t>
      </w:r>
    </w:p>
    <w:p w14:paraId="67642C4D"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szCs w:val="22"/>
        </w:rPr>
        <w:t>SCHEDULE FOR ADOPTION: Prior to October 1, 2019</w:t>
      </w:r>
    </w:p>
    <w:p w14:paraId="090466A2" w14:textId="77777777" w:rsidR="008B64DE" w:rsidRPr="008B64DE" w:rsidRDefault="008B64DE" w:rsidP="006D1823">
      <w:pPr>
        <w:overflowPunct w:val="0"/>
        <w:autoSpaceDE w:val="0"/>
        <w:autoSpaceDN w:val="0"/>
        <w:adjustRightInd w:val="0"/>
        <w:textAlignment w:val="baseline"/>
        <w:rPr>
          <w:rFonts w:ascii="Bookman Old Style" w:hAnsi="Bookman Old Style" w:cs="Times New Roman"/>
          <w:szCs w:val="22"/>
        </w:rPr>
      </w:pPr>
      <w:r w:rsidRPr="008B64DE">
        <w:rPr>
          <w:rFonts w:ascii="Bookman Old Style" w:hAnsi="Bookman Old Style" w:cs="Times New Roman"/>
          <w:szCs w:val="22"/>
        </w:rPr>
        <w:t>LISTING OF AFFECTED PARTIES: All licensed operators who will conduct Fantasy Sports contests.</w:t>
      </w:r>
    </w:p>
    <w:p w14:paraId="08E21478"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szCs w:val="22"/>
        </w:rPr>
        <w:t>CONSENSUS-BASED RULE DEVELOPMENT: Not anticipated.</w:t>
      </w:r>
    </w:p>
    <w:p w14:paraId="6437FB3C"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szCs w:val="22"/>
        </w:rPr>
      </w:pPr>
    </w:p>
    <w:p w14:paraId="52AE1D1D" w14:textId="77777777" w:rsidR="008B64DE" w:rsidRPr="008B64DE" w:rsidRDefault="008B64DE" w:rsidP="006310E0">
      <w:pPr>
        <w:rPr>
          <w:rFonts w:ascii="Bookman Old Style" w:hAnsi="Bookman Old Style"/>
          <w:szCs w:val="22"/>
        </w:rPr>
      </w:pPr>
      <w:r w:rsidRPr="008B64DE">
        <w:rPr>
          <w:rFonts w:ascii="Bookman Old Style" w:hAnsi="Bookman Old Style"/>
          <w:b/>
          <w:szCs w:val="22"/>
        </w:rPr>
        <w:t>CHAPTER 36</w:t>
      </w:r>
      <w:r w:rsidRPr="008B64DE">
        <w:rPr>
          <w:rFonts w:ascii="Bookman Old Style" w:hAnsi="Bookman Old Style"/>
          <w:szCs w:val="22"/>
        </w:rPr>
        <w:t xml:space="preserve">: License Fee and Renewal </w:t>
      </w:r>
    </w:p>
    <w:p w14:paraId="7C9FC616"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bCs/>
          <w:szCs w:val="22"/>
        </w:rPr>
      </w:pPr>
      <w:r w:rsidRPr="008B64DE">
        <w:rPr>
          <w:rFonts w:ascii="Bookman Old Style" w:hAnsi="Bookman Old Style" w:cs="Times New Roman"/>
          <w:szCs w:val="22"/>
        </w:rPr>
        <w:t xml:space="preserve">STATUTORY AUTHORITY: </w:t>
      </w:r>
      <w:r w:rsidRPr="008B64DE">
        <w:rPr>
          <w:rFonts w:ascii="Bookman Old Style" w:hAnsi="Bookman Old Style" w:cs="Times New Roman"/>
          <w:bCs/>
          <w:szCs w:val="22"/>
        </w:rPr>
        <w:t>8 M.R.S. §1102, §1106</w:t>
      </w:r>
    </w:p>
    <w:p w14:paraId="187F310E"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bCs/>
          <w:szCs w:val="22"/>
        </w:rPr>
        <w:t>PURPOSE:</w:t>
      </w:r>
      <w:r w:rsidRPr="008B64DE">
        <w:rPr>
          <w:rFonts w:ascii="Bookman Old Style" w:hAnsi="Bookman Old Style" w:cs="Times New Roman"/>
          <w:szCs w:val="22"/>
        </w:rPr>
        <w:t xml:space="preserve"> To establish rules to conform to the requirements as set in the statute.</w:t>
      </w:r>
    </w:p>
    <w:p w14:paraId="6289B1B0"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szCs w:val="22"/>
        </w:rPr>
        <w:t>SCHEDULE FOR ADOPTION: Prior to October 1, 2019</w:t>
      </w:r>
    </w:p>
    <w:p w14:paraId="57729157" w14:textId="77777777" w:rsidR="008B64DE" w:rsidRPr="008B64DE" w:rsidRDefault="008B64DE" w:rsidP="006D1823">
      <w:pPr>
        <w:overflowPunct w:val="0"/>
        <w:autoSpaceDE w:val="0"/>
        <w:autoSpaceDN w:val="0"/>
        <w:adjustRightInd w:val="0"/>
        <w:textAlignment w:val="baseline"/>
        <w:rPr>
          <w:rFonts w:ascii="Bookman Old Style" w:hAnsi="Bookman Old Style" w:cs="Times New Roman"/>
          <w:szCs w:val="22"/>
        </w:rPr>
      </w:pPr>
      <w:r w:rsidRPr="008B64DE">
        <w:rPr>
          <w:rFonts w:ascii="Bookman Old Style" w:hAnsi="Bookman Old Style" w:cs="Times New Roman"/>
          <w:szCs w:val="22"/>
        </w:rPr>
        <w:t>LISTING OF AFFECTED PARTIES: All licensed operators who will conduct Fantasy Sports contests.</w:t>
      </w:r>
    </w:p>
    <w:p w14:paraId="613E9FBA"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szCs w:val="22"/>
        </w:rPr>
        <w:t>CONSENSUS-BASED RULE DEVELOPMENT: Not anticipated.</w:t>
      </w:r>
    </w:p>
    <w:p w14:paraId="3A829CB4"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szCs w:val="22"/>
        </w:rPr>
      </w:pPr>
    </w:p>
    <w:p w14:paraId="3FC28214" w14:textId="77777777" w:rsidR="008B64DE" w:rsidRPr="008B64DE" w:rsidRDefault="008B64DE" w:rsidP="006310E0">
      <w:pPr>
        <w:rPr>
          <w:rFonts w:ascii="Bookman Old Style" w:hAnsi="Bookman Old Style"/>
          <w:szCs w:val="22"/>
        </w:rPr>
      </w:pPr>
      <w:r w:rsidRPr="008B64DE">
        <w:rPr>
          <w:rFonts w:ascii="Bookman Old Style" w:hAnsi="Bookman Old Style"/>
          <w:b/>
          <w:szCs w:val="22"/>
        </w:rPr>
        <w:t>CHAPTER 37</w:t>
      </w:r>
      <w:r w:rsidRPr="008B64DE">
        <w:rPr>
          <w:rFonts w:ascii="Bookman Old Style" w:hAnsi="Bookman Old Style"/>
          <w:szCs w:val="22"/>
        </w:rPr>
        <w:t xml:space="preserve">: License Approval, Denial, Suspension and Revocation </w:t>
      </w:r>
    </w:p>
    <w:p w14:paraId="24050731"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bCs/>
          <w:szCs w:val="22"/>
        </w:rPr>
      </w:pPr>
      <w:r w:rsidRPr="008B64DE">
        <w:rPr>
          <w:rFonts w:ascii="Bookman Old Style" w:hAnsi="Bookman Old Style" w:cs="Times New Roman"/>
          <w:szCs w:val="22"/>
        </w:rPr>
        <w:t xml:space="preserve">STATUTORY AUTHORITY: </w:t>
      </w:r>
      <w:r w:rsidRPr="008B64DE">
        <w:rPr>
          <w:rFonts w:ascii="Bookman Old Style" w:hAnsi="Bookman Old Style" w:cs="Times New Roman"/>
          <w:bCs/>
          <w:szCs w:val="22"/>
        </w:rPr>
        <w:t>8 M.R.S. §1102, §1106</w:t>
      </w:r>
    </w:p>
    <w:p w14:paraId="6FF1B90A"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bCs/>
          <w:szCs w:val="22"/>
        </w:rPr>
        <w:t>PURPOSE:</w:t>
      </w:r>
      <w:r w:rsidRPr="008B64DE">
        <w:rPr>
          <w:rFonts w:ascii="Bookman Old Style" w:hAnsi="Bookman Old Style" w:cs="Times New Roman"/>
          <w:szCs w:val="22"/>
        </w:rPr>
        <w:t xml:space="preserve"> To establish rules to conform to the requirements as set in the statute.</w:t>
      </w:r>
    </w:p>
    <w:p w14:paraId="2754B776"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szCs w:val="22"/>
        </w:rPr>
        <w:t>SCHEDULE FOR ADOPTION: Prior to October 1, 2019</w:t>
      </w:r>
    </w:p>
    <w:p w14:paraId="780EE2E2" w14:textId="77777777" w:rsidR="008B64DE" w:rsidRPr="008B64DE" w:rsidRDefault="008B64DE" w:rsidP="006D1823">
      <w:pPr>
        <w:overflowPunct w:val="0"/>
        <w:autoSpaceDE w:val="0"/>
        <w:autoSpaceDN w:val="0"/>
        <w:adjustRightInd w:val="0"/>
        <w:textAlignment w:val="baseline"/>
        <w:rPr>
          <w:rFonts w:ascii="Bookman Old Style" w:hAnsi="Bookman Old Style" w:cs="Times New Roman"/>
          <w:szCs w:val="22"/>
        </w:rPr>
      </w:pPr>
      <w:r w:rsidRPr="008B64DE">
        <w:rPr>
          <w:rFonts w:ascii="Bookman Old Style" w:hAnsi="Bookman Old Style" w:cs="Times New Roman"/>
          <w:szCs w:val="22"/>
        </w:rPr>
        <w:t>LISTING OF AFFECTED PARTIES: All licensed operators who will conduct Fantasy Sports contests.</w:t>
      </w:r>
    </w:p>
    <w:p w14:paraId="6E230111" w14:textId="77777777" w:rsid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szCs w:val="22"/>
        </w:rPr>
        <w:t>CONSENSUS-BASED RULE DEVELOPMENT: Not anticipated.</w:t>
      </w:r>
    </w:p>
    <w:p w14:paraId="7B148328" w14:textId="77777777" w:rsidR="006D1823" w:rsidRPr="008B64DE" w:rsidRDefault="006D1823" w:rsidP="006310E0">
      <w:pPr>
        <w:overflowPunct w:val="0"/>
        <w:autoSpaceDE w:val="0"/>
        <w:autoSpaceDN w:val="0"/>
        <w:adjustRightInd w:val="0"/>
        <w:ind w:right="-360"/>
        <w:textAlignment w:val="baseline"/>
        <w:rPr>
          <w:rFonts w:ascii="Bookman Old Style" w:hAnsi="Bookman Old Style" w:cs="Times New Roman"/>
          <w:szCs w:val="22"/>
        </w:rPr>
      </w:pPr>
    </w:p>
    <w:p w14:paraId="4FECEAE0" w14:textId="77777777" w:rsidR="008B64DE" w:rsidRPr="008B64DE" w:rsidRDefault="008B64DE" w:rsidP="006310E0">
      <w:pPr>
        <w:rPr>
          <w:rFonts w:ascii="Bookman Old Style" w:hAnsi="Bookman Old Style"/>
          <w:szCs w:val="22"/>
        </w:rPr>
      </w:pPr>
      <w:r w:rsidRPr="008B64DE">
        <w:rPr>
          <w:rFonts w:ascii="Bookman Old Style" w:hAnsi="Bookman Old Style"/>
          <w:b/>
          <w:szCs w:val="22"/>
        </w:rPr>
        <w:t>CHAPTER 38</w:t>
      </w:r>
      <w:r w:rsidRPr="008B64DE">
        <w:rPr>
          <w:rFonts w:ascii="Bookman Old Style" w:hAnsi="Bookman Old Style"/>
          <w:szCs w:val="22"/>
        </w:rPr>
        <w:t xml:space="preserve">: Client Software and Program Requirements </w:t>
      </w:r>
    </w:p>
    <w:p w14:paraId="4EFB7D66"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bCs/>
          <w:szCs w:val="22"/>
        </w:rPr>
      </w:pPr>
      <w:r w:rsidRPr="008B64DE">
        <w:rPr>
          <w:rFonts w:ascii="Bookman Old Style" w:hAnsi="Bookman Old Style" w:cs="Times New Roman"/>
          <w:szCs w:val="22"/>
        </w:rPr>
        <w:t xml:space="preserve">STATUTORY AUTHORITY: </w:t>
      </w:r>
      <w:r w:rsidRPr="008B64DE">
        <w:rPr>
          <w:rFonts w:ascii="Bookman Old Style" w:hAnsi="Bookman Old Style" w:cs="Times New Roman"/>
          <w:bCs/>
          <w:szCs w:val="22"/>
        </w:rPr>
        <w:t>8 M.R.S. §1102, §1106</w:t>
      </w:r>
    </w:p>
    <w:p w14:paraId="21068CB8"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bCs/>
          <w:szCs w:val="22"/>
        </w:rPr>
        <w:t>PURPOSE:</w:t>
      </w:r>
      <w:r w:rsidRPr="008B64DE">
        <w:rPr>
          <w:rFonts w:ascii="Bookman Old Style" w:hAnsi="Bookman Old Style" w:cs="Times New Roman"/>
          <w:szCs w:val="22"/>
        </w:rPr>
        <w:t xml:space="preserve"> To establish rules to conform to the requirements as set in the statute.</w:t>
      </w:r>
    </w:p>
    <w:p w14:paraId="13514072"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szCs w:val="22"/>
        </w:rPr>
        <w:lastRenderedPageBreak/>
        <w:t>SCHEDULE FOR ADOPTION: Prior to October 1, 2019</w:t>
      </w:r>
    </w:p>
    <w:p w14:paraId="2F220179" w14:textId="77777777" w:rsidR="008B64DE" w:rsidRPr="008B64DE" w:rsidRDefault="008B64DE" w:rsidP="006D1823">
      <w:pPr>
        <w:overflowPunct w:val="0"/>
        <w:autoSpaceDE w:val="0"/>
        <w:autoSpaceDN w:val="0"/>
        <w:adjustRightInd w:val="0"/>
        <w:textAlignment w:val="baseline"/>
        <w:rPr>
          <w:rFonts w:ascii="Bookman Old Style" w:hAnsi="Bookman Old Style" w:cs="Times New Roman"/>
          <w:szCs w:val="22"/>
        </w:rPr>
      </w:pPr>
      <w:r w:rsidRPr="008B64DE">
        <w:rPr>
          <w:rFonts w:ascii="Bookman Old Style" w:hAnsi="Bookman Old Style" w:cs="Times New Roman"/>
          <w:szCs w:val="22"/>
        </w:rPr>
        <w:t>LISTING OF AFFECTED PARTIES: All licensed operators who will conduct Fantasy Sports contests.</w:t>
      </w:r>
    </w:p>
    <w:p w14:paraId="469F514E"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szCs w:val="22"/>
        </w:rPr>
        <w:t>CONSENSUS-BASED RULE DEVELOPMENT: Not anticipated.</w:t>
      </w:r>
    </w:p>
    <w:p w14:paraId="68FEE8B6"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szCs w:val="22"/>
        </w:rPr>
      </w:pPr>
    </w:p>
    <w:p w14:paraId="163283FB" w14:textId="77777777" w:rsidR="008B64DE" w:rsidRPr="008B64DE" w:rsidRDefault="008B64DE" w:rsidP="006310E0">
      <w:pPr>
        <w:rPr>
          <w:rFonts w:ascii="Bookman Old Style" w:hAnsi="Bookman Old Style"/>
          <w:szCs w:val="22"/>
        </w:rPr>
      </w:pPr>
      <w:r w:rsidRPr="008B64DE">
        <w:rPr>
          <w:rFonts w:ascii="Bookman Old Style" w:hAnsi="Bookman Old Style"/>
          <w:b/>
          <w:szCs w:val="22"/>
        </w:rPr>
        <w:t>CHAPTER 39</w:t>
      </w:r>
      <w:r w:rsidRPr="008B64DE">
        <w:rPr>
          <w:rFonts w:ascii="Bookman Old Style" w:hAnsi="Bookman Old Style"/>
          <w:szCs w:val="22"/>
        </w:rPr>
        <w:t xml:space="preserve">: Registration of Players </w:t>
      </w:r>
    </w:p>
    <w:p w14:paraId="2AFE034F"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bCs/>
          <w:szCs w:val="22"/>
        </w:rPr>
      </w:pPr>
      <w:r w:rsidRPr="008B64DE">
        <w:rPr>
          <w:rFonts w:ascii="Bookman Old Style" w:hAnsi="Bookman Old Style" w:cs="Times New Roman"/>
          <w:szCs w:val="22"/>
        </w:rPr>
        <w:t xml:space="preserve">STATUTORY AUTHORITY: </w:t>
      </w:r>
      <w:r w:rsidRPr="008B64DE">
        <w:rPr>
          <w:rFonts w:ascii="Bookman Old Style" w:hAnsi="Bookman Old Style" w:cs="Times New Roman"/>
          <w:bCs/>
          <w:szCs w:val="22"/>
        </w:rPr>
        <w:t>8 M.R.S. §1102, §1106</w:t>
      </w:r>
    </w:p>
    <w:p w14:paraId="6DD1C058"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bCs/>
          <w:szCs w:val="22"/>
        </w:rPr>
        <w:t>PURPOSE:</w:t>
      </w:r>
      <w:r w:rsidRPr="008B64DE">
        <w:rPr>
          <w:rFonts w:ascii="Bookman Old Style" w:hAnsi="Bookman Old Style" w:cs="Times New Roman"/>
          <w:szCs w:val="22"/>
        </w:rPr>
        <w:t xml:space="preserve"> To establish rules to conform to the requirements as set in the statute.</w:t>
      </w:r>
    </w:p>
    <w:p w14:paraId="22CCD739"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szCs w:val="22"/>
        </w:rPr>
        <w:t>SCHEDULE FOR ADOPTION: Prior to October 1, 2019</w:t>
      </w:r>
    </w:p>
    <w:p w14:paraId="276964B9" w14:textId="77777777" w:rsidR="008B64DE" w:rsidRPr="008B64DE" w:rsidRDefault="008B64DE" w:rsidP="006D1823">
      <w:pPr>
        <w:overflowPunct w:val="0"/>
        <w:autoSpaceDE w:val="0"/>
        <w:autoSpaceDN w:val="0"/>
        <w:adjustRightInd w:val="0"/>
        <w:textAlignment w:val="baseline"/>
        <w:rPr>
          <w:rFonts w:ascii="Bookman Old Style" w:hAnsi="Bookman Old Style" w:cs="Times New Roman"/>
          <w:szCs w:val="22"/>
        </w:rPr>
      </w:pPr>
      <w:r w:rsidRPr="008B64DE">
        <w:rPr>
          <w:rFonts w:ascii="Bookman Old Style" w:hAnsi="Bookman Old Style" w:cs="Times New Roman"/>
          <w:szCs w:val="22"/>
        </w:rPr>
        <w:t>LISTING OF AFFECTED PARTIES: All licensed operators who will conduct Fantasy Sports contests.</w:t>
      </w:r>
    </w:p>
    <w:p w14:paraId="1149DDD5"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szCs w:val="22"/>
        </w:rPr>
        <w:t>CONSENSUS-BASED RULE DEVELOPMENT: Not anticipated.</w:t>
      </w:r>
    </w:p>
    <w:p w14:paraId="59CFF8F0"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szCs w:val="22"/>
        </w:rPr>
      </w:pPr>
    </w:p>
    <w:p w14:paraId="1A8DF0BF" w14:textId="77777777" w:rsidR="008B64DE" w:rsidRPr="008B64DE" w:rsidRDefault="008B64DE" w:rsidP="006310E0">
      <w:pPr>
        <w:rPr>
          <w:rFonts w:ascii="Bookman Old Style" w:hAnsi="Bookman Old Style"/>
          <w:szCs w:val="22"/>
        </w:rPr>
      </w:pPr>
      <w:r w:rsidRPr="008B64DE">
        <w:rPr>
          <w:rFonts w:ascii="Bookman Old Style" w:hAnsi="Bookman Old Style"/>
          <w:b/>
          <w:szCs w:val="22"/>
        </w:rPr>
        <w:t>CHAPTER 40</w:t>
      </w:r>
      <w:r w:rsidRPr="008B64DE">
        <w:rPr>
          <w:rFonts w:ascii="Bookman Old Style" w:hAnsi="Bookman Old Style"/>
          <w:szCs w:val="22"/>
        </w:rPr>
        <w:t xml:space="preserve">: Player Account Activity </w:t>
      </w:r>
    </w:p>
    <w:p w14:paraId="525995E5"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bCs/>
          <w:szCs w:val="22"/>
        </w:rPr>
      </w:pPr>
      <w:r w:rsidRPr="008B64DE">
        <w:rPr>
          <w:rFonts w:ascii="Bookman Old Style" w:hAnsi="Bookman Old Style" w:cs="Times New Roman"/>
          <w:szCs w:val="22"/>
        </w:rPr>
        <w:t xml:space="preserve">STATUTORY AUTHORITY: </w:t>
      </w:r>
      <w:r w:rsidRPr="008B64DE">
        <w:rPr>
          <w:rFonts w:ascii="Bookman Old Style" w:hAnsi="Bookman Old Style" w:cs="Times New Roman"/>
          <w:bCs/>
          <w:szCs w:val="22"/>
        </w:rPr>
        <w:t>8 M.R.S. §1102, §1106</w:t>
      </w:r>
    </w:p>
    <w:p w14:paraId="51D8491C"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bCs/>
          <w:szCs w:val="22"/>
        </w:rPr>
        <w:t>PURPOSE:</w:t>
      </w:r>
      <w:r w:rsidRPr="008B64DE">
        <w:rPr>
          <w:rFonts w:ascii="Bookman Old Style" w:hAnsi="Bookman Old Style" w:cs="Times New Roman"/>
          <w:szCs w:val="22"/>
        </w:rPr>
        <w:t xml:space="preserve"> To establish rules to conform to the requirements as set in the statute.</w:t>
      </w:r>
    </w:p>
    <w:p w14:paraId="7179859E"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szCs w:val="22"/>
        </w:rPr>
        <w:t>SCHEDULE FOR ADOPTION: Prior to October 1, 2019</w:t>
      </w:r>
    </w:p>
    <w:p w14:paraId="5E08056B" w14:textId="77777777" w:rsidR="008B64DE" w:rsidRPr="008B64DE" w:rsidRDefault="008B64DE" w:rsidP="006D1823">
      <w:pPr>
        <w:overflowPunct w:val="0"/>
        <w:autoSpaceDE w:val="0"/>
        <w:autoSpaceDN w:val="0"/>
        <w:adjustRightInd w:val="0"/>
        <w:textAlignment w:val="baseline"/>
        <w:rPr>
          <w:rFonts w:ascii="Bookman Old Style" w:hAnsi="Bookman Old Style" w:cs="Times New Roman"/>
          <w:szCs w:val="22"/>
        </w:rPr>
      </w:pPr>
      <w:r w:rsidRPr="008B64DE">
        <w:rPr>
          <w:rFonts w:ascii="Bookman Old Style" w:hAnsi="Bookman Old Style" w:cs="Times New Roman"/>
          <w:szCs w:val="22"/>
        </w:rPr>
        <w:t>LISTING OF AFFECTED PARTIES: All licensed operators who will conduct Fantasy Sports contests.</w:t>
      </w:r>
    </w:p>
    <w:p w14:paraId="74C4BFD8"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szCs w:val="22"/>
        </w:rPr>
        <w:t>CONSENSUS-BASED RULE DEVELOPMENT: Not anticipated.</w:t>
      </w:r>
    </w:p>
    <w:p w14:paraId="3B00C9D7"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szCs w:val="22"/>
        </w:rPr>
      </w:pPr>
    </w:p>
    <w:p w14:paraId="284C0710" w14:textId="77777777" w:rsidR="008B64DE" w:rsidRPr="008B64DE" w:rsidRDefault="008B64DE" w:rsidP="006310E0">
      <w:pPr>
        <w:rPr>
          <w:rFonts w:ascii="Bookman Old Style" w:hAnsi="Bookman Old Style"/>
          <w:szCs w:val="22"/>
        </w:rPr>
      </w:pPr>
      <w:r w:rsidRPr="008B64DE">
        <w:rPr>
          <w:rFonts w:ascii="Bookman Old Style" w:hAnsi="Bookman Old Style"/>
          <w:b/>
          <w:szCs w:val="22"/>
        </w:rPr>
        <w:t>CHAPTER 41</w:t>
      </w:r>
      <w:r w:rsidRPr="008B64DE">
        <w:rPr>
          <w:rFonts w:ascii="Bookman Old Style" w:hAnsi="Bookman Old Style"/>
          <w:szCs w:val="22"/>
        </w:rPr>
        <w:t xml:space="preserve">: Enforcement of Self-Exclusion </w:t>
      </w:r>
    </w:p>
    <w:p w14:paraId="07B7AF02"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bCs/>
          <w:szCs w:val="22"/>
        </w:rPr>
      </w:pPr>
      <w:r w:rsidRPr="008B64DE">
        <w:rPr>
          <w:rFonts w:ascii="Bookman Old Style" w:hAnsi="Bookman Old Style" w:cs="Times New Roman"/>
          <w:szCs w:val="22"/>
        </w:rPr>
        <w:t xml:space="preserve">STATUTORY AUTHORITY: </w:t>
      </w:r>
      <w:r w:rsidRPr="008B64DE">
        <w:rPr>
          <w:rFonts w:ascii="Bookman Old Style" w:hAnsi="Bookman Old Style" w:cs="Times New Roman"/>
          <w:bCs/>
          <w:szCs w:val="22"/>
        </w:rPr>
        <w:t>8 M.R.S. §1102, §1106</w:t>
      </w:r>
    </w:p>
    <w:p w14:paraId="2CC18A10"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bCs/>
          <w:szCs w:val="22"/>
        </w:rPr>
        <w:t>PURPOSE:</w:t>
      </w:r>
      <w:r w:rsidRPr="008B64DE">
        <w:rPr>
          <w:rFonts w:ascii="Bookman Old Style" w:hAnsi="Bookman Old Style" w:cs="Times New Roman"/>
          <w:szCs w:val="22"/>
        </w:rPr>
        <w:t xml:space="preserve"> To establish rules to conform to the requirements as set in the statute.</w:t>
      </w:r>
    </w:p>
    <w:p w14:paraId="17DA5358"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szCs w:val="22"/>
        </w:rPr>
        <w:t>SCHEDULE FOR ADOPTION: Prior to October 1, 2019</w:t>
      </w:r>
    </w:p>
    <w:p w14:paraId="2DBC0E0B" w14:textId="77777777" w:rsidR="008B64DE" w:rsidRPr="008B64DE" w:rsidRDefault="008B64DE" w:rsidP="006D1823">
      <w:pPr>
        <w:overflowPunct w:val="0"/>
        <w:autoSpaceDE w:val="0"/>
        <w:autoSpaceDN w:val="0"/>
        <w:adjustRightInd w:val="0"/>
        <w:textAlignment w:val="baseline"/>
        <w:rPr>
          <w:rFonts w:ascii="Bookman Old Style" w:hAnsi="Bookman Old Style" w:cs="Times New Roman"/>
          <w:szCs w:val="22"/>
        </w:rPr>
      </w:pPr>
      <w:r w:rsidRPr="008B64DE">
        <w:rPr>
          <w:rFonts w:ascii="Bookman Old Style" w:hAnsi="Bookman Old Style" w:cs="Times New Roman"/>
          <w:szCs w:val="22"/>
        </w:rPr>
        <w:t>LISTING OF AFFECTED PARTIES: All licensed operators who will conduct Fantasy Sports contests.</w:t>
      </w:r>
    </w:p>
    <w:p w14:paraId="227382E1"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szCs w:val="22"/>
        </w:rPr>
        <w:t>CONSENSUS-BASED RULE DEVELOPMENT: Not anticipated.</w:t>
      </w:r>
    </w:p>
    <w:p w14:paraId="4470C522"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szCs w:val="22"/>
        </w:rPr>
      </w:pPr>
    </w:p>
    <w:p w14:paraId="3547898F" w14:textId="77777777" w:rsidR="008B64DE" w:rsidRPr="008B64DE" w:rsidRDefault="008B64DE" w:rsidP="006310E0">
      <w:pPr>
        <w:rPr>
          <w:rFonts w:ascii="Bookman Old Style" w:hAnsi="Bookman Old Style"/>
          <w:szCs w:val="22"/>
        </w:rPr>
      </w:pPr>
      <w:r w:rsidRPr="008B64DE">
        <w:rPr>
          <w:rFonts w:ascii="Bookman Old Style" w:hAnsi="Bookman Old Style"/>
          <w:b/>
          <w:szCs w:val="22"/>
        </w:rPr>
        <w:t>CHAPTER 42</w:t>
      </w:r>
      <w:r w:rsidRPr="008B64DE">
        <w:rPr>
          <w:rFonts w:ascii="Bookman Old Style" w:hAnsi="Bookman Old Style"/>
          <w:szCs w:val="22"/>
        </w:rPr>
        <w:t xml:space="preserve">: Data Report Requirements </w:t>
      </w:r>
    </w:p>
    <w:p w14:paraId="1475157C"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bCs/>
          <w:szCs w:val="22"/>
        </w:rPr>
      </w:pPr>
      <w:r w:rsidRPr="008B64DE">
        <w:rPr>
          <w:rFonts w:ascii="Bookman Old Style" w:hAnsi="Bookman Old Style" w:cs="Times New Roman"/>
          <w:szCs w:val="22"/>
        </w:rPr>
        <w:t xml:space="preserve">STATUTORY AUTHORITY: </w:t>
      </w:r>
      <w:r w:rsidRPr="008B64DE">
        <w:rPr>
          <w:rFonts w:ascii="Bookman Old Style" w:hAnsi="Bookman Old Style" w:cs="Times New Roman"/>
          <w:bCs/>
          <w:szCs w:val="22"/>
        </w:rPr>
        <w:t>8 M.R.S. §1102, §1106</w:t>
      </w:r>
    </w:p>
    <w:p w14:paraId="6AC5E40D"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bCs/>
          <w:szCs w:val="22"/>
        </w:rPr>
        <w:t>PURPOSE:</w:t>
      </w:r>
      <w:r w:rsidRPr="008B64DE">
        <w:rPr>
          <w:rFonts w:ascii="Bookman Old Style" w:hAnsi="Bookman Old Style" w:cs="Times New Roman"/>
          <w:szCs w:val="22"/>
        </w:rPr>
        <w:t xml:space="preserve"> To establish rules to conform to the requirements as set in the statute.</w:t>
      </w:r>
    </w:p>
    <w:p w14:paraId="44CAB4CB"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szCs w:val="22"/>
        </w:rPr>
        <w:t>SCHEDULE FOR ADOPTION: Prior to October 1, 2018</w:t>
      </w:r>
    </w:p>
    <w:p w14:paraId="2F86A325" w14:textId="77777777" w:rsidR="008B64DE" w:rsidRPr="008B64DE" w:rsidRDefault="008B64DE" w:rsidP="006D1823">
      <w:pPr>
        <w:overflowPunct w:val="0"/>
        <w:autoSpaceDE w:val="0"/>
        <w:autoSpaceDN w:val="0"/>
        <w:adjustRightInd w:val="0"/>
        <w:textAlignment w:val="baseline"/>
        <w:rPr>
          <w:rFonts w:ascii="Bookman Old Style" w:hAnsi="Bookman Old Style" w:cs="Times New Roman"/>
          <w:szCs w:val="22"/>
        </w:rPr>
      </w:pPr>
      <w:r w:rsidRPr="008B64DE">
        <w:rPr>
          <w:rFonts w:ascii="Bookman Old Style" w:hAnsi="Bookman Old Style" w:cs="Times New Roman"/>
          <w:szCs w:val="22"/>
        </w:rPr>
        <w:t>LISTING OF AFFECTED PARTIES: All licensed operators who will conduct Fantasy Sports contests.</w:t>
      </w:r>
    </w:p>
    <w:p w14:paraId="5B2D7C49"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szCs w:val="22"/>
        </w:rPr>
        <w:t>CONSENSUS-BASED RULE DEVELOPMENT: Not anticipated.</w:t>
      </w:r>
    </w:p>
    <w:p w14:paraId="7B05DF0C"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szCs w:val="22"/>
        </w:rPr>
      </w:pPr>
    </w:p>
    <w:p w14:paraId="2B4ACA18" w14:textId="77777777" w:rsidR="008B64DE" w:rsidRPr="008B64DE" w:rsidRDefault="008B64DE" w:rsidP="006310E0">
      <w:pPr>
        <w:rPr>
          <w:rFonts w:ascii="Bookman Old Style" w:hAnsi="Bookman Old Style"/>
          <w:szCs w:val="22"/>
        </w:rPr>
      </w:pPr>
      <w:r w:rsidRPr="008B64DE">
        <w:rPr>
          <w:rFonts w:ascii="Bookman Old Style" w:hAnsi="Bookman Old Style"/>
          <w:b/>
          <w:szCs w:val="22"/>
        </w:rPr>
        <w:t>CHAPTER 43</w:t>
      </w:r>
      <w:r w:rsidRPr="008B64DE">
        <w:rPr>
          <w:rFonts w:ascii="Bookman Old Style" w:hAnsi="Bookman Old Style"/>
          <w:szCs w:val="22"/>
        </w:rPr>
        <w:t>: Player Funds and Required Reserves</w:t>
      </w:r>
    </w:p>
    <w:p w14:paraId="6F37C26C"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bCs/>
          <w:szCs w:val="22"/>
        </w:rPr>
      </w:pPr>
      <w:r w:rsidRPr="008B64DE">
        <w:rPr>
          <w:rFonts w:ascii="Bookman Old Style" w:hAnsi="Bookman Old Style" w:cs="Times New Roman"/>
          <w:szCs w:val="22"/>
        </w:rPr>
        <w:t xml:space="preserve">STATUTORY AUTHORITY: </w:t>
      </w:r>
      <w:r w:rsidRPr="008B64DE">
        <w:rPr>
          <w:rFonts w:ascii="Bookman Old Style" w:hAnsi="Bookman Old Style" w:cs="Times New Roman"/>
          <w:bCs/>
          <w:szCs w:val="22"/>
        </w:rPr>
        <w:t>8 M.R.S. §1102, §1106</w:t>
      </w:r>
    </w:p>
    <w:p w14:paraId="492AA2EB"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bCs/>
          <w:szCs w:val="22"/>
        </w:rPr>
        <w:t>PURPOSE:</w:t>
      </w:r>
      <w:r w:rsidRPr="008B64DE">
        <w:rPr>
          <w:rFonts w:ascii="Bookman Old Style" w:hAnsi="Bookman Old Style" w:cs="Times New Roman"/>
          <w:szCs w:val="22"/>
        </w:rPr>
        <w:t xml:space="preserve"> To establish rules to conform to the requirements as set in the statute.</w:t>
      </w:r>
    </w:p>
    <w:p w14:paraId="03B8EA9D"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szCs w:val="22"/>
        </w:rPr>
        <w:t>SCHEDULE FOR ADOPTION: Prior to October 1, 2019</w:t>
      </w:r>
    </w:p>
    <w:p w14:paraId="680D4952" w14:textId="77777777" w:rsidR="008B64DE" w:rsidRPr="008B64DE" w:rsidRDefault="008B64DE" w:rsidP="006D1823">
      <w:pPr>
        <w:overflowPunct w:val="0"/>
        <w:autoSpaceDE w:val="0"/>
        <w:autoSpaceDN w:val="0"/>
        <w:adjustRightInd w:val="0"/>
        <w:textAlignment w:val="baseline"/>
        <w:rPr>
          <w:rFonts w:ascii="Bookman Old Style" w:hAnsi="Bookman Old Style" w:cs="Times New Roman"/>
          <w:szCs w:val="22"/>
        </w:rPr>
      </w:pPr>
      <w:r w:rsidRPr="008B64DE">
        <w:rPr>
          <w:rFonts w:ascii="Bookman Old Style" w:hAnsi="Bookman Old Style" w:cs="Times New Roman"/>
          <w:szCs w:val="22"/>
        </w:rPr>
        <w:t>LISTING OF AFFECTED PARTIES: All licensed operators who will conduct Fantasy Sports contests.</w:t>
      </w:r>
    </w:p>
    <w:p w14:paraId="60C2C925"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szCs w:val="22"/>
        </w:rPr>
        <w:t>CONSENSUS-BASED RULE DEVELOPMENT: Not anticipated.</w:t>
      </w:r>
    </w:p>
    <w:p w14:paraId="2BAB8209"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szCs w:val="22"/>
        </w:rPr>
      </w:pPr>
    </w:p>
    <w:p w14:paraId="2133BB87" w14:textId="77777777" w:rsidR="008B64DE" w:rsidRPr="008B64DE" w:rsidRDefault="008B64DE" w:rsidP="006310E0">
      <w:pPr>
        <w:rPr>
          <w:rFonts w:ascii="Bookman Old Style" w:hAnsi="Bookman Old Style"/>
          <w:szCs w:val="22"/>
        </w:rPr>
      </w:pPr>
      <w:r w:rsidRPr="008B64DE">
        <w:rPr>
          <w:rFonts w:ascii="Bookman Old Style" w:hAnsi="Bookman Old Style"/>
          <w:b/>
          <w:szCs w:val="22"/>
        </w:rPr>
        <w:t>CHAPTER 44</w:t>
      </w:r>
      <w:r w:rsidRPr="008B64DE">
        <w:rPr>
          <w:rFonts w:ascii="Bookman Old Style" w:hAnsi="Bookman Old Style"/>
          <w:szCs w:val="22"/>
        </w:rPr>
        <w:t xml:space="preserve">: Account Monitoring </w:t>
      </w:r>
    </w:p>
    <w:p w14:paraId="58ADF2DF"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bCs/>
          <w:szCs w:val="22"/>
        </w:rPr>
      </w:pPr>
      <w:r w:rsidRPr="008B64DE">
        <w:rPr>
          <w:rFonts w:ascii="Bookman Old Style" w:hAnsi="Bookman Old Style" w:cs="Times New Roman"/>
          <w:szCs w:val="22"/>
        </w:rPr>
        <w:t xml:space="preserve">STATUTORY AUTHORITY: </w:t>
      </w:r>
      <w:r w:rsidRPr="008B64DE">
        <w:rPr>
          <w:rFonts w:ascii="Bookman Old Style" w:hAnsi="Bookman Old Style" w:cs="Times New Roman"/>
          <w:bCs/>
          <w:szCs w:val="22"/>
        </w:rPr>
        <w:t>8 M.R.S. §1102, §1106</w:t>
      </w:r>
    </w:p>
    <w:p w14:paraId="244B4422"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bCs/>
          <w:szCs w:val="22"/>
        </w:rPr>
        <w:t>PURPOSE:</w:t>
      </w:r>
      <w:r w:rsidRPr="008B64DE">
        <w:rPr>
          <w:rFonts w:ascii="Bookman Old Style" w:hAnsi="Bookman Old Style" w:cs="Times New Roman"/>
          <w:szCs w:val="22"/>
        </w:rPr>
        <w:t xml:space="preserve"> To establish rules to conform to the requirements as set in the statute.</w:t>
      </w:r>
    </w:p>
    <w:p w14:paraId="76818E23"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szCs w:val="22"/>
        </w:rPr>
        <w:lastRenderedPageBreak/>
        <w:t>SCHEDULE FOR ADOPTION: Prior to October 1, 2019</w:t>
      </w:r>
    </w:p>
    <w:p w14:paraId="6336C0FC" w14:textId="77777777" w:rsidR="008B64DE" w:rsidRPr="008B64DE" w:rsidRDefault="008B64DE" w:rsidP="006D1823">
      <w:pPr>
        <w:overflowPunct w:val="0"/>
        <w:autoSpaceDE w:val="0"/>
        <w:autoSpaceDN w:val="0"/>
        <w:adjustRightInd w:val="0"/>
        <w:textAlignment w:val="baseline"/>
        <w:rPr>
          <w:rFonts w:ascii="Bookman Old Style" w:hAnsi="Bookman Old Style" w:cs="Times New Roman"/>
          <w:szCs w:val="22"/>
        </w:rPr>
      </w:pPr>
      <w:r w:rsidRPr="008B64DE">
        <w:rPr>
          <w:rFonts w:ascii="Bookman Old Style" w:hAnsi="Bookman Old Style" w:cs="Times New Roman"/>
          <w:szCs w:val="22"/>
        </w:rPr>
        <w:t>LISTING OF AFFECTED PARTIES: All licensed operators who will conduct Fantasy Sports contests.</w:t>
      </w:r>
    </w:p>
    <w:p w14:paraId="46966F85"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szCs w:val="22"/>
        </w:rPr>
        <w:t>CONSENSUS-BASED RULE DEVELOPMENT: Not anticipated.</w:t>
      </w:r>
    </w:p>
    <w:p w14:paraId="14411158"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szCs w:val="22"/>
        </w:rPr>
      </w:pPr>
    </w:p>
    <w:p w14:paraId="1F431026" w14:textId="77777777" w:rsidR="008B64DE" w:rsidRPr="008B64DE" w:rsidRDefault="008B64DE" w:rsidP="006310E0">
      <w:pPr>
        <w:rPr>
          <w:rFonts w:ascii="Bookman Old Style" w:hAnsi="Bookman Old Style"/>
          <w:szCs w:val="22"/>
        </w:rPr>
      </w:pPr>
      <w:r w:rsidRPr="008B64DE">
        <w:rPr>
          <w:rFonts w:ascii="Bookman Old Style" w:hAnsi="Bookman Old Style"/>
          <w:b/>
          <w:szCs w:val="22"/>
        </w:rPr>
        <w:t>CHAPTER 45</w:t>
      </w:r>
      <w:r w:rsidRPr="008B64DE">
        <w:rPr>
          <w:rFonts w:ascii="Bookman Old Style" w:hAnsi="Bookman Old Style"/>
          <w:szCs w:val="22"/>
        </w:rPr>
        <w:t xml:space="preserve">: Annual Reporting and Audits </w:t>
      </w:r>
    </w:p>
    <w:p w14:paraId="6ACF379A"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bCs/>
          <w:szCs w:val="22"/>
        </w:rPr>
      </w:pPr>
      <w:r w:rsidRPr="008B64DE">
        <w:rPr>
          <w:rFonts w:ascii="Bookman Old Style" w:hAnsi="Bookman Old Style" w:cs="Times New Roman"/>
          <w:szCs w:val="22"/>
        </w:rPr>
        <w:t xml:space="preserve">STATUTORY AUTHORITY: </w:t>
      </w:r>
      <w:r w:rsidRPr="008B64DE">
        <w:rPr>
          <w:rFonts w:ascii="Bookman Old Style" w:hAnsi="Bookman Old Style" w:cs="Times New Roman"/>
          <w:bCs/>
          <w:szCs w:val="22"/>
        </w:rPr>
        <w:t>8 M.R.S. §1102, §1106</w:t>
      </w:r>
    </w:p>
    <w:p w14:paraId="2A94F8D2"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bCs/>
          <w:szCs w:val="22"/>
        </w:rPr>
        <w:t>PURPOSE:</w:t>
      </w:r>
      <w:r w:rsidRPr="008B64DE">
        <w:rPr>
          <w:rFonts w:ascii="Bookman Old Style" w:hAnsi="Bookman Old Style" w:cs="Times New Roman"/>
          <w:szCs w:val="22"/>
        </w:rPr>
        <w:t xml:space="preserve"> To establish rules to conform to the requirements as set in the statute.</w:t>
      </w:r>
    </w:p>
    <w:p w14:paraId="301A5D18"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szCs w:val="22"/>
        </w:rPr>
        <w:t>SCHEDULE FOR ADOPTION: Prior to October 1, 2019</w:t>
      </w:r>
    </w:p>
    <w:p w14:paraId="7E721C29" w14:textId="77777777" w:rsidR="008B64DE" w:rsidRPr="008B64DE" w:rsidRDefault="008B64DE" w:rsidP="006D1823">
      <w:pPr>
        <w:overflowPunct w:val="0"/>
        <w:autoSpaceDE w:val="0"/>
        <w:autoSpaceDN w:val="0"/>
        <w:adjustRightInd w:val="0"/>
        <w:textAlignment w:val="baseline"/>
        <w:rPr>
          <w:rFonts w:ascii="Bookman Old Style" w:hAnsi="Bookman Old Style" w:cs="Times New Roman"/>
          <w:szCs w:val="22"/>
        </w:rPr>
      </w:pPr>
      <w:r w:rsidRPr="008B64DE">
        <w:rPr>
          <w:rFonts w:ascii="Bookman Old Style" w:hAnsi="Bookman Old Style" w:cs="Times New Roman"/>
          <w:szCs w:val="22"/>
        </w:rPr>
        <w:t>LISTING OF AFFECTED PARTIES: All licensed operators who will conduct Fantasy Sports contests.</w:t>
      </w:r>
    </w:p>
    <w:p w14:paraId="7AAF44CE"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szCs w:val="22"/>
        </w:rPr>
        <w:t>CONSENSUS-BASED RULE DEVELOPMENT: Not anticipated.</w:t>
      </w:r>
    </w:p>
    <w:p w14:paraId="30EF930A"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szCs w:val="22"/>
        </w:rPr>
      </w:pPr>
    </w:p>
    <w:p w14:paraId="71E8B860" w14:textId="77777777" w:rsidR="008B64DE" w:rsidRPr="008B64DE" w:rsidRDefault="008B64DE" w:rsidP="006310E0">
      <w:pPr>
        <w:rPr>
          <w:rFonts w:ascii="Bookman Old Style" w:hAnsi="Bookman Old Style"/>
          <w:szCs w:val="22"/>
        </w:rPr>
      </w:pPr>
      <w:r w:rsidRPr="008B64DE">
        <w:rPr>
          <w:rFonts w:ascii="Bookman Old Style" w:hAnsi="Bookman Old Style"/>
          <w:b/>
          <w:szCs w:val="22"/>
        </w:rPr>
        <w:t>CHAPTER 46</w:t>
      </w:r>
      <w:r w:rsidRPr="008B64DE">
        <w:rPr>
          <w:rFonts w:ascii="Bookman Old Style" w:hAnsi="Bookman Old Style"/>
          <w:szCs w:val="22"/>
        </w:rPr>
        <w:t>: Patron Complaints and Disciplinary Actions</w:t>
      </w:r>
    </w:p>
    <w:p w14:paraId="07F6419A"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bCs/>
          <w:szCs w:val="22"/>
        </w:rPr>
      </w:pPr>
      <w:r w:rsidRPr="008B64DE">
        <w:rPr>
          <w:rFonts w:ascii="Bookman Old Style" w:hAnsi="Bookman Old Style" w:cs="Times New Roman"/>
          <w:szCs w:val="22"/>
        </w:rPr>
        <w:t xml:space="preserve">STATUTORY AUTHORITY: </w:t>
      </w:r>
      <w:r w:rsidRPr="008B64DE">
        <w:rPr>
          <w:rFonts w:ascii="Bookman Old Style" w:hAnsi="Bookman Old Style" w:cs="Times New Roman"/>
          <w:bCs/>
          <w:szCs w:val="22"/>
        </w:rPr>
        <w:t>8 M.R.S. §1102, §1106</w:t>
      </w:r>
    </w:p>
    <w:p w14:paraId="0D3F54B1"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bCs/>
          <w:szCs w:val="22"/>
        </w:rPr>
        <w:t>PURPOSE:</w:t>
      </w:r>
      <w:r w:rsidRPr="008B64DE">
        <w:rPr>
          <w:rFonts w:ascii="Bookman Old Style" w:hAnsi="Bookman Old Style" w:cs="Times New Roman"/>
          <w:szCs w:val="22"/>
        </w:rPr>
        <w:t xml:space="preserve"> To establish rules to conform to the requirements as set in the statute.</w:t>
      </w:r>
    </w:p>
    <w:p w14:paraId="51A0B010"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szCs w:val="22"/>
        </w:rPr>
        <w:t>SCHEDULE FOR ADOPTION: Prior to October 1, 2019</w:t>
      </w:r>
    </w:p>
    <w:p w14:paraId="1C8F44A2" w14:textId="77777777" w:rsidR="008B64DE" w:rsidRPr="008B64DE" w:rsidRDefault="008B64DE" w:rsidP="006D1823">
      <w:pPr>
        <w:overflowPunct w:val="0"/>
        <w:autoSpaceDE w:val="0"/>
        <w:autoSpaceDN w:val="0"/>
        <w:adjustRightInd w:val="0"/>
        <w:textAlignment w:val="baseline"/>
        <w:rPr>
          <w:rFonts w:ascii="Bookman Old Style" w:hAnsi="Bookman Old Style" w:cs="Times New Roman"/>
          <w:szCs w:val="22"/>
        </w:rPr>
      </w:pPr>
      <w:r w:rsidRPr="008B64DE">
        <w:rPr>
          <w:rFonts w:ascii="Bookman Old Style" w:hAnsi="Bookman Old Style" w:cs="Times New Roman"/>
          <w:szCs w:val="22"/>
        </w:rPr>
        <w:t>LISTING OF AFFECTED PARTIES: All licensed operators who will conduct Fantasy Sports contests and all patrons participating in Fantasy Sports contests.</w:t>
      </w:r>
    </w:p>
    <w:p w14:paraId="3F48C721" w14:textId="77777777" w:rsidR="008B64DE" w:rsidRPr="008B64DE" w:rsidRDefault="008B64DE" w:rsidP="006310E0">
      <w:pPr>
        <w:overflowPunct w:val="0"/>
        <w:autoSpaceDE w:val="0"/>
        <w:autoSpaceDN w:val="0"/>
        <w:adjustRightInd w:val="0"/>
        <w:ind w:right="-360"/>
        <w:textAlignment w:val="baseline"/>
        <w:rPr>
          <w:rFonts w:ascii="Bookman Old Style" w:hAnsi="Bookman Old Style" w:cs="Times New Roman"/>
          <w:szCs w:val="22"/>
        </w:rPr>
      </w:pPr>
      <w:r w:rsidRPr="008B64DE">
        <w:rPr>
          <w:rFonts w:ascii="Bookman Old Style" w:hAnsi="Bookman Old Style" w:cs="Times New Roman"/>
          <w:szCs w:val="22"/>
        </w:rPr>
        <w:t>CONSENSUS-BASED RULE DEVELOPMENT: Not anticipated.</w:t>
      </w:r>
    </w:p>
    <w:p w14:paraId="660C1361" w14:textId="77777777" w:rsidR="008B64DE" w:rsidRPr="008B64DE" w:rsidRDefault="008B64DE" w:rsidP="006310E0">
      <w:pPr>
        <w:pBdr>
          <w:bottom w:val="single" w:sz="4" w:space="1" w:color="auto"/>
        </w:pBdr>
        <w:overflowPunct w:val="0"/>
        <w:autoSpaceDE w:val="0"/>
        <w:autoSpaceDN w:val="0"/>
        <w:adjustRightInd w:val="0"/>
        <w:textAlignment w:val="baseline"/>
        <w:rPr>
          <w:rFonts w:ascii="Bookman Old Style" w:hAnsi="Bookman Old Style" w:cs="Times New Roman"/>
          <w:szCs w:val="22"/>
        </w:rPr>
      </w:pPr>
    </w:p>
    <w:p w14:paraId="78505AA2" w14:textId="77777777" w:rsidR="008B64DE" w:rsidRPr="008B64DE" w:rsidRDefault="008B64DE" w:rsidP="006310E0">
      <w:pPr>
        <w:overflowPunct w:val="0"/>
        <w:autoSpaceDE w:val="0"/>
        <w:autoSpaceDN w:val="0"/>
        <w:adjustRightInd w:val="0"/>
        <w:textAlignment w:val="baseline"/>
        <w:rPr>
          <w:rFonts w:ascii="Bookman Old Style" w:hAnsi="Bookman Old Style" w:cs="Times New Roman"/>
          <w:szCs w:val="22"/>
        </w:rPr>
      </w:pPr>
    </w:p>
    <w:p w14:paraId="65F72891" w14:textId="77777777" w:rsidR="008B64DE" w:rsidRPr="006310E0" w:rsidRDefault="008B64DE" w:rsidP="006310E0">
      <w:pPr>
        <w:rPr>
          <w:rFonts w:ascii="Bookman Old Style" w:hAnsi="Bookman Old Style"/>
          <w:szCs w:val="22"/>
        </w:rPr>
      </w:pPr>
    </w:p>
    <w:p w14:paraId="07BC2476" w14:textId="2101ACBD" w:rsidR="00C85250" w:rsidRPr="00C85250" w:rsidRDefault="00C85250" w:rsidP="006310E0">
      <w:pPr>
        <w:keepNext/>
        <w:outlineLvl w:val="0"/>
        <w:rPr>
          <w:rFonts w:ascii="Bookman Old Style" w:eastAsia="Arial Unicode MS" w:hAnsi="Bookman Old Style" w:cs="Times New Roman"/>
          <w:b/>
          <w:bCs/>
          <w:szCs w:val="22"/>
        </w:rPr>
      </w:pPr>
      <w:r w:rsidRPr="006D1823">
        <w:rPr>
          <w:rFonts w:ascii="Bookman Old Style" w:eastAsia="Arial Unicode MS" w:hAnsi="Bookman Old Style" w:cs="Times New Roman"/>
          <w:bCs/>
          <w:szCs w:val="22"/>
        </w:rPr>
        <w:t>AGENCY UMBRELLA-UNIT NUMBER:</w:t>
      </w:r>
      <w:r w:rsidR="006310E0">
        <w:rPr>
          <w:rFonts w:ascii="Bookman Old Style" w:eastAsia="Arial Unicode MS" w:hAnsi="Bookman Old Style" w:cs="Times New Roman"/>
          <w:b/>
          <w:bCs/>
          <w:szCs w:val="22"/>
        </w:rPr>
        <w:t xml:space="preserve"> </w:t>
      </w:r>
      <w:r w:rsidR="00E21D99">
        <w:rPr>
          <w:rFonts w:ascii="Bookman Old Style" w:eastAsia="Arial Unicode MS" w:hAnsi="Bookman Old Style" w:cs="Times New Roman"/>
          <w:b/>
          <w:bCs/>
          <w:szCs w:val="22"/>
        </w:rPr>
        <w:t>16-642</w:t>
      </w:r>
    </w:p>
    <w:p w14:paraId="5CF89AC1" w14:textId="4F912B40" w:rsidR="006D1823" w:rsidRDefault="00C85250" w:rsidP="006310E0">
      <w:pPr>
        <w:rPr>
          <w:rFonts w:ascii="Bookman Old Style" w:hAnsi="Bookman Old Style" w:cs="Times New Roman"/>
          <w:b/>
          <w:szCs w:val="22"/>
        </w:rPr>
      </w:pPr>
      <w:r w:rsidRPr="006D1823">
        <w:rPr>
          <w:rFonts w:ascii="Bookman Old Style" w:hAnsi="Bookman Old Style" w:cs="Times New Roman"/>
          <w:bCs/>
          <w:szCs w:val="22"/>
        </w:rPr>
        <w:t>AGENCY NAME:</w:t>
      </w:r>
      <w:r w:rsidR="006D1823">
        <w:rPr>
          <w:rFonts w:ascii="Bookman Old Style" w:hAnsi="Bookman Old Style" w:cs="Times New Roman"/>
          <w:bCs/>
          <w:szCs w:val="22"/>
        </w:rPr>
        <w:t xml:space="preserve"> </w:t>
      </w:r>
      <w:r w:rsidR="006D1823">
        <w:rPr>
          <w:rFonts w:ascii="Bookman Old Style" w:hAnsi="Bookman Old Style" w:cs="Times New Roman"/>
          <w:szCs w:val="22"/>
        </w:rPr>
        <w:t>Department o</w:t>
      </w:r>
      <w:r w:rsidR="006D1823" w:rsidRPr="00C85250">
        <w:rPr>
          <w:rFonts w:ascii="Bookman Old Style" w:hAnsi="Bookman Old Style" w:cs="Times New Roman"/>
          <w:szCs w:val="22"/>
        </w:rPr>
        <w:t>f Public Safety</w:t>
      </w:r>
      <w:r w:rsidR="006D1823">
        <w:rPr>
          <w:rFonts w:ascii="Bookman Old Style" w:hAnsi="Bookman Old Style" w:cs="Times New Roman"/>
          <w:szCs w:val="22"/>
        </w:rPr>
        <w:t>, Office o</w:t>
      </w:r>
      <w:r w:rsidR="006D1823" w:rsidRPr="00C85250">
        <w:rPr>
          <w:rFonts w:ascii="Bookman Old Style" w:hAnsi="Bookman Old Style" w:cs="Times New Roman"/>
          <w:szCs w:val="22"/>
        </w:rPr>
        <w:t>f State Fire Marshal</w:t>
      </w:r>
      <w:r w:rsidR="006D1823">
        <w:rPr>
          <w:rFonts w:ascii="Bookman Old Style" w:hAnsi="Bookman Old Style" w:cs="Times New Roman"/>
          <w:szCs w:val="22"/>
        </w:rPr>
        <w:t xml:space="preserve">, </w:t>
      </w:r>
      <w:r w:rsidR="00E21D99" w:rsidRPr="00E21D99">
        <w:rPr>
          <w:rFonts w:ascii="Bookman Old Style" w:hAnsi="Bookman Old Style" w:cs="Times New Roman"/>
          <w:b/>
          <w:szCs w:val="22"/>
        </w:rPr>
        <w:t>Bureau o</w:t>
      </w:r>
      <w:r w:rsidR="00E21D99">
        <w:rPr>
          <w:rFonts w:ascii="Bookman Old Style" w:hAnsi="Bookman Old Style" w:cs="Times New Roman"/>
          <w:b/>
          <w:szCs w:val="22"/>
        </w:rPr>
        <w:t>f Building Codes a</w:t>
      </w:r>
      <w:r w:rsidR="006D1823" w:rsidRPr="00E21D99">
        <w:rPr>
          <w:rFonts w:ascii="Bookman Old Style" w:hAnsi="Bookman Old Style" w:cs="Times New Roman"/>
          <w:b/>
          <w:szCs w:val="22"/>
        </w:rPr>
        <w:t>nd Standards</w:t>
      </w:r>
    </w:p>
    <w:p w14:paraId="0F35211A" w14:textId="77777777" w:rsidR="00E21D99" w:rsidRPr="00C85250" w:rsidRDefault="00E21D99" w:rsidP="006310E0">
      <w:pPr>
        <w:rPr>
          <w:rFonts w:ascii="Bookman Old Style" w:hAnsi="Bookman Old Style" w:cs="Times New Roman"/>
          <w:szCs w:val="22"/>
        </w:rPr>
      </w:pPr>
    </w:p>
    <w:p w14:paraId="42E7DE52" w14:textId="4C32899A" w:rsidR="00C85250" w:rsidRPr="00C85250" w:rsidRDefault="00E21D99" w:rsidP="006310E0">
      <w:pPr>
        <w:rPr>
          <w:rFonts w:ascii="Bookman Old Style" w:hAnsi="Bookman Old Style" w:cs="Times New Roman"/>
          <w:szCs w:val="22"/>
        </w:rPr>
      </w:pPr>
      <w:proofErr w:type="gramStart"/>
      <w:r>
        <w:rPr>
          <w:rFonts w:ascii="Bookman Old Style" w:hAnsi="Bookman Old Style" w:cs="Times New Roman"/>
          <w:szCs w:val="22"/>
        </w:rPr>
        <w:t>Jo</w:t>
      </w:r>
      <w:r w:rsidR="006D1823" w:rsidRPr="00C85250">
        <w:rPr>
          <w:rFonts w:ascii="Bookman Old Style" w:hAnsi="Bookman Old Style" w:cs="Times New Roman"/>
          <w:szCs w:val="22"/>
        </w:rPr>
        <w:t>seph E. Thomas, State Fire Marshal</w:t>
      </w:r>
      <w:r>
        <w:rPr>
          <w:rFonts w:ascii="Bookman Old Style" w:hAnsi="Bookman Old Style" w:cs="Times New Roman"/>
          <w:szCs w:val="22"/>
        </w:rPr>
        <w:t xml:space="preserve">, </w:t>
      </w:r>
      <w:r w:rsidR="006D1823" w:rsidRPr="00C85250">
        <w:rPr>
          <w:rFonts w:ascii="Bookman Old Style" w:hAnsi="Bookman Old Style" w:cs="Times New Roman"/>
          <w:szCs w:val="22"/>
        </w:rPr>
        <w:t>52 State House Station</w:t>
      </w:r>
      <w:r>
        <w:rPr>
          <w:rFonts w:ascii="Bookman Old Style" w:hAnsi="Bookman Old Style" w:cs="Times New Roman"/>
          <w:szCs w:val="22"/>
        </w:rPr>
        <w:t>, Augusta, ME</w:t>
      </w:r>
      <w:r w:rsidR="006D1823" w:rsidRPr="00C85250">
        <w:rPr>
          <w:rFonts w:ascii="Bookman Old Style" w:hAnsi="Bookman Old Style" w:cs="Times New Roman"/>
          <w:szCs w:val="22"/>
        </w:rPr>
        <w:t xml:space="preserve"> 04333-0052</w:t>
      </w:r>
      <w:r>
        <w:rPr>
          <w:rFonts w:ascii="Bookman Old Style" w:hAnsi="Bookman Old Style" w:cs="Times New Roman"/>
          <w:szCs w:val="22"/>
        </w:rPr>
        <w:t>.</w:t>
      </w:r>
      <w:proofErr w:type="gramEnd"/>
      <w:r>
        <w:rPr>
          <w:rFonts w:ascii="Bookman Old Style" w:hAnsi="Bookman Old Style" w:cs="Times New Roman"/>
          <w:szCs w:val="22"/>
        </w:rPr>
        <w:t xml:space="preserve"> </w:t>
      </w:r>
      <w:r w:rsidR="006D1823" w:rsidRPr="00C85250">
        <w:rPr>
          <w:rFonts w:ascii="Bookman Old Style" w:hAnsi="Bookman Old Style" w:cs="Times New Roman"/>
          <w:szCs w:val="22"/>
        </w:rPr>
        <w:t>Tel:</w:t>
      </w:r>
      <w:r w:rsidR="006D1823">
        <w:rPr>
          <w:rFonts w:ascii="Bookman Old Style" w:hAnsi="Bookman Old Style" w:cs="Times New Roman"/>
          <w:szCs w:val="22"/>
        </w:rPr>
        <w:t xml:space="preserve"> </w:t>
      </w:r>
      <w:r w:rsidR="006D1823" w:rsidRPr="00C85250">
        <w:rPr>
          <w:rFonts w:ascii="Bookman Old Style" w:hAnsi="Bookman Old Style" w:cs="Times New Roman"/>
          <w:szCs w:val="22"/>
        </w:rPr>
        <w:t>(207) 626-3870</w:t>
      </w:r>
    </w:p>
    <w:p w14:paraId="5448B672" w14:textId="77777777" w:rsidR="00C85250" w:rsidRPr="00C85250" w:rsidRDefault="00C85250" w:rsidP="006310E0">
      <w:pPr>
        <w:rPr>
          <w:rFonts w:ascii="Bookman Old Style" w:hAnsi="Bookman Old Style" w:cs="Times New Roman"/>
          <w:szCs w:val="22"/>
        </w:rPr>
      </w:pPr>
    </w:p>
    <w:p w14:paraId="02A6616E" w14:textId="531453C5" w:rsidR="00C85250" w:rsidRPr="00C85250" w:rsidRDefault="00E21D99" w:rsidP="006310E0">
      <w:pPr>
        <w:rPr>
          <w:rFonts w:ascii="Bookman Old Style" w:hAnsi="Bookman Old Style" w:cs="Times New Roman"/>
          <w:szCs w:val="22"/>
        </w:rPr>
      </w:pPr>
      <w:r>
        <w:rPr>
          <w:rFonts w:ascii="Bookman Old Style" w:hAnsi="Bookman Old Style" w:cs="Times New Roman"/>
          <w:b/>
          <w:bCs/>
          <w:szCs w:val="22"/>
        </w:rPr>
        <w:t>RULE</w:t>
      </w:r>
      <w:r w:rsidR="00C85250" w:rsidRPr="00C85250">
        <w:rPr>
          <w:rFonts w:ascii="Bookman Old Style" w:hAnsi="Bookman Old Style" w:cs="Times New Roman"/>
          <w:b/>
          <w:bCs/>
          <w:szCs w:val="22"/>
        </w:rPr>
        <w:t>MAKING LIAISON AND SMALL BUSINESS IMPACT CONTACT:</w:t>
      </w:r>
      <w:r>
        <w:rPr>
          <w:rFonts w:ascii="Bookman Old Style" w:hAnsi="Bookman Old Style" w:cs="Times New Roman"/>
          <w:b/>
          <w:bCs/>
          <w:szCs w:val="22"/>
        </w:rPr>
        <w:t xml:space="preserve"> </w:t>
      </w:r>
      <w:r w:rsidR="00C85250" w:rsidRPr="00C85250">
        <w:rPr>
          <w:rFonts w:ascii="Bookman Old Style" w:hAnsi="Bookman Old Style" w:cs="Times New Roman"/>
          <w:szCs w:val="22"/>
        </w:rPr>
        <w:t>Michelle Mason Webber, Senior Research &amp; Planning Analyst</w:t>
      </w:r>
      <w:r>
        <w:rPr>
          <w:rFonts w:ascii="Bookman Old Style" w:hAnsi="Bookman Old Style" w:cs="Times New Roman"/>
          <w:szCs w:val="22"/>
        </w:rPr>
        <w:t xml:space="preserve">, </w:t>
      </w:r>
      <w:r w:rsidR="00C85250" w:rsidRPr="00C85250">
        <w:rPr>
          <w:rFonts w:ascii="Bookman Old Style" w:hAnsi="Bookman Old Style" w:cs="Times New Roman"/>
          <w:szCs w:val="22"/>
        </w:rPr>
        <w:t>Office of State Fire Marshal</w:t>
      </w:r>
      <w:r>
        <w:rPr>
          <w:rFonts w:ascii="Bookman Old Style" w:hAnsi="Bookman Old Style" w:cs="Times New Roman"/>
          <w:szCs w:val="22"/>
        </w:rPr>
        <w:t xml:space="preserve">, </w:t>
      </w:r>
      <w:r w:rsidR="00C85250" w:rsidRPr="00C85250">
        <w:rPr>
          <w:rFonts w:ascii="Bookman Old Style" w:hAnsi="Bookman Old Style" w:cs="Times New Roman"/>
          <w:szCs w:val="22"/>
        </w:rPr>
        <w:t>52 State House Station</w:t>
      </w:r>
      <w:r>
        <w:rPr>
          <w:rFonts w:ascii="Bookman Old Style" w:hAnsi="Bookman Old Style" w:cs="Times New Roman"/>
          <w:szCs w:val="22"/>
        </w:rPr>
        <w:t xml:space="preserve">, </w:t>
      </w:r>
      <w:r w:rsidR="00C85250" w:rsidRPr="00C85250">
        <w:rPr>
          <w:rFonts w:ascii="Bookman Old Style" w:hAnsi="Bookman Old Style" w:cs="Times New Roman"/>
          <w:szCs w:val="22"/>
        </w:rPr>
        <w:t>Augusta, ME</w:t>
      </w:r>
      <w:r w:rsidR="006310E0">
        <w:rPr>
          <w:rFonts w:ascii="Bookman Old Style" w:hAnsi="Bookman Old Style" w:cs="Times New Roman"/>
          <w:szCs w:val="22"/>
        </w:rPr>
        <w:t xml:space="preserve"> </w:t>
      </w:r>
      <w:r w:rsidR="00C85250" w:rsidRPr="00C85250">
        <w:rPr>
          <w:rFonts w:ascii="Bookman Old Style" w:hAnsi="Bookman Old Style" w:cs="Times New Roman"/>
          <w:szCs w:val="22"/>
        </w:rPr>
        <w:t>04333-0052</w:t>
      </w:r>
      <w:r>
        <w:rPr>
          <w:rFonts w:ascii="Bookman Old Style" w:hAnsi="Bookman Old Style" w:cs="Times New Roman"/>
          <w:szCs w:val="22"/>
        </w:rPr>
        <w:t xml:space="preserve">. </w:t>
      </w:r>
      <w:r w:rsidR="00C85250" w:rsidRPr="00C85250">
        <w:rPr>
          <w:rFonts w:ascii="Bookman Old Style" w:hAnsi="Bookman Old Style" w:cs="Times New Roman"/>
          <w:szCs w:val="22"/>
        </w:rPr>
        <w:t>Tel: (207) 626-3873</w:t>
      </w:r>
    </w:p>
    <w:p w14:paraId="43F47A4C" w14:textId="77777777" w:rsidR="00C85250" w:rsidRPr="00C85250" w:rsidRDefault="00C85250" w:rsidP="006310E0">
      <w:pPr>
        <w:rPr>
          <w:rFonts w:ascii="Bookman Old Style" w:hAnsi="Bookman Old Style" w:cs="Times New Roman"/>
          <w:szCs w:val="22"/>
        </w:rPr>
      </w:pPr>
    </w:p>
    <w:p w14:paraId="15049E70" w14:textId="0D7CC98B" w:rsidR="00C85250" w:rsidRPr="00C85250" w:rsidRDefault="00C85250" w:rsidP="006310E0">
      <w:pPr>
        <w:rPr>
          <w:rFonts w:ascii="Bookman Old Style" w:hAnsi="Bookman Old Style" w:cs="Times New Roman"/>
          <w:b/>
          <w:bCs/>
          <w:szCs w:val="22"/>
        </w:rPr>
      </w:pPr>
      <w:r w:rsidRPr="00C85250">
        <w:rPr>
          <w:rFonts w:ascii="Bookman Old Style" w:hAnsi="Bookman Old Style" w:cs="Times New Roman"/>
          <w:b/>
          <w:bCs/>
          <w:szCs w:val="22"/>
        </w:rPr>
        <w:t>EMERGENCY RULES ADOPTED SINCE THE LAST REGULATORY AGENDA</w:t>
      </w:r>
      <w:r w:rsidR="00E21D99" w:rsidRPr="00E21D99">
        <w:rPr>
          <w:rFonts w:ascii="Bookman Old Style" w:hAnsi="Bookman Old Style" w:cs="Times New Roman"/>
          <w:bCs/>
          <w:szCs w:val="22"/>
        </w:rPr>
        <w:t>: none.</w:t>
      </w:r>
    </w:p>
    <w:p w14:paraId="6D3EFD96" w14:textId="77777777" w:rsidR="00C85250" w:rsidRPr="00C85250" w:rsidRDefault="00C85250" w:rsidP="006310E0">
      <w:pPr>
        <w:rPr>
          <w:rFonts w:ascii="Bookman Old Style" w:hAnsi="Bookman Old Style" w:cs="Times New Roman"/>
          <w:b/>
          <w:bCs/>
          <w:szCs w:val="22"/>
        </w:rPr>
      </w:pPr>
    </w:p>
    <w:p w14:paraId="24934799" w14:textId="0CF8B8B0" w:rsidR="00C85250" w:rsidRPr="00C85250" w:rsidRDefault="00C85250" w:rsidP="006310E0">
      <w:pPr>
        <w:rPr>
          <w:rFonts w:ascii="Bookman Old Style" w:hAnsi="Bookman Old Style" w:cs="Times New Roman"/>
          <w:b/>
          <w:bCs/>
          <w:szCs w:val="22"/>
        </w:rPr>
      </w:pPr>
      <w:r w:rsidRPr="00C85250">
        <w:rPr>
          <w:rFonts w:ascii="Bookman Old Style" w:hAnsi="Bookman Old Style" w:cs="Times New Roman"/>
          <w:b/>
          <w:bCs/>
          <w:szCs w:val="22"/>
        </w:rPr>
        <w:t>EXPECTED 2018-2019</w:t>
      </w:r>
      <w:r w:rsidR="006310E0">
        <w:rPr>
          <w:rFonts w:ascii="Bookman Old Style" w:hAnsi="Bookman Old Style" w:cs="Times New Roman"/>
          <w:b/>
          <w:bCs/>
          <w:szCs w:val="22"/>
        </w:rPr>
        <w:t xml:space="preserve"> </w:t>
      </w:r>
      <w:r w:rsidRPr="00C85250">
        <w:rPr>
          <w:rFonts w:ascii="Bookman Old Style" w:hAnsi="Bookman Old Style" w:cs="Times New Roman"/>
          <w:b/>
          <w:bCs/>
          <w:szCs w:val="22"/>
        </w:rPr>
        <w:t>RULE-MAKING ACTIVITY:</w:t>
      </w:r>
    </w:p>
    <w:p w14:paraId="412E85D5" w14:textId="77777777" w:rsidR="00C85250" w:rsidRPr="00C85250" w:rsidRDefault="00C85250" w:rsidP="006310E0">
      <w:pPr>
        <w:rPr>
          <w:rFonts w:ascii="Bookman Old Style" w:hAnsi="Bookman Old Style" w:cs="Times New Roman"/>
          <w:szCs w:val="22"/>
        </w:rPr>
      </w:pPr>
    </w:p>
    <w:p w14:paraId="30D120A2" w14:textId="030E2CDB" w:rsidR="00C85250" w:rsidRPr="00C85250" w:rsidRDefault="00C85250" w:rsidP="006310E0">
      <w:pPr>
        <w:keepNext/>
        <w:outlineLvl w:val="0"/>
        <w:rPr>
          <w:rFonts w:ascii="Bookman Old Style" w:eastAsia="Arial Unicode MS" w:hAnsi="Bookman Old Style" w:cs="Times New Roman"/>
          <w:b/>
          <w:bCs/>
          <w:szCs w:val="22"/>
        </w:rPr>
      </w:pPr>
      <w:r w:rsidRPr="00C85250">
        <w:rPr>
          <w:rFonts w:ascii="Bookman Old Style" w:eastAsia="Arial Unicode MS" w:hAnsi="Bookman Old Style" w:cs="Times New Roman"/>
          <w:b/>
          <w:bCs/>
          <w:szCs w:val="22"/>
        </w:rPr>
        <w:t>CHAPTER 1</w:t>
      </w:r>
      <w:r w:rsidR="00E21D99" w:rsidRPr="00E21D99">
        <w:rPr>
          <w:rFonts w:ascii="Bookman Old Style" w:eastAsia="Arial Unicode MS" w:hAnsi="Bookman Old Style" w:cs="Times New Roman"/>
          <w:bCs/>
          <w:szCs w:val="22"/>
        </w:rPr>
        <w:t>: Maine Uniform Buildin</w:t>
      </w:r>
      <w:r w:rsidR="00E21D99">
        <w:rPr>
          <w:rFonts w:ascii="Bookman Old Style" w:eastAsia="Arial Unicode MS" w:hAnsi="Bookman Old Style" w:cs="Times New Roman"/>
          <w:bCs/>
          <w:szCs w:val="22"/>
        </w:rPr>
        <w:t>g Code a</w:t>
      </w:r>
      <w:r w:rsidR="00E21D99" w:rsidRPr="00E21D99">
        <w:rPr>
          <w:rFonts w:ascii="Bookman Old Style" w:eastAsia="Arial Unicode MS" w:hAnsi="Bookman Old Style" w:cs="Times New Roman"/>
          <w:bCs/>
          <w:szCs w:val="22"/>
        </w:rPr>
        <w:t>nd Uniform Energy Code</w:t>
      </w:r>
      <w:r w:rsidR="00E21D99">
        <w:rPr>
          <w:rFonts w:ascii="Bookman Old Style" w:eastAsia="Arial Unicode MS" w:hAnsi="Bookman Old Style" w:cs="Times New Roman"/>
          <w:bCs/>
          <w:szCs w:val="22"/>
        </w:rPr>
        <w:t xml:space="preserve"> </w:t>
      </w:r>
      <w:r w:rsidR="00E21D99" w:rsidRPr="00E21D99">
        <w:rPr>
          <w:rFonts w:ascii="Bookman Old Style" w:eastAsia="Arial Unicode MS" w:hAnsi="Bookman Old Style" w:cs="Times New Roman"/>
          <w:bCs/>
          <w:szCs w:val="22"/>
        </w:rPr>
        <w:t>- Administrative Procedures</w:t>
      </w:r>
    </w:p>
    <w:p w14:paraId="61DDC20A" w14:textId="67002B1F" w:rsidR="00C85250" w:rsidRPr="00C85250" w:rsidRDefault="00C85250" w:rsidP="006310E0">
      <w:pPr>
        <w:rPr>
          <w:rFonts w:ascii="Bookman Old Style" w:hAnsi="Bookman Old Style" w:cs="Times New Roman"/>
          <w:szCs w:val="22"/>
        </w:rPr>
      </w:pPr>
      <w:r w:rsidRPr="00C85250">
        <w:rPr>
          <w:rFonts w:ascii="Bookman Old Style" w:hAnsi="Bookman Old Style" w:cs="Times New Roman"/>
          <w:szCs w:val="22"/>
        </w:rPr>
        <w:t>STATUTORY AUTHORITY:</w:t>
      </w:r>
      <w:r w:rsidR="006310E0">
        <w:rPr>
          <w:rFonts w:ascii="Bookman Old Style" w:hAnsi="Bookman Old Style" w:cs="Times New Roman"/>
          <w:szCs w:val="22"/>
        </w:rPr>
        <w:t xml:space="preserve"> </w:t>
      </w:r>
      <w:r w:rsidRPr="00C85250">
        <w:rPr>
          <w:rFonts w:ascii="Bookman Old Style" w:hAnsi="Bookman Old Style" w:cs="Times New Roman"/>
          <w:szCs w:val="22"/>
        </w:rPr>
        <w:t>10 M.R.S. §9722</w:t>
      </w:r>
    </w:p>
    <w:p w14:paraId="1369D5A6" w14:textId="1E4BDB64" w:rsidR="00C85250" w:rsidRPr="00C85250" w:rsidRDefault="00C85250" w:rsidP="006310E0">
      <w:pPr>
        <w:rPr>
          <w:rFonts w:ascii="Bookman Old Style" w:hAnsi="Bookman Old Style" w:cs="Times New Roman"/>
          <w:szCs w:val="22"/>
        </w:rPr>
      </w:pPr>
      <w:r w:rsidRPr="00C85250">
        <w:rPr>
          <w:rFonts w:ascii="Bookman Old Style" w:hAnsi="Bookman Old Style" w:cs="Times New Roman"/>
          <w:szCs w:val="22"/>
        </w:rPr>
        <w:t>PURPOSE:</w:t>
      </w:r>
      <w:r w:rsidR="006310E0">
        <w:rPr>
          <w:rFonts w:ascii="Bookman Old Style" w:hAnsi="Bookman Old Style" w:cs="Times New Roman"/>
          <w:szCs w:val="22"/>
        </w:rPr>
        <w:t xml:space="preserve"> </w:t>
      </w:r>
      <w:r w:rsidRPr="00C85250">
        <w:rPr>
          <w:rFonts w:ascii="Bookman Old Style" w:hAnsi="Bookman Old Style" w:cs="Times New Roman"/>
          <w:szCs w:val="22"/>
        </w:rPr>
        <w:t>To set forth procedures for each individual municipality to recognize and where applicable, enforce these Codes. The chapter also provides five options for building inspections, including the use of a third-party inspector.</w:t>
      </w:r>
    </w:p>
    <w:p w14:paraId="5E35F6E0" w14:textId="442C6010" w:rsidR="00C85250" w:rsidRPr="00C85250" w:rsidRDefault="00C85250" w:rsidP="006310E0">
      <w:pPr>
        <w:rPr>
          <w:rFonts w:ascii="Bookman Old Style" w:hAnsi="Bookman Old Style" w:cs="Times New Roman"/>
          <w:szCs w:val="22"/>
        </w:rPr>
      </w:pPr>
      <w:r w:rsidRPr="00C85250">
        <w:rPr>
          <w:rFonts w:ascii="Bookman Old Style" w:hAnsi="Bookman Old Style" w:cs="Times New Roman"/>
          <w:szCs w:val="22"/>
        </w:rPr>
        <w:t>ANTICIPATED SCHEDULE:</w:t>
      </w:r>
      <w:r w:rsidR="006310E0">
        <w:rPr>
          <w:rFonts w:ascii="Bookman Old Style" w:hAnsi="Bookman Old Style" w:cs="Times New Roman"/>
          <w:szCs w:val="22"/>
        </w:rPr>
        <w:t xml:space="preserve"> </w:t>
      </w:r>
      <w:r w:rsidRPr="00C85250">
        <w:rPr>
          <w:rFonts w:ascii="Bookman Old Style" w:hAnsi="Bookman Old Style" w:cs="Times New Roman"/>
          <w:szCs w:val="22"/>
        </w:rPr>
        <w:t>Prior to October 31, 2019</w:t>
      </w:r>
    </w:p>
    <w:p w14:paraId="574CEAB5" w14:textId="05A44934" w:rsidR="00C85250" w:rsidRPr="00C85250" w:rsidRDefault="00C85250" w:rsidP="006310E0">
      <w:pPr>
        <w:rPr>
          <w:rFonts w:ascii="Bookman Old Style" w:hAnsi="Bookman Old Style" w:cs="Times New Roman"/>
          <w:szCs w:val="22"/>
        </w:rPr>
      </w:pPr>
      <w:r w:rsidRPr="00C85250">
        <w:rPr>
          <w:rFonts w:ascii="Bookman Old Style" w:hAnsi="Bookman Old Style" w:cs="Times New Roman"/>
          <w:szCs w:val="22"/>
        </w:rPr>
        <w:t>AFFECTED PARTIES:</w:t>
      </w:r>
      <w:r w:rsidR="006310E0">
        <w:rPr>
          <w:rFonts w:ascii="Bookman Old Style" w:hAnsi="Bookman Old Style" w:cs="Times New Roman"/>
          <w:szCs w:val="22"/>
        </w:rPr>
        <w:t xml:space="preserve"> </w:t>
      </w:r>
      <w:r w:rsidRPr="00C85250">
        <w:rPr>
          <w:rFonts w:ascii="Bookman Old Style" w:hAnsi="Bookman Old Style" w:cs="Times New Roman"/>
          <w:szCs w:val="22"/>
        </w:rPr>
        <w:t>All municipalities within the State of Maine</w:t>
      </w:r>
      <w:r w:rsidR="006310E0">
        <w:rPr>
          <w:rFonts w:ascii="Bookman Old Style" w:hAnsi="Bookman Old Style" w:cs="Times New Roman"/>
          <w:szCs w:val="22"/>
        </w:rPr>
        <w:t xml:space="preserve"> </w:t>
      </w:r>
    </w:p>
    <w:p w14:paraId="3CD4FAD8" w14:textId="29069723" w:rsidR="00C85250" w:rsidRDefault="00C85250" w:rsidP="006310E0">
      <w:pPr>
        <w:rPr>
          <w:rFonts w:ascii="Bookman Old Style" w:hAnsi="Bookman Old Style" w:cs="Times New Roman"/>
          <w:szCs w:val="22"/>
        </w:rPr>
      </w:pPr>
      <w:r w:rsidRPr="00C85250">
        <w:rPr>
          <w:rFonts w:ascii="Bookman Old Style" w:hAnsi="Bookman Old Style" w:cs="Times New Roman"/>
          <w:szCs w:val="22"/>
        </w:rPr>
        <w:t>CONSENSUS-BASED RULE DEVELOPMENT:</w:t>
      </w:r>
      <w:r w:rsidR="006310E0">
        <w:rPr>
          <w:rFonts w:ascii="Bookman Old Style" w:hAnsi="Bookman Old Style" w:cs="Times New Roman"/>
          <w:szCs w:val="22"/>
        </w:rPr>
        <w:t xml:space="preserve"> </w:t>
      </w:r>
      <w:r w:rsidRPr="00C85250">
        <w:rPr>
          <w:rFonts w:ascii="Bookman Old Style" w:hAnsi="Bookman Old Style" w:cs="Times New Roman"/>
          <w:szCs w:val="22"/>
        </w:rPr>
        <w:t>N/A</w:t>
      </w:r>
    </w:p>
    <w:p w14:paraId="4289EF3A" w14:textId="40AB501F" w:rsidR="00C000F5" w:rsidRDefault="00C000F5">
      <w:pPr>
        <w:spacing w:after="200" w:line="276" w:lineRule="auto"/>
        <w:rPr>
          <w:rFonts w:ascii="Bookman Old Style" w:hAnsi="Bookman Old Style" w:cs="Times New Roman"/>
          <w:szCs w:val="22"/>
        </w:rPr>
      </w:pPr>
      <w:r>
        <w:rPr>
          <w:rFonts w:ascii="Bookman Old Style" w:hAnsi="Bookman Old Style" w:cs="Times New Roman"/>
          <w:szCs w:val="22"/>
        </w:rPr>
        <w:br w:type="page"/>
      </w:r>
    </w:p>
    <w:p w14:paraId="36752C50" w14:textId="5BE61D1C" w:rsidR="00C85250" w:rsidRPr="00C85250" w:rsidRDefault="00C85250" w:rsidP="006310E0">
      <w:pPr>
        <w:keepNext/>
        <w:outlineLvl w:val="0"/>
        <w:rPr>
          <w:rFonts w:ascii="Bookman Old Style" w:eastAsia="Arial Unicode MS" w:hAnsi="Bookman Old Style" w:cs="Times New Roman"/>
          <w:b/>
          <w:bCs/>
          <w:szCs w:val="22"/>
        </w:rPr>
      </w:pPr>
      <w:r w:rsidRPr="00C85250">
        <w:rPr>
          <w:rFonts w:ascii="Bookman Old Style" w:eastAsia="Arial Unicode MS" w:hAnsi="Bookman Old Style" w:cs="Times New Roman"/>
          <w:b/>
          <w:bCs/>
          <w:szCs w:val="22"/>
        </w:rPr>
        <w:lastRenderedPageBreak/>
        <w:t>CHAPTER 2</w:t>
      </w:r>
      <w:r w:rsidR="00E21D99">
        <w:rPr>
          <w:rFonts w:ascii="Bookman Old Style" w:eastAsia="Arial Unicode MS" w:hAnsi="Bookman Old Style" w:cs="Times New Roman"/>
          <w:bCs/>
          <w:szCs w:val="22"/>
        </w:rPr>
        <w:t>: Maine Uniform Building Code a</w:t>
      </w:r>
      <w:r w:rsidR="00E21D99" w:rsidRPr="00E21D99">
        <w:rPr>
          <w:rFonts w:ascii="Bookman Old Style" w:eastAsia="Arial Unicode MS" w:hAnsi="Bookman Old Style" w:cs="Times New Roman"/>
          <w:bCs/>
          <w:szCs w:val="22"/>
        </w:rPr>
        <w:t>nd Uniform Energy Code</w:t>
      </w:r>
      <w:r w:rsidR="00E21D99">
        <w:rPr>
          <w:rFonts w:ascii="Bookman Old Style" w:eastAsia="Arial Unicode MS" w:hAnsi="Bookman Old Style" w:cs="Times New Roman"/>
          <w:bCs/>
          <w:szCs w:val="22"/>
        </w:rPr>
        <w:t xml:space="preserve"> </w:t>
      </w:r>
      <w:r w:rsidR="00E21D99" w:rsidRPr="00E21D99">
        <w:rPr>
          <w:rFonts w:ascii="Bookman Old Style" w:eastAsia="Arial Unicode MS" w:hAnsi="Bookman Old Style" w:cs="Times New Roman"/>
          <w:bCs/>
          <w:szCs w:val="22"/>
        </w:rPr>
        <w:t>-</w:t>
      </w:r>
      <w:r w:rsidR="00E21D99">
        <w:rPr>
          <w:rFonts w:ascii="Bookman Old Style" w:eastAsia="Arial Unicode MS" w:hAnsi="Bookman Old Style" w:cs="Times New Roman"/>
          <w:bCs/>
          <w:szCs w:val="22"/>
        </w:rPr>
        <w:t xml:space="preserve"> </w:t>
      </w:r>
      <w:r w:rsidR="005C3A93">
        <w:rPr>
          <w:rFonts w:ascii="Bookman Old Style" w:eastAsia="Arial Unicode MS" w:hAnsi="Bookman Old Style" w:cs="Times New Roman"/>
          <w:bCs/>
          <w:szCs w:val="22"/>
        </w:rPr>
        <w:t>Third Party Inspectors (‘TPI</w:t>
      </w:r>
      <w:r w:rsidR="00E21D99" w:rsidRPr="00E21D99">
        <w:rPr>
          <w:rFonts w:ascii="Bookman Old Style" w:eastAsia="Arial Unicode MS" w:hAnsi="Bookman Old Style" w:cs="Times New Roman"/>
          <w:bCs/>
          <w:szCs w:val="22"/>
        </w:rPr>
        <w:t>’)</w:t>
      </w:r>
    </w:p>
    <w:p w14:paraId="4831C38B" w14:textId="0847F89F" w:rsidR="00C85250" w:rsidRPr="00C85250" w:rsidRDefault="00C85250" w:rsidP="006310E0">
      <w:pPr>
        <w:rPr>
          <w:rFonts w:ascii="Bookman Old Style" w:hAnsi="Bookman Old Style" w:cs="Times New Roman"/>
          <w:szCs w:val="22"/>
        </w:rPr>
      </w:pPr>
      <w:r w:rsidRPr="00C85250">
        <w:rPr>
          <w:rFonts w:ascii="Bookman Old Style" w:hAnsi="Bookman Old Style" w:cs="Times New Roman"/>
          <w:szCs w:val="22"/>
        </w:rPr>
        <w:t>STATUTORY AUTHORITY:</w:t>
      </w:r>
      <w:r w:rsidR="006310E0">
        <w:rPr>
          <w:rFonts w:ascii="Bookman Old Style" w:hAnsi="Bookman Old Style" w:cs="Times New Roman"/>
          <w:szCs w:val="22"/>
        </w:rPr>
        <w:t xml:space="preserve"> </w:t>
      </w:r>
      <w:r w:rsidRPr="00C85250">
        <w:rPr>
          <w:rFonts w:ascii="Bookman Old Style" w:hAnsi="Bookman Old Style" w:cs="Times New Roman"/>
          <w:szCs w:val="22"/>
        </w:rPr>
        <w:t>10 M.R.S. §9723</w:t>
      </w:r>
    </w:p>
    <w:p w14:paraId="3827741A" w14:textId="0E047894" w:rsidR="00C85250" w:rsidRPr="00C85250" w:rsidRDefault="00C85250" w:rsidP="006310E0">
      <w:pPr>
        <w:rPr>
          <w:rFonts w:ascii="Bookman Old Style" w:hAnsi="Bookman Old Style" w:cs="Times New Roman"/>
          <w:szCs w:val="22"/>
        </w:rPr>
      </w:pPr>
      <w:r w:rsidRPr="00C85250">
        <w:rPr>
          <w:rFonts w:ascii="Bookman Old Style" w:hAnsi="Bookman Old Style" w:cs="Times New Roman"/>
          <w:szCs w:val="22"/>
        </w:rPr>
        <w:t>PURPOSE:</w:t>
      </w:r>
      <w:r w:rsidR="006310E0">
        <w:rPr>
          <w:rFonts w:ascii="Bookman Old Style" w:hAnsi="Bookman Old Style" w:cs="Times New Roman"/>
          <w:szCs w:val="22"/>
        </w:rPr>
        <w:t xml:space="preserve"> </w:t>
      </w:r>
      <w:r w:rsidRPr="00C85250">
        <w:rPr>
          <w:rFonts w:ascii="Bookman Old Style" w:hAnsi="Bookman Old Style" w:cs="Times New Roman"/>
          <w:szCs w:val="22"/>
        </w:rPr>
        <w:t>To provide guidance to TPIs on inspections, construction files, issuing a Notice to Proceed and issuing an inspection report.</w:t>
      </w:r>
    </w:p>
    <w:p w14:paraId="5C9DE3A8" w14:textId="78F4A032" w:rsidR="00C85250" w:rsidRPr="00C85250" w:rsidRDefault="00C85250" w:rsidP="006310E0">
      <w:pPr>
        <w:rPr>
          <w:rFonts w:ascii="Bookman Old Style" w:hAnsi="Bookman Old Style" w:cs="Times New Roman"/>
          <w:szCs w:val="22"/>
        </w:rPr>
      </w:pPr>
      <w:r w:rsidRPr="00C85250">
        <w:rPr>
          <w:rFonts w:ascii="Bookman Old Style" w:hAnsi="Bookman Old Style" w:cs="Times New Roman"/>
          <w:szCs w:val="22"/>
        </w:rPr>
        <w:t>ANTICIPATED SCHEDULE:</w:t>
      </w:r>
      <w:r w:rsidR="006310E0">
        <w:rPr>
          <w:rFonts w:ascii="Bookman Old Style" w:hAnsi="Bookman Old Style" w:cs="Times New Roman"/>
          <w:szCs w:val="22"/>
        </w:rPr>
        <w:t xml:space="preserve"> </w:t>
      </w:r>
      <w:r w:rsidRPr="00C85250">
        <w:rPr>
          <w:rFonts w:ascii="Bookman Old Style" w:hAnsi="Bookman Old Style" w:cs="Times New Roman"/>
          <w:szCs w:val="22"/>
        </w:rPr>
        <w:t>Prior to October 31, 2019</w:t>
      </w:r>
    </w:p>
    <w:p w14:paraId="3033988C" w14:textId="6B47B25D" w:rsidR="00C85250" w:rsidRPr="00C85250" w:rsidRDefault="00C85250" w:rsidP="006310E0">
      <w:pPr>
        <w:rPr>
          <w:rFonts w:ascii="Bookman Old Style" w:hAnsi="Bookman Old Style" w:cs="Times New Roman"/>
          <w:szCs w:val="22"/>
        </w:rPr>
      </w:pPr>
      <w:r w:rsidRPr="00C85250">
        <w:rPr>
          <w:rFonts w:ascii="Bookman Old Style" w:hAnsi="Bookman Old Style" w:cs="Times New Roman"/>
          <w:szCs w:val="22"/>
        </w:rPr>
        <w:t>AFFECTED PARTIES:</w:t>
      </w:r>
      <w:r w:rsidR="006310E0">
        <w:rPr>
          <w:rFonts w:ascii="Bookman Old Style" w:hAnsi="Bookman Old Style" w:cs="Times New Roman"/>
          <w:szCs w:val="22"/>
        </w:rPr>
        <w:t xml:space="preserve"> </w:t>
      </w:r>
      <w:r w:rsidRPr="00C85250">
        <w:rPr>
          <w:rFonts w:ascii="Bookman Old Style" w:hAnsi="Bookman Old Style" w:cs="Times New Roman"/>
          <w:szCs w:val="22"/>
        </w:rPr>
        <w:t>All certified TPIs</w:t>
      </w:r>
    </w:p>
    <w:p w14:paraId="466FF7A5" w14:textId="6813D425" w:rsidR="00C85250" w:rsidRPr="00C85250" w:rsidRDefault="00C85250" w:rsidP="006310E0">
      <w:pPr>
        <w:rPr>
          <w:rFonts w:ascii="Bookman Old Style" w:hAnsi="Bookman Old Style" w:cs="Times New Roman"/>
          <w:szCs w:val="22"/>
        </w:rPr>
      </w:pPr>
      <w:r w:rsidRPr="00C85250">
        <w:rPr>
          <w:rFonts w:ascii="Bookman Old Style" w:hAnsi="Bookman Old Style" w:cs="Times New Roman"/>
          <w:szCs w:val="22"/>
        </w:rPr>
        <w:t>CONSENSUS-BASED RULE DEVELOPMENT:</w:t>
      </w:r>
      <w:r w:rsidR="006310E0">
        <w:rPr>
          <w:rFonts w:ascii="Bookman Old Style" w:hAnsi="Bookman Old Style" w:cs="Times New Roman"/>
          <w:szCs w:val="22"/>
        </w:rPr>
        <w:t xml:space="preserve"> </w:t>
      </w:r>
      <w:r w:rsidRPr="00C85250">
        <w:rPr>
          <w:rFonts w:ascii="Bookman Old Style" w:hAnsi="Bookman Old Style" w:cs="Times New Roman"/>
          <w:szCs w:val="22"/>
        </w:rPr>
        <w:t>N/A</w:t>
      </w:r>
    </w:p>
    <w:p w14:paraId="507C450A" w14:textId="77777777" w:rsidR="00C85250" w:rsidRPr="00C85250" w:rsidRDefault="00C85250" w:rsidP="006310E0">
      <w:pPr>
        <w:rPr>
          <w:rFonts w:ascii="Bookman Old Style" w:hAnsi="Bookman Old Style" w:cs="Times New Roman"/>
          <w:szCs w:val="22"/>
        </w:rPr>
      </w:pPr>
    </w:p>
    <w:p w14:paraId="4A717124" w14:textId="58009727" w:rsidR="00C85250" w:rsidRPr="00C85250" w:rsidRDefault="00C85250" w:rsidP="006310E0">
      <w:pPr>
        <w:rPr>
          <w:rFonts w:ascii="Bookman Old Style" w:hAnsi="Bookman Old Style" w:cs="Times New Roman"/>
          <w:b/>
          <w:szCs w:val="22"/>
        </w:rPr>
      </w:pPr>
      <w:r w:rsidRPr="00C85250">
        <w:rPr>
          <w:rFonts w:ascii="Bookman Old Style" w:hAnsi="Bookman Old Style" w:cs="Times New Roman"/>
          <w:b/>
          <w:szCs w:val="22"/>
        </w:rPr>
        <w:t>CHAPTER 3</w:t>
      </w:r>
      <w:r w:rsidR="00E21D99" w:rsidRPr="00E21D99">
        <w:rPr>
          <w:rFonts w:ascii="Bookman Old Style" w:hAnsi="Bookman Old Style" w:cs="Times New Roman"/>
          <w:szCs w:val="22"/>
        </w:rPr>
        <w:t>: Maine Uniform Building Code</w:t>
      </w:r>
      <w:r w:rsidR="00E21D99">
        <w:rPr>
          <w:rFonts w:ascii="Bookman Old Style" w:hAnsi="Bookman Old Style" w:cs="Times New Roman"/>
          <w:szCs w:val="22"/>
        </w:rPr>
        <w:t xml:space="preserve"> </w:t>
      </w:r>
      <w:r w:rsidR="00E21D99" w:rsidRPr="00E21D99">
        <w:rPr>
          <w:rFonts w:ascii="Bookman Old Style" w:hAnsi="Bookman Old Style" w:cs="Times New Roman"/>
          <w:szCs w:val="22"/>
        </w:rPr>
        <w:t>-</w:t>
      </w:r>
      <w:r w:rsidR="00E21D99">
        <w:rPr>
          <w:rFonts w:ascii="Bookman Old Style" w:hAnsi="Bookman Old Style" w:cs="Times New Roman"/>
          <w:szCs w:val="22"/>
        </w:rPr>
        <w:t xml:space="preserve"> Commercial Building Code o</w:t>
      </w:r>
      <w:r w:rsidR="00E21D99" w:rsidRPr="00E21D99">
        <w:rPr>
          <w:rFonts w:ascii="Bookman Old Style" w:hAnsi="Bookman Old Style" w:cs="Times New Roman"/>
          <w:szCs w:val="22"/>
        </w:rPr>
        <w:t>f Maine</w:t>
      </w:r>
    </w:p>
    <w:p w14:paraId="7D0E4A1E" w14:textId="1D25204F" w:rsidR="00C85250" w:rsidRPr="00C85250" w:rsidRDefault="00C85250" w:rsidP="006310E0">
      <w:pPr>
        <w:rPr>
          <w:rFonts w:ascii="Bookman Old Style" w:hAnsi="Bookman Old Style" w:cs="Times New Roman"/>
          <w:szCs w:val="22"/>
        </w:rPr>
      </w:pPr>
      <w:r w:rsidRPr="00C85250">
        <w:rPr>
          <w:rFonts w:ascii="Bookman Old Style" w:hAnsi="Bookman Old Style" w:cs="Times New Roman"/>
          <w:szCs w:val="22"/>
        </w:rPr>
        <w:t>STATUTORY AUTHORITY:</w:t>
      </w:r>
      <w:r w:rsidR="006310E0">
        <w:rPr>
          <w:rFonts w:ascii="Bookman Old Style" w:hAnsi="Bookman Old Style" w:cs="Times New Roman"/>
          <w:szCs w:val="22"/>
        </w:rPr>
        <w:t xml:space="preserve"> </w:t>
      </w:r>
      <w:r w:rsidRPr="00C85250">
        <w:rPr>
          <w:rFonts w:ascii="Bookman Old Style" w:hAnsi="Bookman Old Style" w:cs="Times New Roman"/>
          <w:szCs w:val="22"/>
        </w:rPr>
        <w:t>10 M.R.S. §9722</w:t>
      </w:r>
    </w:p>
    <w:p w14:paraId="283E4B26" w14:textId="44A41679" w:rsidR="00C85250" w:rsidRPr="00C85250" w:rsidRDefault="00C85250" w:rsidP="006310E0">
      <w:pPr>
        <w:rPr>
          <w:rFonts w:ascii="Bookman Old Style" w:hAnsi="Bookman Old Style" w:cs="Times New Roman"/>
          <w:szCs w:val="22"/>
        </w:rPr>
      </w:pPr>
      <w:r w:rsidRPr="00C85250">
        <w:rPr>
          <w:rFonts w:ascii="Bookman Old Style" w:hAnsi="Bookman Old Style" w:cs="Times New Roman"/>
          <w:szCs w:val="22"/>
        </w:rPr>
        <w:t>PURPOSE:</w:t>
      </w:r>
      <w:r w:rsidR="006310E0">
        <w:rPr>
          <w:rFonts w:ascii="Bookman Old Style" w:hAnsi="Bookman Old Style" w:cs="Times New Roman"/>
          <w:szCs w:val="22"/>
        </w:rPr>
        <w:t xml:space="preserve"> </w:t>
      </w:r>
      <w:r w:rsidRPr="00C85250">
        <w:rPr>
          <w:rFonts w:ascii="Bookman Old Style" w:hAnsi="Bookman Old Style" w:cs="Times New Roman"/>
          <w:szCs w:val="22"/>
        </w:rPr>
        <w:t>This chapter sets forth the standards for the construction, alteration, movement, enlargement, replacement, repair, equipment, use and occupancy, location, maintenance, removal and demolition of every building or structure or any appurtenances connected or attached to such building or structure, with the exception of detached one and two-family dwellings and townhouses.</w:t>
      </w:r>
    </w:p>
    <w:p w14:paraId="78D5BA02" w14:textId="025FF1AC" w:rsidR="00C85250" w:rsidRPr="00C85250" w:rsidRDefault="00C85250" w:rsidP="006310E0">
      <w:pPr>
        <w:rPr>
          <w:rFonts w:ascii="Bookman Old Style" w:hAnsi="Bookman Old Style" w:cs="Times New Roman"/>
          <w:szCs w:val="22"/>
        </w:rPr>
      </w:pPr>
      <w:r w:rsidRPr="00C85250">
        <w:rPr>
          <w:rFonts w:ascii="Bookman Old Style" w:hAnsi="Bookman Old Style" w:cs="Times New Roman"/>
          <w:szCs w:val="22"/>
        </w:rPr>
        <w:t>ANTICIPATED SCHEDULE:</w:t>
      </w:r>
      <w:r w:rsidR="006310E0">
        <w:rPr>
          <w:rFonts w:ascii="Bookman Old Style" w:hAnsi="Bookman Old Style" w:cs="Times New Roman"/>
          <w:szCs w:val="22"/>
        </w:rPr>
        <w:t xml:space="preserve"> </w:t>
      </w:r>
      <w:r w:rsidRPr="00C85250">
        <w:rPr>
          <w:rFonts w:ascii="Bookman Old Style" w:hAnsi="Bookman Old Style" w:cs="Times New Roman"/>
          <w:szCs w:val="22"/>
        </w:rPr>
        <w:t>Prior to October 31, 2019</w:t>
      </w:r>
    </w:p>
    <w:p w14:paraId="3A4DCA53" w14:textId="2FD8B7BE" w:rsidR="00C85250" w:rsidRPr="00C85250" w:rsidRDefault="00C85250" w:rsidP="006310E0">
      <w:pPr>
        <w:rPr>
          <w:rFonts w:ascii="Bookman Old Style" w:hAnsi="Bookman Old Style" w:cs="Times New Roman"/>
          <w:szCs w:val="22"/>
        </w:rPr>
      </w:pPr>
      <w:r w:rsidRPr="00C85250">
        <w:rPr>
          <w:rFonts w:ascii="Bookman Old Style" w:hAnsi="Bookman Old Style" w:cs="Times New Roman"/>
          <w:szCs w:val="22"/>
        </w:rPr>
        <w:t>AFFECTED PARTIES:</w:t>
      </w:r>
      <w:r w:rsidR="006310E0">
        <w:rPr>
          <w:rFonts w:ascii="Bookman Old Style" w:hAnsi="Bookman Old Style" w:cs="Times New Roman"/>
          <w:szCs w:val="22"/>
        </w:rPr>
        <w:t xml:space="preserve"> </w:t>
      </w:r>
      <w:r w:rsidRPr="00C85250">
        <w:rPr>
          <w:rFonts w:ascii="Bookman Old Style" w:hAnsi="Bookman Old Style" w:cs="Times New Roman"/>
          <w:szCs w:val="22"/>
        </w:rPr>
        <w:t>All municipalities within the State of Maine; all commercial building owners</w:t>
      </w:r>
    </w:p>
    <w:p w14:paraId="5557A5B2" w14:textId="2FEDDF04" w:rsidR="00C85250" w:rsidRPr="00C85250" w:rsidRDefault="00C85250" w:rsidP="006310E0">
      <w:pPr>
        <w:rPr>
          <w:rFonts w:ascii="Bookman Old Style" w:hAnsi="Bookman Old Style" w:cs="Times New Roman"/>
          <w:szCs w:val="22"/>
        </w:rPr>
      </w:pPr>
      <w:r w:rsidRPr="00C85250">
        <w:rPr>
          <w:rFonts w:ascii="Bookman Old Style" w:hAnsi="Bookman Old Style" w:cs="Times New Roman"/>
          <w:szCs w:val="22"/>
        </w:rPr>
        <w:t>CONSENSUS-BASED RULE DEVELOPMENT:</w:t>
      </w:r>
      <w:r w:rsidR="006310E0">
        <w:rPr>
          <w:rFonts w:ascii="Bookman Old Style" w:hAnsi="Bookman Old Style" w:cs="Times New Roman"/>
          <w:szCs w:val="22"/>
        </w:rPr>
        <w:t xml:space="preserve"> </w:t>
      </w:r>
      <w:r w:rsidRPr="00C85250">
        <w:rPr>
          <w:rFonts w:ascii="Bookman Old Style" w:hAnsi="Bookman Old Style" w:cs="Times New Roman"/>
          <w:szCs w:val="22"/>
        </w:rPr>
        <w:t>N/A</w:t>
      </w:r>
    </w:p>
    <w:p w14:paraId="1E7C8BD0" w14:textId="77777777" w:rsidR="00C85250" w:rsidRPr="00C85250" w:rsidRDefault="00C85250" w:rsidP="006310E0">
      <w:pPr>
        <w:rPr>
          <w:rFonts w:ascii="Bookman Old Style" w:hAnsi="Bookman Old Style" w:cs="Times New Roman"/>
          <w:szCs w:val="22"/>
        </w:rPr>
      </w:pPr>
    </w:p>
    <w:p w14:paraId="2B0C5E7D" w14:textId="3AE77807" w:rsidR="00C85250" w:rsidRPr="00C85250" w:rsidRDefault="00C85250" w:rsidP="006310E0">
      <w:pPr>
        <w:keepNext/>
        <w:outlineLvl w:val="0"/>
        <w:rPr>
          <w:rFonts w:ascii="Bookman Old Style" w:eastAsia="Arial Unicode MS" w:hAnsi="Bookman Old Style" w:cs="Times New Roman"/>
          <w:b/>
          <w:bCs/>
          <w:szCs w:val="22"/>
        </w:rPr>
      </w:pPr>
      <w:r w:rsidRPr="00C85250">
        <w:rPr>
          <w:rFonts w:ascii="Bookman Old Style" w:eastAsia="Arial Unicode MS" w:hAnsi="Bookman Old Style" w:cs="Times New Roman"/>
          <w:b/>
          <w:bCs/>
          <w:szCs w:val="22"/>
        </w:rPr>
        <w:t>CHAPTER 4</w:t>
      </w:r>
      <w:r w:rsidR="00E21D99" w:rsidRPr="00E21D99">
        <w:rPr>
          <w:rFonts w:ascii="Bookman Old Style" w:eastAsia="Arial Unicode MS" w:hAnsi="Bookman Old Style" w:cs="Times New Roman"/>
          <w:bCs/>
          <w:szCs w:val="22"/>
        </w:rPr>
        <w:t>: Maine Uniform Building Code</w:t>
      </w:r>
      <w:r w:rsidR="00E21D99">
        <w:rPr>
          <w:rFonts w:ascii="Bookman Old Style" w:eastAsia="Arial Unicode MS" w:hAnsi="Bookman Old Style" w:cs="Times New Roman"/>
          <w:bCs/>
          <w:szCs w:val="22"/>
        </w:rPr>
        <w:t xml:space="preserve"> </w:t>
      </w:r>
      <w:r w:rsidR="00E21D99" w:rsidRPr="00E21D99">
        <w:rPr>
          <w:rFonts w:ascii="Bookman Old Style" w:eastAsia="Arial Unicode MS" w:hAnsi="Bookman Old Style" w:cs="Times New Roman"/>
          <w:bCs/>
          <w:szCs w:val="22"/>
        </w:rPr>
        <w:t>- Existing Building Code</w:t>
      </w:r>
    </w:p>
    <w:p w14:paraId="1491B688" w14:textId="678E97B5" w:rsidR="00C85250" w:rsidRPr="00C85250" w:rsidRDefault="00C85250" w:rsidP="006310E0">
      <w:pPr>
        <w:rPr>
          <w:rFonts w:ascii="Bookman Old Style" w:hAnsi="Bookman Old Style" w:cs="Times New Roman"/>
          <w:szCs w:val="22"/>
        </w:rPr>
      </w:pPr>
      <w:r w:rsidRPr="00C85250">
        <w:rPr>
          <w:rFonts w:ascii="Bookman Old Style" w:hAnsi="Bookman Old Style" w:cs="Times New Roman"/>
          <w:szCs w:val="22"/>
        </w:rPr>
        <w:t>STATUTORY AUTHORITY:</w:t>
      </w:r>
      <w:r w:rsidR="006310E0">
        <w:rPr>
          <w:rFonts w:ascii="Bookman Old Style" w:hAnsi="Bookman Old Style" w:cs="Times New Roman"/>
          <w:szCs w:val="22"/>
        </w:rPr>
        <w:t xml:space="preserve"> </w:t>
      </w:r>
      <w:r w:rsidRPr="00C85250">
        <w:rPr>
          <w:rFonts w:ascii="Bookman Old Style" w:hAnsi="Bookman Old Style" w:cs="Times New Roman"/>
          <w:szCs w:val="22"/>
        </w:rPr>
        <w:t>10 M.R.S. §9722</w:t>
      </w:r>
    </w:p>
    <w:p w14:paraId="35144012" w14:textId="2980E9AE" w:rsidR="00C85250" w:rsidRPr="00C85250" w:rsidRDefault="00C85250" w:rsidP="006310E0">
      <w:pPr>
        <w:rPr>
          <w:rFonts w:ascii="Bookman Old Style" w:hAnsi="Bookman Old Style" w:cs="Times New Roman"/>
          <w:szCs w:val="22"/>
        </w:rPr>
      </w:pPr>
      <w:r w:rsidRPr="00C85250">
        <w:rPr>
          <w:rFonts w:ascii="Bookman Old Style" w:hAnsi="Bookman Old Style" w:cs="Times New Roman"/>
          <w:szCs w:val="22"/>
        </w:rPr>
        <w:t>PURPOSE:</w:t>
      </w:r>
      <w:r w:rsidR="006310E0">
        <w:rPr>
          <w:rFonts w:ascii="Bookman Old Style" w:hAnsi="Bookman Old Style" w:cs="Times New Roman"/>
          <w:szCs w:val="22"/>
        </w:rPr>
        <w:t xml:space="preserve"> </w:t>
      </w:r>
      <w:r w:rsidRPr="00C85250">
        <w:rPr>
          <w:rFonts w:ascii="Bookman Old Style" w:hAnsi="Bookman Old Style" w:cs="Times New Roman"/>
          <w:szCs w:val="22"/>
        </w:rPr>
        <w:t>This chapter sets forth the standards for the repair, alteration, change of occupancy, addition and relocation of all existing buildings.</w:t>
      </w:r>
    </w:p>
    <w:p w14:paraId="64EAC303" w14:textId="557232DD" w:rsidR="00C85250" w:rsidRPr="00C85250" w:rsidRDefault="00C85250" w:rsidP="006310E0">
      <w:pPr>
        <w:rPr>
          <w:rFonts w:ascii="Bookman Old Style" w:hAnsi="Bookman Old Style" w:cs="Times New Roman"/>
          <w:szCs w:val="22"/>
        </w:rPr>
      </w:pPr>
      <w:r w:rsidRPr="00C85250">
        <w:rPr>
          <w:rFonts w:ascii="Bookman Old Style" w:hAnsi="Bookman Old Style" w:cs="Times New Roman"/>
          <w:szCs w:val="22"/>
        </w:rPr>
        <w:t>ANTICIPATED SCHEDULE:</w:t>
      </w:r>
      <w:r w:rsidR="006310E0">
        <w:rPr>
          <w:rFonts w:ascii="Bookman Old Style" w:hAnsi="Bookman Old Style" w:cs="Times New Roman"/>
          <w:szCs w:val="22"/>
        </w:rPr>
        <w:t xml:space="preserve"> </w:t>
      </w:r>
      <w:r w:rsidRPr="00C85250">
        <w:rPr>
          <w:rFonts w:ascii="Bookman Old Style" w:hAnsi="Bookman Old Style" w:cs="Times New Roman"/>
          <w:szCs w:val="22"/>
        </w:rPr>
        <w:t>Prior to October 31, 2019</w:t>
      </w:r>
    </w:p>
    <w:p w14:paraId="1D482714" w14:textId="02C5E4AE" w:rsidR="00C85250" w:rsidRPr="00C85250" w:rsidRDefault="00C85250" w:rsidP="006310E0">
      <w:pPr>
        <w:rPr>
          <w:rFonts w:ascii="Bookman Old Style" w:hAnsi="Bookman Old Style" w:cs="Times New Roman"/>
          <w:szCs w:val="22"/>
        </w:rPr>
      </w:pPr>
      <w:proofErr w:type="gramStart"/>
      <w:r w:rsidRPr="00C85250">
        <w:rPr>
          <w:rFonts w:ascii="Bookman Old Style" w:hAnsi="Bookman Old Style" w:cs="Times New Roman"/>
          <w:szCs w:val="22"/>
        </w:rPr>
        <w:t>AFFECTED PARTIES:</w:t>
      </w:r>
      <w:r w:rsidR="006310E0">
        <w:rPr>
          <w:rFonts w:ascii="Bookman Old Style" w:hAnsi="Bookman Old Style" w:cs="Times New Roman"/>
          <w:szCs w:val="22"/>
        </w:rPr>
        <w:t xml:space="preserve"> </w:t>
      </w:r>
      <w:r w:rsidRPr="00C85250">
        <w:rPr>
          <w:rFonts w:ascii="Bookman Old Style" w:hAnsi="Bookman Old Style" w:cs="Times New Roman"/>
          <w:szCs w:val="22"/>
        </w:rPr>
        <w:t>Owners of buildings performing renovations and all Municipal Code Enforcement Officers and all certified TPIs.</w:t>
      </w:r>
      <w:proofErr w:type="gramEnd"/>
    </w:p>
    <w:p w14:paraId="740FEDB3" w14:textId="1992036E" w:rsidR="00C85250" w:rsidRPr="00C85250" w:rsidRDefault="00C85250" w:rsidP="006310E0">
      <w:pPr>
        <w:rPr>
          <w:rFonts w:ascii="Bookman Old Style" w:hAnsi="Bookman Old Style" w:cs="Times New Roman"/>
          <w:szCs w:val="22"/>
        </w:rPr>
      </w:pPr>
      <w:r w:rsidRPr="00C85250">
        <w:rPr>
          <w:rFonts w:ascii="Bookman Old Style" w:hAnsi="Bookman Old Style" w:cs="Times New Roman"/>
          <w:szCs w:val="22"/>
        </w:rPr>
        <w:t>CONSENSUS-BASED RULE DEVELOPMENT:</w:t>
      </w:r>
      <w:r w:rsidR="006310E0">
        <w:rPr>
          <w:rFonts w:ascii="Bookman Old Style" w:hAnsi="Bookman Old Style" w:cs="Times New Roman"/>
          <w:szCs w:val="22"/>
        </w:rPr>
        <w:t xml:space="preserve"> </w:t>
      </w:r>
      <w:r w:rsidRPr="00C85250">
        <w:rPr>
          <w:rFonts w:ascii="Bookman Old Style" w:hAnsi="Bookman Old Style" w:cs="Times New Roman"/>
          <w:szCs w:val="22"/>
        </w:rPr>
        <w:t>N/A</w:t>
      </w:r>
    </w:p>
    <w:p w14:paraId="221ED827" w14:textId="77777777" w:rsidR="00C85250" w:rsidRPr="00C85250" w:rsidRDefault="00C85250" w:rsidP="006310E0">
      <w:pPr>
        <w:rPr>
          <w:rFonts w:ascii="Bookman Old Style" w:hAnsi="Bookman Old Style" w:cs="Times New Roman"/>
          <w:szCs w:val="22"/>
        </w:rPr>
      </w:pPr>
    </w:p>
    <w:p w14:paraId="145707D8" w14:textId="488323CB" w:rsidR="00C85250" w:rsidRPr="00C85250" w:rsidRDefault="00C85250" w:rsidP="006310E0">
      <w:pPr>
        <w:keepNext/>
        <w:outlineLvl w:val="0"/>
        <w:rPr>
          <w:rFonts w:ascii="Bookman Old Style" w:eastAsia="Arial Unicode MS" w:hAnsi="Bookman Old Style" w:cs="Times New Roman"/>
          <w:b/>
          <w:bCs/>
          <w:szCs w:val="22"/>
        </w:rPr>
      </w:pPr>
      <w:r w:rsidRPr="00C85250">
        <w:rPr>
          <w:rFonts w:ascii="Bookman Old Style" w:eastAsia="Arial Unicode MS" w:hAnsi="Bookman Old Style" w:cs="Times New Roman"/>
          <w:b/>
          <w:bCs/>
          <w:szCs w:val="22"/>
        </w:rPr>
        <w:t>CHAPTER 5</w:t>
      </w:r>
      <w:r w:rsidR="00E21D99">
        <w:rPr>
          <w:rFonts w:ascii="Bookman Old Style" w:eastAsia="Arial Unicode MS" w:hAnsi="Bookman Old Style" w:cs="Times New Roman"/>
          <w:bCs/>
          <w:szCs w:val="22"/>
        </w:rPr>
        <w:t>: Maine Uniform Building and Energy Code a</w:t>
      </w:r>
      <w:r w:rsidR="00E21D99" w:rsidRPr="00E21D99">
        <w:rPr>
          <w:rFonts w:ascii="Bookman Old Style" w:eastAsia="Arial Unicode MS" w:hAnsi="Bookman Old Style" w:cs="Times New Roman"/>
          <w:bCs/>
          <w:szCs w:val="22"/>
        </w:rPr>
        <w:t>nd Maine Uniform Building Code</w:t>
      </w:r>
      <w:r w:rsidR="00E21D99">
        <w:rPr>
          <w:rFonts w:ascii="Bookman Old Style" w:eastAsia="Arial Unicode MS" w:hAnsi="Bookman Old Style" w:cs="Times New Roman"/>
          <w:bCs/>
          <w:szCs w:val="22"/>
        </w:rPr>
        <w:t xml:space="preserve"> </w:t>
      </w:r>
      <w:r w:rsidR="00E21D99" w:rsidRPr="00E21D99">
        <w:rPr>
          <w:rFonts w:ascii="Bookman Old Style" w:eastAsia="Arial Unicode MS" w:hAnsi="Bookman Old Style" w:cs="Times New Roman"/>
          <w:bCs/>
          <w:szCs w:val="22"/>
        </w:rPr>
        <w:t>-</w:t>
      </w:r>
      <w:r w:rsidR="00E21D99">
        <w:rPr>
          <w:rFonts w:ascii="Bookman Old Style" w:eastAsia="Arial Unicode MS" w:hAnsi="Bookman Old Style" w:cs="Times New Roman"/>
          <w:bCs/>
          <w:szCs w:val="22"/>
        </w:rPr>
        <w:t xml:space="preserve"> </w:t>
      </w:r>
      <w:r w:rsidR="00E21D99" w:rsidRPr="00E21D99">
        <w:rPr>
          <w:rFonts w:ascii="Bookman Old Style" w:eastAsia="Arial Unicode MS" w:hAnsi="Bookman Old Style" w:cs="Times New Roman"/>
          <w:bCs/>
          <w:szCs w:val="22"/>
        </w:rPr>
        <w:t>Res</w:t>
      </w:r>
      <w:r w:rsidR="00E21D99">
        <w:rPr>
          <w:rFonts w:ascii="Bookman Old Style" w:eastAsia="Arial Unicode MS" w:hAnsi="Bookman Old Style" w:cs="Times New Roman"/>
          <w:bCs/>
          <w:szCs w:val="22"/>
        </w:rPr>
        <w:t>idential Building Code for One and Two Family Dwellings i</w:t>
      </w:r>
      <w:r w:rsidR="00E21D99" w:rsidRPr="00E21D99">
        <w:rPr>
          <w:rFonts w:ascii="Bookman Old Style" w:eastAsia="Arial Unicode MS" w:hAnsi="Bookman Old Style" w:cs="Times New Roman"/>
          <w:bCs/>
          <w:szCs w:val="22"/>
        </w:rPr>
        <w:t>n Maine</w:t>
      </w:r>
    </w:p>
    <w:p w14:paraId="69D49B5E" w14:textId="1751FD02" w:rsidR="00C85250" w:rsidRPr="00C85250" w:rsidRDefault="00C85250" w:rsidP="006310E0">
      <w:pPr>
        <w:rPr>
          <w:rFonts w:ascii="Bookman Old Style" w:hAnsi="Bookman Old Style" w:cs="Times New Roman"/>
          <w:szCs w:val="22"/>
        </w:rPr>
      </w:pPr>
      <w:r w:rsidRPr="00C85250">
        <w:rPr>
          <w:rFonts w:ascii="Bookman Old Style" w:hAnsi="Bookman Old Style" w:cs="Times New Roman"/>
          <w:szCs w:val="22"/>
        </w:rPr>
        <w:t>STATUTORY AUTHORITY:</w:t>
      </w:r>
      <w:r w:rsidR="006310E0">
        <w:rPr>
          <w:rFonts w:ascii="Bookman Old Style" w:hAnsi="Bookman Old Style" w:cs="Times New Roman"/>
          <w:szCs w:val="22"/>
        </w:rPr>
        <w:t xml:space="preserve"> </w:t>
      </w:r>
      <w:r w:rsidRPr="00C85250">
        <w:rPr>
          <w:rFonts w:ascii="Bookman Old Style" w:hAnsi="Bookman Old Style" w:cs="Times New Roman"/>
          <w:szCs w:val="22"/>
        </w:rPr>
        <w:t>10 M.R.S. §9722</w:t>
      </w:r>
    </w:p>
    <w:p w14:paraId="1C59644E" w14:textId="776EFC21" w:rsidR="00C85250" w:rsidRPr="00C85250" w:rsidRDefault="00C85250" w:rsidP="006310E0">
      <w:pPr>
        <w:rPr>
          <w:rFonts w:ascii="Bookman Old Style" w:hAnsi="Bookman Old Style" w:cs="Times New Roman"/>
          <w:szCs w:val="22"/>
        </w:rPr>
      </w:pPr>
      <w:r w:rsidRPr="00C85250">
        <w:rPr>
          <w:rFonts w:ascii="Bookman Old Style" w:hAnsi="Bookman Old Style" w:cs="Times New Roman"/>
          <w:szCs w:val="22"/>
        </w:rPr>
        <w:t>PURPOSE:</w:t>
      </w:r>
      <w:r w:rsidR="006310E0">
        <w:rPr>
          <w:rFonts w:ascii="Bookman Old Style" w:hAnsi="Bookman Old Style" w:cs="Times New Roman"/>
          <w:szCs w:val="22"/>
        </w:rPr>
        <w:t xml:space="preserve"> </w:t>
      </w:r>
      <w:r w:rsidRPr="00C85250">
        <w:rPr>
          <w:rFonts w:ascii="Bookman Old Style" w:hAnsi="Bookman Old Style" w:cs="Times New Roman"/>
          <w:szCs w:val="22"/>
        </w:rPr>
        <w:t xml:space="preserve">This chapter sets forth the standards for residential construction for one and two-family dwellings that are part of the MUBEC and MUBC. </w:t>
      </w:r>
    </w:p>
    <w:p w14:paraId="2C69C12E" w14:textId="51B29235" w:rsidR="00C85250" w:rsidRPr="00C85250" w:rsidRDefault="00C85250" w:rsidP="006310E0">
      <w:pPr>
        <w:rPr>
          <w:rFonts w:ascii="Bookman Old Style" w:hAnsi="Bookman Old Style" w:cs="Times New Roman"/>
          <w:szCs w:val="22"/>
        </w:rPr>
      </w:pPr>
      <w:r w:rsidRPr="00C85250">
        <w:rPr>
          <w:rFonts w:ascii="Bookman Old Style" w:hAnsi="Bookman Old Style" w:cs="Times New Roman"/>
          <w:szCs w:val="22"/>
        </w:rPr>
        <w:t>ANTICIIPATED SCHEDULE:</w:t>
      </w:r>
      <w:r w:rsidR="006310E0">
        <w:rPr>
          <w:rFonts w:ascii="Bookman Old Style" w:hAnsi="Bookman Old Style" w:cs="Times New Roman"/>
          <w:szCs w:val="22"/>
        </w:rPr>
        <w:t xml:space="preserve"> </w:t>
      </w:r>
      <w:r w:rsidRPr="00C85250">
        <w:rPr>
          <w:rFonts w:ascii="Bookman Old Style" w:hAnsi="Bookman Old Style" w:cs="Times New Roman"/>
          <w:szCs w:val="22"/>
        </w:rPr>
        <w:t>Prior to October 31, 2019</w:t>
      </w:r>
    </w:p>
    <w:p w14:paraId="7024C811" w14:textId="70854DF9" w:rsidR="00C85250" w:rsidRPr="00C85250" w:rsidRDefault="00C85250" w:rsidP="006310E0">
      <w:pPr>
        <w:rPr>
          <w:rFonts w:ascii="Bookman Old Style" w:hAnsi="Bookman Old Style" w:cs="Times New Roman"/>
          <w:szCs w:val="22"/>
        </w:rPr>
      </w:pPr>
      <w:r w:rsidRPr="00C85250">
        <w:rPr>
          <w:rFonts w:ascii="Bookman Old Style" w:hAnsi="Bookman Old Style" w:cs="Times New Roman"/>
          <w:szCs w:val="22"/>
        </w:rPr>
        <w:t>AFFECTED PARTIES:</w:t>
      </w:r>
      <w:r w:rsidR="006310E0">
        <w:rPr>
          <w:rFonts w:ascii="Bookman Old Style" w:hAnsi="Bookman Old Style" w:cs="Times New Roman"/>
          <w:szCs w:val="22"/>
        </w:rPr>
        <w:t xml:space="preserve"> </w:t>
      </w:r>
      <w:r w:rsidRPr="00C85250">
        <w:rPr>
          <w:rFonts w:ascii="Bookman Old Style" w:hAnsi="Bookman Old Style" w:cs="Times New Roman"/>
          <w:szCs w:val="22"/>
        </w:rPr>
        <w:t xml:space="preserve">Anyone building a new one or two-family dwelling </w:t>
      </w:r>
    </w:p>
    <w:p w14:paraId="4E1C2385" w14:textId="2A98E117" w:rsidR="00C85250" w:rsidRPr="00C85250" w:rsidRDefault="00C85250" w:rsidP="006310E0">
      <w:pPr>
        <w:rPr>
          <w:rFonts w:ascii="Bookman Old Style" w:hAnsi="Bookman Old Style" w:cs="Times New Roman"/>
          <w:szCs w:val="22"/>
        </w:rPr>
      </w:pPr>
      <w:r w:rsidRPr="00C85250">
        <w:rPr>
          <w:rFonts w:ascii="Bookman Old Style" w:hAnsi="Bookman Old Style" w:cs="Times New Roman"/>
          <w:szCs w:val="22"/>
        </w:rPr>
        <w:t>CONSENSUS-BASED RULE DEVELOPMENT:</w:t>
      </w:r>
      <w:r w:rsidR="006310E0">
        <w:rPr>
          <w:rFonts w:ascii="Bookman Old Style" w:hAnsi="Bookman Old Style" w:cs="Times New Roman"/>
          <w:szCs w:val="22"/>
        </w:rPr>
        <w:t xml:space="preserve"> </w:t>
      </w:r>
      <w:r w:rsidRPr="00C85250">
        <w:rPr>
          <w:rFonts w:ascii="Bookman Old Style" w:hAnsi="Bookman Old Style" w:cs="Times New Roman"/>
          <w:szCs w:val="22"/>
        </w:rPr>
        <w:t>N/A</w:t>
      </w:r>
    </w:p>
    <w:p w14:paraId="695FB8F1" w14:textId="77777777" w:rsidR="00C85250" w:rsidRPr="00C85250" w:rsidRDefault="00C85250" w:rsidP="006310E0">
      <w:pPr>
        <w:rPr>
          <w:rFonts w:ascii="Bookman Old Style" w:hAnsi="Bookman Old Style" w:cs="Times New Roman"/>
          <w:szCs w:val="22"/>
        </w:rPr>
      </w:pPr>
    </w:p>
    <w:p w14:paraId="0A2138A3" w14:textId="7F7A457F" w:rsidR="00C85250" w:rsidRPr="00C85250" w:rsidRDefault="00C85250" w:rsidP="006310E0">
      <w:pPr>
        <w:keepNext/>
        <w:outlineLvl w:val="0"/>
        <w:rPr>
          <w:rFonts w:ascii="Bookman Old Style" w:eastAsia="Arial Unicode MS" w:hAnsi="Bookman Old Style" w:cs="Times New Roman"/>
          <w:b/>
          <w:bCs/>
          <w:szCs w:val="22"/>
        </w:rPr>
      </w:pPr>
      <w:r w:rsidRPr="00C85250">
        <w:rPr>
          <w:rFonts w:ascii="Bookman Old Style" w:eastAsia="Arial Unicode MS" w:hAnsi="Bookman Old Style" w:cs="Times New Roman"/>
          <w:b/>
          <w:bCs/>
          <w:szCs w:val="22"/>
        </w:rPr>
        <w:t>CHAPTER 6</w:t>
      </w:r>
      <w:r w:rsidR="00E21D99" w:rsidRPr="00E21D99">
        <w:rPr>
          <w:rFonts w:ascii="Bookman Old Style" w:eastAsia="Arial Unicode MS" w:hAnsi="Bookman Old Style" w:cs="Times New Roman"/>
          <w:bCs/>
          <w:szCs w:val="22"/>
        </w:rPr>
        <w:t xml:space="preserve">: Maine Uniform Energy </w:t>
      </w:r>
      <w:r w:rsidR="00E21D99">
        <w:rPr>
          <w:rFonts w:ascii="Bookman Old Style" w:eastAsia="Arial Unicode MS" w:hAnsi="Bookman Old Style" w:cs="Times New Roman"/>
          <w:bCs/>
          <w:szCs w:val="22"/>
        </w:rPr>
        <w:t>Code- Energy Conservation Code o</w:t>
      </w:r>
      <w:r w:rsidR="00E21D99" w:rsidRPr="00E21D99">
        <w:rPr>
          <w:rFonts w:ascii="Bookman Old Style" w:eastAsia="Arial Unicode MS" w:hAnsi="Bookman Old Style" w:cs="Times New Roman"/>
          <w:bCs/>
          <w:szCs w:val="22"/>
        </w:rPr>
        <w:t>f Maine</w:t>
      </w:r>
    </w:p>
    <w:p w14:paraId="37868BE0" w14:textId="59366548" w:rsidR="00C85250" w:rsidRPr="00C85250" w:rsidRDefault="00C85250" w:rsidP="006310E0">
      <w:pPr>
        <w:rPr>
          <w:rFonts w:ascii="Bookman Old Style" w:hAnsi="Bookman Old Style" w:cs="Times New Roman"/>
          <w:szCs w:val="22"/>
        </w:rPr>
      </w:pPr>
      <w:r w:rsidRPr="00C85250">
        <w:rPr>
          <w:rFonts w:ascii="Bookman Old Style" w:hAnsi="Bookman Old Style" w:cs="Times New Roman"/>
          <w:szCs w:val="22"/>
        </w:rPr>
        <w:t>STATUTORY AUTHORITY:</w:t>
      </w:r>
      <w:r w:rsidR="006310E0">
        <w:rPr>
          <w:rFonts w:ascii="Bookman Old Style" w:hAnsi="Bookman Old Style" w:cs="Times New Roman"/>
          <w:szCs w:val="22"/>
        </w:rPr>
        <w:t xml:space="preserve"> </w:t>
      </w:r>
      <w:r w:rsidRPr="00C85250">
        <w:rPr>
          <w:rFonts w:ascii="Bookman Old Style" w:hAnsi="Bookman Old Style" w:cs="Times New Roman"/>
          <w:szCs w:val="22"/>
        </w:rPr>
        <w:t>10 M.R.S. §9722</w:t>
      </w:r>
    </w:p>
    <w:p w14:paraId="3FB0CEDE" w14:textId="04A0680B" w:rsidR="00C85250" w:rsidRPr="00C85250" w:rsidRDefault="00C85250" w:rsidP="006310E0">
      <w:pPr>
        <w:rPr>
          <w:rFonts w:ascii="Bookman Old Style" w:hAnsi="Bookman Old Style" w:cs="Times New Roman"/>
          <w:szCs w:val="22"/>
        </w:rPr>
      </w:pPr>
      <w:r w:rsidRPr="00C85250">
        <w:rPr>
          <w:rFonts w:ascii="Bookman Old Style" w:hAnsi="Bookman Old Style" w:cs="Times New Roman"/>
          <w:szCs w:val="22"/>
        </w:rPr>
        <w:t>PURPOSE:</w:t>
      </w:r>
      <w:r w:rsidR="006310E0">
        <w:rPr>
          <w:rFonts w:ascii="Bookman Old Style" w:hAnsi="Bookman Old Style" w:cs="Times New Roman"/>
          <w:szCs w:val="22"/>
        </w:rPr>
        <w:t xml:space="preserve"> </w:t>
      </w:r>
      <w:r w:rsidRPr="00C85250">
        <w:rPr>
          <w:rFonts w:ascii="Bookman Old Style" w:hAnsi="Bookman Old Style" w:cs="Times New Roman"/>
          <w:szCs w:val="22"/>
        </w:rPr>
        <w:t>This chapter sets forth the regulation of the design and construction of buildings for the effective use of energy and is applicable to both residential and commercial buildings.</w:t>
      </w:r>
    </w:p>
    <w:p w14:paraId="7CFCE0DA" w14:textId="39D17346" w:rsidR="00C85250" w:rsidRPr="00C85250" w:rsidRDefault="00C85250" w:rsidP="006310E0">
      <w:pPr>
        <w:rPr>
          <w:rFonts w:ascii="Bookman Old Style" w:hAnsi="Bookman Old Style" w:cs="Times New Roman"/>
          <w:szCs w:val="22"/>
        </w:rPr>
      </w:pPr>
      <w:r w:rsidRPr="00C85250">
        <w:rPr>
          <w:rFonts w:ascii="Bookman Old Style" w:hAnsi="Bookman Old Style" w:cs="Times New Roman"/>
          <w:szCs w:val="22"/>
        </w:rPr>
        <w:t>ANTICIPATED SCHEDULE:</w:t>
      </w:r>
      <w:r w:rsidR="006310E0">
        <w:rPr>
          <w:rFonts w:ascii="Bookman Old Style" w:hAnsi="Bookman Old Style" w:cs="Times New Roman"/>
          <w:szCs w:val="22"/>
        </w:rPr>
        <w:t xml:space="preserve"> </w:t>
      </w:r>
      <w:r w:rsidRPr="00C85250">
        <w:rPr>
          <w:rFonts w:ascii="Bookman Old Style" w:hAnsi="Bookman Old Style" w:cs="Times New Roman"/>
          <w:szCs w:val="22"/>
        </w:rPr>
        <w:t>Prior to October 31, 2019</w:t>
      </w:r>
    </w:p>
    <w:p w14:paraId="0C4B12F8" w14:textId="3B8E88FE" w:rsidR="00C85250" w:rsidRPr="00C85250" w:rsidRDefault="00C85250" w:rsidP="006310E0">
      <w:pPr>
        <w:rPr>
          <w:rFonts w:ascii="Bookman Old Style" w:hAnsi="Bookman Old Style" w:cs="Times New Roman"/>
          <w:szCs w:val="22"/>
        </w:rPr>
      </w:pPr>
      <w:proofErr w:type="gramStart"/>
      <w:r w:rsidRPr="00C85250">
        <w:rPr>
          <w:rFonts w:ascii="Bookman Old Style" w:hAnsi="Bookman Old Style" w:cs="Times New Roman"/>
          <w:szCs w:val="22"/>
        </w:rPr>
        <w:t>AFFECTED PARTIES:</w:t>
      </w:r>
      <w:r w:rsidR="006310E0">
        <w:rPr>
          <w:rFonts w:ascii="Bookman Old Style" w:hAnsi="Bookman Old Style" w:cs="Times New Roman"/>
          <w:szCs w:val="22"/>
        </w:rPr>
        <w:t xml:space="preserve"> </w:t>
      </w:r>
      <w:r w:rsidRPr="00C85250">
        <w:rPr>
          <w:rFonts w:ascii="Bookman Old Style" w:hAnsi="Bookman Old Style" w:cs="Times New Roman"/>
          <w:szCs w:val="22"/>
        </w:rPr>
        <w:t>Owners of buildings and all Municipal Code Enforcement Officers and all certified TPIs.</w:t>
      </w:r>
      <w:proofErr w:type="gramEnd"/>
    </w:p>
    <w:p w14:paraId="40FE6AAC" w14:textId="6B69525F" w:rsidR="008B64DE" w:rsidRPr="006310E0" w:rsidRDefault="00C85250" w:rsidP="006310E0">
      <w:pPr>
        <w:rPr>
          <w:rFonts w:ascii="Bookman Old Style" w:hAnsi="Bookman Old Style"/>
          <w:szCs w:val="22"/>
        </w:rPr>
      </w:pPr>
      <w:r w:rsidRPr="00C85250">
        <w:rPr>
          <w:rFonts w:ascii="Bookman Old Style" w:hAnsi="Bookman Old Style" w:cs="Times New Roman"/>
          <w:szCs w:val="22"/>
        </w:rPr>
        <w:t>CONSENSUS-BASED RULE DEVELOPMENT:</w:t>
      </w:r>
      <w:r w:rsidR="006310E0">
        <w:rPr>
          <w:rFonts w:ascii="Bookman Old Style" w:hAnsi="Bookman Old Style" w:cs="Times New Roman"/>
          <w:szCs w:val="22"/>
        </w:rPr>
        <w:t xml:space="preserve"> </w:t>
      </w:r>
      <w:r w:rsidRPr="00C85250">
        <w:rPr>
          <w:rFonts w:ascii="Bookman Old Style" w:hAnsi="Bookman Old Style" w:cs="Times New Roman"/>
          <w:szCs w:val="22"/>
        </w:rPr>
        <w:t>N/A</w:t>
      </w:r>
    </w:p>
    <w:sectPr w:rsidR="008B64DE" w:rsidRPr="006310E0" w:rsidSect="000834E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17423" w14:textId="77777777" w:rsidR="001A5DCA" w:rsidRDefault="001A5DCA" w:rsidP="000027AA">
      <w:r>
        <w:separator/>
      </w:r>
    </w:p>
  </w:endnote>
  <w:endnote w:type="continuationSeparator" w:id="0">
    <w:p w14:paraId="697982EE" w14:textId="77777777" w:rsidR="001A5DCA" w:rsidRDefault="001A5DCA" w:rsidP="00002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tantia">
    <w:altName w:val="Times New Roman"/>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9B093" w14:textId="77777777" w:rsidR="001A5DCA" w:rsidRDefault="001A5D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nstantia" w:hAnsi="Constantia"/>
      </w:rPr>
      <w:id w:val="89905111"/>
      <w:docPartObj>
        <w:docPartGallery w:val="Page Numbers (Bottom of Page)"/>
        <w:docPartUnique/>
      </w:docPartObj>
    </w:sdtPr>
    <w:sdtContent>
      <w:sdt>
        <w:sdtPr>
          <w:rPr>
            <w:rFonts w:ascii="Constantia" w:hAnsi="Constantia"/>
          </w:rPr>
          <w:id w:val="98381352"/>
          <w:docPartObj>
            <w:docPartGallery w:val="Page Numbers (Top of Page)"/>
            <w:docPartUnique/>
          </w:docPartObj>
        </w:sdtPr>
        <w:sdtContent>
          <w:p w14:paraId="361E1A33" w14:textId="77777777" w:rsidR="001A5DCA" w:rsidRPr="000C3A29" w:rsidRDefault="001A5DCA" w:rsidP="00881E8D">
            <w:pPr>
              <w:pStyle w:val="Footer"/>
              <w:jc w:val="center"/>
              <w:rPr>
                <w:rFonts w:ascii="Constantia" w:hAnsi="Constantia"/>
              </w:rPr>
            </w:pPr>
          </w:p>
          <w:p w14:paraId="3BDFF90F" w14:textId="77777777" w:rsidR="001A5DCA" w:rsidRPr="000C3A29" w:rsidRDefault="001A5DCA" w:rsidP="00881E8D">
            <w:pPr>
              <w:pStyle w:val="Footer"/>
              <w:jc w:val="center"/>
              <w:rPr>
                <w:rFonts w:ascii="Constantia" w:hAnsi="Constantia"/>
              </w:rPr>
            </w:pPr>
            <w:r>
              <w:rPr>
                <w:rFonts w:ascii="Constantia" w:hAnsi="Constantia"/>
              </w:rPr>
              <w:pict w14:anchorId="4C6CD540">
                <v:rect id="_x0000_i1025" style="width:0;height:1.5pt" o:hralign="center" o:hrstd="t" o:hr="t" fillcolor="#aca899" stroked="f"/>
              </w:pict>
            </w:r>
          </w:p>
          <w:p w14:paraId="1A6288D2" w14:textId="0D1F6A4A" w:rsidR="001A5DCA" w:rsidRPr="000C3A29" w:rsidRDefault="001A5DCA" w:rsidP="00881E8D">
            <w:pPr>
              <w:pStyle w:val="Footer"/>
              <w:jc w:val="center"/>
              <w:rPr>
                <w:rFonts w:ascii="Constantia" w:hAnsi="Constantia"/>
              </w:rPr>
            </w:pPr>
            <w:r w:rsidRPr="00A07234">
              <w:rPr>
                <w:rFonts w:ascii="Bookman Old Style" w:hAnsi="Bookman Old Style"/>
                <w:sz w:val="18"/>
                <w:szCs w:val="20"/>
              </w:rPr>
              <w:t xml:space="preserve">Page </w:t>
            </w:r>
            <w:r w:rsidRPr="00A07234">
              <w:rPr>
                <w:rFonts w:ascii="Bookman Old Style" w:hAnsi="Bookman Old Style"/>
                <w:sz w:val="18"/>
                <w:szCs w:val="20"/>
              </w:rPr>
              <w:fldChar w:fldCharType="begin"/>
            </w:r>
            <w:r w:rsidRPr="00A07234">
              <w:rPr>
                <w:rFonts w:ascii="Bookman Old Style" w:hAnsi="Bookman Old Style"/>
                <w:sz w:val="18"/>
                <w:szCs w:val="20"/>
              </w:rPr>
              <w:instrText xml:space="preserve"> PAGE </w:instrText>
            </w:r>
            <w:r w:rsidRPr="00A07234">
              <w:rPr>
                <w:rFonts w:ascii="Bookman Old Style" w:hAnsi="Bookman Old Style"/>
                <w:sz w:val="18"/>
                <w:szCs w:val="20"/>
              </w:rPr>
              <w:fldChar w:fldCharType="separate"/>
            </w:r>
            <w:r w:rsidR="00F679E6">
              <w:rPr>
                <w:rFonts w:ascii="Bookman Old Style" w:hAnsi="Bookman Old Style"/>
                <w:noProof/>
                <w:sz w:val="18"/>
                <w:szCs w:val="20"/>
              </w:rPr>
              <w:t>28</w:t>
            </w:r>
            <w:r w:rsidRPr="00A07234">
              <w:rPr>
                <w:rFonts w:ascii="Bookman Old Style" w:hAnsi="Bookman Old Style"/>
                <w:sz w:val="18"/>
                <w:szCs w:val="20"/>
              </w:rPr>
              <w:fldChar w:fldCharType="end"/>
            </w:r>
            <w:r w:rsidRPr="00A07234">
              <w:rPr>
                <w:rFonts w:ascii="Bookman Old Style" w:hAnsi="Bookman Old Style"/>
                <w:sz w:val="18"/>
                <w:szCs w:val="20"/>
              </w:rPr>
              <w:t xml:space="preserve"> of </w:t>
            </w:r>
            <w:r w:rsidRPr="00A07234">
              <w:rPr>
                <w:rFonts w:ascii="Bookman Old Style" w:hAnsi="Bookman Old Style"/>
                <w:sz w:val="18"/>
                <w:szCs w:val="20"/>
              </w:rPr>
              <w:fldChar w:fldCharType="begin"/>
            </w:r>
            <w:r w:rsidRPr="00A07234">
              <w:rPr>
                <w:rFonts w:ascii="Bookman Old Style" w:hAnsi="Bookman Old Style"/>
                <w:sz w:val="18"/>
                <w:szCs w:val="20"/>
              </w:rPr>
              <w:instrText xml:space="preserve"> NUMPAGES  </w:instrText>
            </w:r>
            <w:r w:rsidRPr="00A07234">
              <w:rPr>
                <w:rFonts w:ascii="Bookman Old Style" w:hAnsi="Bookman Old Style"/>
                <w:sz w:val="18"/>
                <w:szCs w:val="20"/>
              </w:rPr>
              <w:fldChar w:fldCharType="separate"/>
            </w:r>
            <w:r w:rsidR="00F679E6">
              <w:rPr>
                <w:rFonts w:ascii="Bookman Old Style" w:hAnsi="Bookman Old Style"/>
                <w:noProof/>
                <w:sz w:val="18"/>
                <w:szCs w:val="20"/>
              </w:rPr>
              <w:t>28</w:t>
            </w:r>
            <w:r w:rsidRPr="00A07234">
              <w:rPr>
                <w:rFonts w:ascii="Bookman Old Style" w:hAnsi="Bookman Old Style"/>
                <w:sz w:val="18"/>
                <w:szCs w:val="20"/>
              </w:rPr>
              <w:fldChar w:fldCharType="end"/>
            </w:r>
          </w:p>
        </w:sdtContent>
      </w:sdt>
    </w:sdtContent>
  </w:sdt>
  <w:p w14:paraId="5127A7FF" w14:textId="77777777" w:rsidR="001A5DCA" w:rsidRDefault="001A5DCA">
    <w:pPr>
      <w:pStyle w:val="Footer"/>
      <w:jc w:val="center"/>
      <w:rPr>
        <w:rFonts w:ascii="Book Antiqua" w:hAnsi="Book Antiqua"/>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B7E83" w14:textId="77777777" w:rsidR="001A5DCA" w:rsidRDefault="001A5D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693DC" w14:textId="77777777" w:rsidR="001A5DCA" w:rsidRDefault="001A5DCA" w:rsidP="000027AA">
      <w:r>
        <w:separator/>
      </w:r>
    </w:p>
  </w:footnote>
  <w:footnote w:type="continuationSeparator" w:id="0">
    <w:p w14:paraId="34FD28A6" w14:textId="77777777" w:rsidR="001A5DCA" w:rsidRDefault="001A5DCA" w:rsidP="00002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FAD54" w14:textId="77777777" w:rsidR="001A5DCA" w:rsidRDefault="001A5D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930AF" w14:textId="77777777" w:rsidR="001A5DCA" w:rsidRDefault="001A5D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BC9EA" w14:textId="77777777" w:rsidR="001A5DCA" w:rsidRDefault="001A5D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2442B"/>
    <w:multiLevelType w:val="hybridMultilevel"/>
    <w:tmpl w:val="F14C74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23A4C62"/>
    <w:multiLevelType w:val="hybridMultilevel"/>
    <w:tmpl w:val="5EF418C6"/>
    <w:lvl w:ilvl="0" w:tplc="7876D282">
      <w:numFmt w:val="bullet"/>
      <w:lvlText w:val="-"/>
      <w:lvlJc w:val="left"/>
      <w:pPr>
        <w:ind w:left="720" w:hanging="360"/>
      </w:pPr>
      <w:rPr>
        <w:rFonts w:ascii="Constantia" w:eastAsia="Times New Roman" w:hAnsi="Constanti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BA3E3D"/>
    <w:multiLevelType w:val="hybridMultilevel"/>
    <w:tmpl w:val="4AF02BC2"/>
    <w:lvl w:ilvl="0" w:tplc="A22C12E6">
      <w:numFmt w:val="bullet"/>
      <w:lvlText w:val="-"/>
      <w:lvlJc w:val="left"/>
      <w:pPr>
        <w:ind w:left="720" w:hanging="360"/>
      </w:pPr>
      <w:rPr>
        <w:rFonts w:ascii="Constantia" w:eastAsia="Times New Roman" w:hAnsi="Constant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revisionView w:markup="0"/>
  <w:defaultTabStop w:val="720"/>
  <w:characterSpacingControl w:val="doNotCompress"/>
  <w:hdrShapeDefaults>
    <o:shapedefaults v:ext="edit" spidmax="4096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057"/>
    <w:rsid w:val="000027AA"/>
    <w:rsid w:val="0001211B"/>
    <w:rsid w:val="00053A2D"/>
    <w:rsid w:val="0006491C"/>
    <w:rsid w:val="000834ED"/>
    <w:rsid w:val="00085CA6"/>
    <w:rsid w:val="000908D6"/>
    <w:rsid w:val="000915FE"/>
    <w:rsid w:val="000C3A29"/>
    <w:rsid w:val="000E4121"/>
    <w:rsid w:val="00113B74"/>
    <w:rsid w:val="00150DDE"/>
    <w:rsid w:val="0016719E"/>
    <w:rsid w:val="0017685D"/>
    <w:rsid w:val="0018178B"/>
    <w:rsid w:val="001A5DCA"/>
    <w:rsid w:val="001C5BAF"/>
    <w:rsid w:val="001D5637"/>
    <w:rsid w:val="001E65A1"/>
    <w:rsid w:val="00201CF6"/>
    <w:rsid w:val="002136FF"/>
    <w:rsid w:val="002827F8"/>
    <w:rsid w:val="002C45C4"/>
    <w:rsid w:val="002D2BB9"/>
    <w:rsid w:val="002F7A82"/>
    <w:rsid w:val="00315F6D"/>
    <w:rsid w:val="00343513"/>
    <w:rsid w:val="00353CEC"/>
    <w:rsid w:val="0036212C"/>
    <w:rsid w:val="003E1814"/>
    <w:rsid w:val="003E433A"/>
    <w:rsid w:val="003F6327"/>
    <w:rsid w:val="004133F8"/>
    <w:rsid w:val="004331F6"/>
    <w:rsid w:val="00485986"/>
    <w:rsid w:val="00487F94"/>
    <w:rsid w:val="004C350A"/>
    <w:rsid w:val="004E6ACA"/>
    <w:rsid w:val="00576CAB"/>
    <w:rsid w:val="005B28EA"/>
    <w:rsid w:val="005C3588"/>
    <w:rsid w:val="005C3A93"/>
    <w:rsid w:val="005D2FB8"/>
    <w:rsid w:val="006218F8"/>
    <w:rsid w:val="006310E0"/>
    <w:rsid w:val="006430CA"/>
    <w:rsid w:val="00650044"/>
    <w:rsid w:val="0065126D"/>
    <w:rsid w:val="006751DA"/>
    <w:rsid w:val="00697742"/>
    <w:rsid w:val="006D1823"/>
    <w:rsid w:val="006F2791"/>
    <w:rsid w:val="006F7856"/>
    <w:rsid w:val="00712BBF"/>
    <w:rsid w:val="0071443E"/>
    <w:rsid w:val="0072425A"/>
    <w:rsid w:val="007414E6"/>
    <w:rsid w:val="007738E1"/>
    <w:rsid w:val="007842A0"/>
    <w:rsid w:val="00784D6C"/>
    <w:rsid w:val="007A7480"/>
    <w:rsid w:val="007D4FDF"/>
    <w:rsid w:val="007E06BE"/>
    <w:rsid w:val="00801728"/>
    <w:rsid w:val="0082095E"/>
    <w:rsid w:val="00822E2F"/>
    <w:rsid w:val="00874884"/>
    <w:rsid w:val="00881E8D"/>
    <w:rsid w:val="008875E6"/>
    <w:rsid w:val="008A2167"/>
    <w:rsid w:val="008B64DE"/>
    <w:rsid w:val="009026BC"/>
    <w:rsid w:val="0091162B"/>
    <w:rsid w:val="00912317"/>
    <w:rsid w:val="00917294"/>
    <w:rsid w:val="009375B0"/>
    <w:rsid w:val="00940088"/>
    <w:rsid w:val="009E742F"/>
    <w:rsid w:val="009F0330"/>
    <w:rsid w:val="009F49DA"/>
    <w:rsid w:val="00A07234"/>
    <w:rsid w:val="00A115C3"/>
    <w:rsid w:val="00A969D3"/>
    <w:rsid w:val="00AB02FC"/>
    <w:rsid w:val="00AC691E"/>
    <w:rsid w:val="00AC75A6"/>
    <w:rsid w:val="00AD3AD9"/>
    <w:rsid w:val="00AD70D2"/>
    <w:rsid w:val="00AD738E"/>
    <w:rsid w:val="00B32BE2"/>
    <w:rsid w:val="00B82918"/>
    <w:rsid w:val="00B85969"/>
    <w:rsid w:val="00BB7B79"/>
    <w:rsid w:val="00BD5FA7"/>
    <w:rsid w:val="00BE053D"/>
    <w:rsid w:val="00C000F5"/>
    <w:rsid w:val="00C20755"/>
    <w:rsid w:val="00C22341"/>
    <w:rsid w:val="00C33905"/>
    <w:rsid w:val="00C35480"/>
    <w:rsid w:val="00C37F3B"/>
    <w:rsid w:val="00C47183"/>
    <w:rsid w:val="00C5240A"/>
    <w:rsid w:val="00C60A32"/>
    <w:rsid w:val="00C85250"/>
    <w:rsid w:val="00C973A8"/>
    <w:rsid w:val="00CB63D7"/>
    <w:rsid w:val="00CC4CD0"/>
    <w:rsid w:val="00DC3088"/>
    <w:rsid w:val="00E02057"/>
    <w:rsid w:val="00E21D99"/>
    <w:rsid w:val="00E432FA"/>
    <w:rsid w:val="00E70246"/>
    <w:rsid w:val="00E95E7C"/>
    <w:rsid w:val="00EC1084"/>
    <w:rsid w:val="00EC398D"/>
    <w:rsid w:val="00EF06C5"/>
    <w:rsid w:val="00EF12B5"/>
    <w:rsid w:val="00F07D22"/>
    <w:rsid w:val="00F16796"/>
    <w:rsid w:val="00F35427"/>
    <w:rsid w:val="00F4584E"/>
    <w:rsid w:val="00F62927"/>
    <w:rsid w:val="00F649B1"/>
    <w:rsid w:val="00F679E6"/>
    <w:rsid w:val="00FC13A3"/>
    <w:rsid w:val="00FC1D58"/>
    <w:rsid w:val="00FC6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14:docId w14:val="0CDCA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Arial"/>
        <w:color w:val="0F243E" w:themeColor="text2" w:themeShade="8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057"/>
    <w:pPr>
      <w:spacing w:after="0" w:line="240" w:lineRule="auto"/>
    </w:pPr>
    <w:rPr>
      <w:rFonts w:ascii="Courier New" w:eastAsia="Times New Roman" w:hAnsi="Courier New" w:cs="Courier New"/>
      <w:color w:val="auto"/>
      <w:sz w:val="22"/>
      <w:szCs w:val="24"/>
    </w:rPr>
  </w:style>
  <w:style w:type="paragraph" w:styleId="Heading1">
    <w:name w:val="heading 1"/>
    <w:basedOn w:val="Normal"/>
    <w:next w:val="Normal"/>
    <w:link w:val="Heading1Char"/>
    <w:qFormat/>
    <w:rsid w:val="00E02057"/>
    <w:pPr>
      <w:keepNext/>
      <w:outlineLvl w:val="0"/>
    </w:pPr>
    <w:rPr>
      <w:rFonts w:ascii="Palatino Linotype" w:hAnsi="Palatino Linotype" w:cs="Times New Roman"/>
      <w:sz w:val="24"/>
      <w:szCs w:val="20"/>
    </w:rPr>
  </w:style>
  <w:style w:type="paragraph" w:styleId="Heading2">
    <w:name w:val="heading 2"/>
    <w:basedOn w:val="Normal"/>
    <w:next w:val="Normal"/>
    <w:link w:val="Heading2Char"/>
    <w:uiPriority w:val="9"/>
    <w:semiHidden/>
    <w:unhideWhenUsed/>
    <w:qFormat/>
    <w:rsid w:val="00E020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2057"/>
    <w:rPr>
      <w:rFonts w:ascii="Palatino Linotype" w:eastAsia="Times New Roman" w:hAnsi="Palatino Linotype" w:cs="Times New Roman"/>
      <w:color w:val="auto"/>
      <w:sz w:val="24"/>
    </w:rPr>
  </w:style>
  <w:style w:type="paragraph" w:styleId="Header">
    <w:name w:val="header"/>
    <w:basedOn w:val="Normal"/>
    <w:link w:val="HeaderChar"/>
    <w:uiPriority w:val="99"/>
    <w:rsid w:val="00E02057"/>
    <w:pPr>
      <w:tabs>
        <w:tab w:val="center" w:pos="4320"/>
        <w:tab w:val="right" w:pos="8640"/>
      </w:tabs>
    </w:pPr>
    <w:rPr>
      <w:rFonts w:ascii="Verdana" w:hAnsi="Verdana" w:cs="Times New Roman"/>
      <w:sz w:val="20"/>
      <w:szCs w:val="20"/>
    </w:rPr>
  </w:style>
  <w:style w:type="character" w:customStyle="1" w:styleId="HeaderChar">
    <w:name w:val="Header Char"/>
    <w:basedOn w:val="DefaultParagraphFont"/>
    <w:link w:val="Header"/>
    <w:uiPriority w:val="99"/>
    <w:rsid w:val="00E02057"/>
    <w:rPr>
      <w:rFonts w:eastAsia="Times New Roman" w:cs="Times New Roman"/>
      <w:color w:val="auto"/>
    </w:rPr>
  </w:style>
  <w:style w:type="paragraph" w:customStyle="1" w:styleId="DefaultText">
    <w:name w:val="Default Text"/>
    <w:basedOn w:val="Normal"/>
    <w:rsid w:val="00E02057"/>
    <w:rPr>
      <w:rFonts w:ascii="Times New Roman" w:hAnsi="Times New Roman" w:cs="Times New Roman"/>
      <w:snapToGrid w:val="0"/>
      <w:sz w:val="24"/>
      <w:szCs w:val="20"/>
    </w:rPr>
  </w:style>
  <w:style w:type="paragraph" w:styleId="BodyTextIndent">
    <w:name w:val="Body Text Indent"/>
    <w:basedOn w:val="Normal"/>
    <w:link w:val="BodyTextIndentChar"/>
    <w:semiHidden/>
    <w:rsid w:val="00E02057"/>
    <w:pPr>
      <w:ind w:left="700"/>
    </w:pPr>
    <w:rPr>
      <w:rFonts w:ascii="Times New Roman" w:hAnsi="Times New Roman" w:cs="Times New Roman"/>
      <w:sz w:val="24"/>
    </w:rPr>
  </w:style>
  <w:style w:type="character" w:customStyle="1" w:styleId="BodyTextIndentChar">
    <w:name w:val="Body Text Indent Char"/>
    <w:basedOn w:val="DefaultParagraphFont"/>
    <w:link w:val="BodyTextIndent"/>
    <w:semiHidden/>
    <w:rsid w:val="00E02057"/>
    <w:rPr>
      <w:rFonts w:ascii="Times New Roman" w:eastAsia="Times New Roman" w:hAnsi="Times New Roman" w:cs="Times New Roman"/>
      <w:color w:val="auto"/>
      <w:sz w:val="24"/>
      <w:szCs w:val="24"/>
    </w:rPr>
  </w:style>
  <w:style w:type="character" w:styleId="Hyperlink">
    <w:name w:val="Hyperlink"/>
    <w:basedOn w:val="DefaultParagraphFont"/>
    <w:semiHidden/>
    <w:rsid w:val="00E02057"/>
    <w:rPr>
      <w:color w:val="0000FF"/>
      <w:u w:val="single"/>
    </w:rPr>
  </w:style>
  <w:style w:type="paragraph" w:styleId="Footer">
    <w:name w:val="footer"/>
    <w:basedOn w:val="Normal"/>
    <w:link w:val="FooterChar"/>
    <w:uiPriority w:val="99"/>
    <w:rsid w:val="00E02057"/>
    <w:pPr>
      <w:tabs>
        <w:tab w:val="center" w:pos="4320"/>
        <w:tab w:val="right" w:pos="8640"/>
      </w:tabs>
    </w:pPr>
  </w:style>
  <w:style w:type="character" w:customStyle="1" w:styleId="FooterChar">
    <w:name w:val="Footer Char"/>
    <w:basedOn w:val="DefaultParagraphFont"/>
    <w:link w:val="Footer"/>
    <w:uiPriority w:val="99"/>
    <w:rsid w:val="00E02057"/>
    <w:rPr>
      <w:rFonts w:ascii="Courier New" w:eastAsia="Times New Roman" w:hAnsi="Courier New" w:cs="Courier New"/>
      <w:color w:val="auto"/>
      <w:sz w:val="22"/>
      <w:szCs w:val="24"/>
    </w:rPr>
  </w:style>
  <w:style w:type="character" w:customStyle="1" w:styleId="Heading2Char">
    <w:name w:val="Heading 2 Char"/>
    <w:basedOn w:val="DefaultParagraphFont"/>
    <w:link w:val="Heading2"/>
    <w:uiPriority w:val="9"/>
    <w:semiHidden/>
    <w:rsid w:val="00E02057"/>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semiHidden/>
    <w:rsid w:val="00E0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semiHidden/>
    <w:rsid w:val="00E02057"/>
    <w:rPr>
      <w:rFonts w:ascii="Arial Unicode MS" w:eastAsia="Arial Unicode MS" w:hAnsi="Arial Unicode MS" w:cs="Arial Unicode MS"/>
      <w:color w:val="auto"/>
    </w:rPr>
  </w:style>
  <w:style w:type="character" w:styleId="Strong">
    <w:name w:val="Strong"/>
    <w:basedOn w:val="DefaultParagraphFont"/>
    <w:qFormat/>
    <w:rsid w:val="00E02057"/>
    <w:rPr>
      <w:b/>
      <w:bCs/>
    </w:rPr>
  </w:style>
  <w:style w:type="character" w:customStyle="1" w:styleId="text1">
    <w:name w:val="text1"/>
    <w:basedOn w:val="DefaultParagraphFont"/>
    <w:rsid w:val="00E02057"/>
    <w:rPr>
      <w:rFonts w:ascii="Times New Roman" w:hAnsi="Times New Roman" w:cs="Times New Roman" w:hint="default"/>
      <w:b w:val="0"/>
      <w:bCs w:val="0"/>
      <w:sz w:val="24"/>
      <w:szCs w:val="24"/>
    </w:rPr>
  </w:style>
  <w:style w:type="paragraph" w:styleId="BalloonText">
    <w:name w:val="Balloon Text"/>
    <w:basedOn w:val="Normal"/>
    <w:link w:val="BalloonTextChar"/>
    <w:uiPriority w:val="99"/>
    <w:semiHidden/>
    <w:unhideWhenUsed/>
    <w:rsid w:val="00881E8D"/>
    <w:rPr>
      <w:rFonts w:ascii="Tahoma" w:hAnsi="Tahoma" w:cs="Tahoma"/>
      <w:sz w:val="16"/>
      <w:szCs w:val="16"/>
    </w:rPr>
  </w:style>
  <w:style w:type="character" w:customStyle="1" w:styleId="BalloonTextChar">
    <w:name w:val="Balloon Text Char"/>
    <w:basedOn w:val="DefaultParagraphFont"/>
    <w:link w:val="BalloonText"/>
    <w:uiPriority w:val="99"/>
    <w:semiHidden/>
    <w:rsid w:val="00881E8D"/>
    <w:rPr>
      <w:rFonts w:ascii="Tahoma" w:eastAsia="Times New Roman" w:hAnsi="Tahoma" w:cs="Tahoma"/>
      <w:color w:val="auto"/>
      <w:sz w:val="16"/>
      <w:szCs w:val="16"/>
    </w:rPr>
  </w:style>
  <w:style w:type="paragraph" w:styleId="Caption">
    <w:name w:val="caption"/>
    <w:basedOn w:val="Normal"/>
    <w:next w:val="Normal"/>
    <w:uiPriority w:val="35"/>
    <w:semiHidden/>
    <w:unhideWhenUsed/>
    <w:qFormat/>
    <w:rsid w:val="00EC398D"/>
    <w:pPr>
      <w:spacing w:after="200"/>
    </w:pPr>
    <w:rPr>
      <w:b/>
      <w:bCs/>
      <w:color w:val="4F81BD" w:themeColor="accent1"/>
      <w:sz w:val="18"/>
      <w:szCs w:val="18"/>
    </w:rPr>
  </w:style>
  <w:style w:type="character" w:styleId="PageNumber">
    <w:name w:val="page number"/>
    <w:basedOn w:val="DefaultParagraphFont"/>
    <w:rsid w:val="00EC398D"/>
  </w:style>
  <w:style w:type="paragraph" w:styleId="BodyText">
    <w:name w:val="Body Text"/>
    <w:basedOn w:val="Normal"/>
    <w:link w:val="BodyTextChar"/>
    <w:uiPriority w:val="99"/>
    <w:semiHidden/>
    <w:unhideWhenUsed/>
    <w:rsid w:val="00C85250"/>
    <w:pPr>
      <w:spacing w:after="120"/>
    </w:pPr>
  </w:style>
  <w:style w:type="character" w:customStyle="1" w:styleId="BodyTextChar">
    <w:name w:val="Body Text Char"/>
    <w:basedOn w:val="DefaultParagraphFont"/>
    <w:link w:val="BodyText"/>
    <w:uiPriority w:val="99"/>
    <w:semiHidden/>
    <w:rsid w:val="00C85250"/>
    <w:rPr>
      <w:rFonts w:ascii="Courier New" w:eastAsia="Times New Roman" w:hAnsi="Courier New" w:cs="Courier New"/>
      <w:color w:val="auto"/>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Arial"/>
        <w:color w:val="0F243E" w:themeColor="text2" w:themeShade="8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057"/>
    <w:pPr>
      <w:spacing w:after="0" w:line="240" w:lineRule="auto"/>
    </w:pPr>
    <w:rPr>
      <w:rFonts w:ascii="Courier New" w:eastAsia="Times New Roman" w:hAnsi="Courier New" w:cs="Courier New"/>
      <w:color w:val="auto"/>
      <w:sz w:val="22"/>
      <w:szCs w:val="24"/>
    </w:rPr>
  </w:style>
  <w:style w:type="paragraph" w:styleId="Heading1">
    <w:name w:val="heading 1"/>
    <w:basedOn w:val="Normal"/>
    <w:next w:val="Normal"/>
    <w:link w:val="Heading1Char"/>
    <w:qFormat/>
    <w:rsid w:val="00E02057"/>
    <w:pPr>
      <w:keepNext/>
      <w:outlineLvl w:val="0"/>
    </w:pPr>
    <w:rPr>
      <w:rFonts w:ascii="Palatino Linotype" w:hAnsi="Palatino Linotype" w:cs="Times New Roman"/>
      <w:sz w:val="24"/>
      <w:szCs w:val="20"/>
    </w:rPr>
  </w:style>
  <w:style w:type="paragraph" w:styleId="Heading2">
    <w:name w:val="heading 2"/>
    <w:basedOn w:val="Normal"/>
    <w:next w:val="Normal"/>
    <w:link w:val="Heading2Char"/>
    <w:uiPriority w:val="9"/>
    <w:semiHidden/>
    <w:unhideWhenUsed/>
    <w:qFormat/>
    <w:rsid w:val="00E020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2057"/>
    <w:rPr>
      <w:rFonts w:ascii="Palatino Linotype" w:eastAsia="Times New Roman" w:hAnsi="Palatino Linotype" w:cs="Times New Roman"/>
      <w:color w:val="auto"/>
      <w:sz w:val="24"/>
    </w:rPr>
  </w:style>
  <w:style w:type="paragraph" w:styleId="Header">
    <w:name w:val="header"/>
    <w:basedOn w:val="Normal"/>
    <w:link w:val="HeaderChar"/>
    <w:uiPriority w:val="99"/>
    <w:rsid w:val="00E02057"/>
    <w:pPr>
      <w:tabs>
        <w:tab w:val="center" w:pos="4320"/>
        <w:tab w:val="right" w:pos="8640"/>
      </w:tabs>
    </w:pPr>
    <w:rPr>
      <w:rFonts w:ascii="Verdana" w:hAnsi="Verdana" w:cs="Times New Roman"/>
      <w:sz w:val="20"/>
      <w:szCs w:val="20"/>
    </w:rPr>
  </w:style>
  <w:style w:type="character" w:customStyle="1" w:styleId="HeaderChar">
    <w:name w:val="Header Char"/>
    <w:basedOn w:val="DefaultParagraphFont"/>
    <w:link w:val="Header"/>
    <w:uiPriority w:val="99"/>
    <w:rsid w:val="00E02057"/>
    <w:rPr>
      <w:rFonts w:eastAsia="Times New Roman" w:cs="Times New Roman"/>
      <w:color w:val="auto"/>
    </w:rPr>
  </w:style>
  <w:style w:type="paragraph" w:customStyle="1" w:styleId="DefaultText">
    <w:name w:val="Default Text"/>
    <w:basedOn w:val="Normal"/>
    <w:rsid w:val="00E02057"/>
    <w:rPr>
      <w:rFonts w:ascii="Times New Roman" w:hAnsi="Times New Roman" w:cs="Times New Roman"/>
      <w:snapToGrid w:val="0"/>
      <w:sz w:val="24"/>
      <w:szCs w:val="20"/>
    </w:rPr>
  </w:style>
  <w:style w:type="paragraph" w:styleId="BodyTextIndent">
    <w:name w:val="Body Text Indent"/>
    <w:basedOn w:val="Normal"/>
    <w:link w:val="BodyTextIndentChar"/>
    <w:semiHidden/>
    <w:rsid w:val="00E02057"/>
    <w:pPr>
      <w:ind w:left="700"/>
    </w:pPr>
    <w:rPr>
      <w:rFonts w:ascii="Times New Roman" w:hAnsi="Times New Roman" w:cs="Times New Roman"/>
      <w:sz w:val="24"/>
    </w:rPr>
  </w:style>
  <w:style w:type="character" w:customStyle="1" w:styleId="BodyTextIndentChar">
    <w:name w:val="Body Text Indent Char"/>
    <w:basedOn w:val="DefaultParagraphFont"/>
    <w:link w:val="BodyTextIndent"/>
    <w:semiHidden/>
    <w:rsid w:val="00E02057"/>
    <w:rPr>
      <w:rFonts w:ascii="Times New Roman" w:eastAsia="Times New Roman" w:hAnsi="Times New Roman" w:cs="Times New Roman"/>
      <w:color w:val="auto"/>
      <w:sz w:val="24"/>
      <w:szCs w:val="24"/>
    </w:rPr>
  </w:style>
  <w:style w:type="character" w:styleId="Hyperlink">
    <w:name w:val="Hyperlink"/>
    <w:basedOn w:val="DefaultParagraphFont"/>
    <w:semiHidden/>
    <w:rsid w:val="00E02057"/>
    <w:rPr>
      <w:color w:val="0000FF"/>
      <w:u w:val="single"/>
    </w:rPr>
  </w:style>
  <w:style w:type="paragraph" w:styleId="Footer">
    <w:name w:val="footer"/>
    <w:basedOn w:val="Normal"/>
    <w:link w:val="FooterChar"/>
    <w:uiPriority w:val="99"/>
    <w:rsid w:val="00E02057"/>
    <w:pPr>
      <w:tabs>
        <w:tab w:val="center" w:pos="4320"/>
        <w:tab w:val="right" w:pos="8640"/>
      </w:tabs>
    </w:pPr>
  </w:style>
  <w:style w:type="character" w:customStyle="1" w:styleId="FooterChar">
    <w:name w:val="Footer Char"/>
    <w:basedOn w:val="DefaultParagraphFont"/>
    <w:link w:val="Footer"/>
    <w:uiPriority w:val="99"/>
    <w:rsid w:val="00E02057"/>
    <w:rPr>
      <w:rFonts w:ascii="Courier New" w:eastAsia="Times New Roman" w:hAnsi="Courier New" w:cs="Courier New"/>
      <w:color w:val="auto"/>
      <w:sz w:val="22"/>
      <w:szCs w:val="24"/>
    </w:rPr>
  </w:style>
  <w:style w:type="character" w:customStyle="1" w:styleId="Heading2Char">
    <w:name w:val="Heading 2 Char"/>
    <w:basedOn w:val="DefaultParagraphFont"/>
    <w:link w:val="Heading2"/>
    <w:uiPriority w:val="9"/>
    <w:semiHidden/>
    <w:rsid w:val="00E02057"/>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semiHidden/>
    <w:rsid w:val="00E0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semiHidden/>
    <w:rsid w:val="00E02057"/>
    <w:rPr>
      <w:rFonts w:ascii="Arial Unicode MS" w:eastAsia="Arial Unicode MS" w:hAnsi="Arial Unicode MS" w:cs="Arial Unicode MS"/>
      <w:color w:val="auto"/>
    </w:rPr>
  </w:style>
  <w:style w:type="character" w:styleId="Strong">
    <w:name w:val="Strong"/>
    <w:basedOn w:val="DefaultParagraphFont"/>
    <w:qFormat/>
    <w:rsid w:val="00E02057"/>
    <w:rPr>
      <w:b/>
      <w:bCs/>
    </w:rPr>
  </w:style>
  <w:style w:type="character" w:customStyle="1" w:styleId="text1">
    <w:name w:val="text1"/>
    <w:basedOn w:val="DefaultParagraphFont"/>
    <w:rsid w:val="00E02057"/>
    <w:rPr>
      <w:rFonts w:ascii="Times New Roman" w:hAnsi="Times New Roman" w:cs="Times New Roman" w:hint="default"/>
      <w:b w:val="0"/>
      <w:bCs w:val="0"/>
      <w:sz w:val="24"/>
      <w:szCs w:val="24"/>
    </w:rPr>
  </w:style>
  <w:style w:type="paragraph" w:styleId="BalloonText">
    <w:name w:val="Balloon Text"/>
    <w:basedOn w:val="Normal"/>
    <w:link w:val="BalloonTextChar"/>
    <w:uiPriority w:val="99"/>
    <w:semiHidden/>
    <w:unhideWhenUsed/>
    <w:rsid w:val="00881E8D"/>
    <w:rPr>
      <w:rFonts w:ascii="Tahoma" w:hAnsi="Tahoma" w:cs="Tahoma"/>
      <w:sz w:val="16"/>
      <w:szCs w:val="16"/>
    </w:rPr>
  </w:style>
  <w:style w:type="character" w:customStyle="1" w:styleId="BalloonTextChar">
    <w:name w:val="Balloon Text Char"/>
    <w:basedOn w:val="DefaultParagraphFont"/>
    <w:link w:val="BalloonText"/>
    <w:uiPriority w:val="99"/>
    <w:semiHidden/>
    <w:rsid w:val="00881E8D"/>
    <w:rPr>
      <w:rFonts w:ascii="Tahoma" w:eastAsia="Times New Roman" w:hAnsi="Tahoma" w:cs="Tahoma"/>
      <w:color w:val="auto"/>
      <w:sz w:val="16"/>
      <w:szCs w:val="16"/>
    </w:rPr>
  </w:style>
  <w:style w:type="paragraph" w:styleId="Caption">
    <w:name w:val="caption"/>
    <w:basedOn w:val="Normal"/>
    <w:next w:val="Normal"/>
    <w:uiPriority w:val="35"/>
    <w:semiHidden/>
    <w:unhideWhenUsed/>
    <w:qFormat/>
    <w:rsid w:val="00EC398D"/>
    <w:pPr>
      <w:spacing w:after="200"/>
    </w:pPr>
    <w:rPr>
      <w:b/>
      <w:bCs/>
      <w:color w:val="4F81BD" w:themeColor="accent1"/>
      <w:sz w:val="18"/>
      <w:szCs w:val="18"/>
    </w:rPr>
  </w:style>
  <w:style w:type="character" w:styleId="PageNumber">
    <w:name w:val="page number"/>
    <w:basedOn w:val="DefaultParagraphFont"/>
    <w:rsid w:val="00EC398D"/>
  </w:style>
  <w:style w:type="paragraph" w:styleId="BodyText">
    <w:name w:val="Body Text"/>
    <w:basedOn w:val="Normal"/>
    <w:link w:val="BodyTextChar"/>
    <w:uiPriority w:val="99"/>
    <w:semiHidden/>
    <w:unhideWhenUsed/>
    <w:rsid w:val="00C85250"/>
    <w:pPr>
      <w:spacing w:after="120"/>
    </w:pPr>
  </w:style>
  <w:style w:type="character" w:customStyle="1" w:styleId="BodyTextChar">
    <w:name w:val="Body Text Char"/>
    <w:basedOn w:val="DefaultParagraphFont"/>
    <w:link w:val="BodyText"/>
    <w:uiPriority w:val="99"/>
    <w:semiHidden/>
    <w:rsid w:val="00C85250"/>
    <w:rPr>
      <w:rFonts w:ascii="Courier New" w:eastAsia="Times New Roman" w:hAnsi="Courier New" w:cs="Courier New"/>
      <w:color w:val="auto"/>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80952">
      <w:bodyDiv w:val="1"/>
      <w:marLeft w:val="0"/>
      <w:marRight w:val="0"/>
      <w:marTop w:val="0"/>
      <w:marBottom w:val="0"/>
      <w:divBdr>
        <w:top w:val="none" w:sz="0" w:space="0" w:color="auto"/>
        <w:left w:val="none" w:sz="0" w:space="0" w:color="auto"/>
        <w:bottom w:val="none" w:sz="0" w:space="0" w:color="auto"/>
        <w:right w:val="none" w:sz="0" w:space="0" w:color="auto"/>
      </w:divBdr>
    </w:div>
    <w:div w:id="384791065">
      <w:bodyDiv w:val="1"/>
      <w:marLeft w:val="0"/>
      <w:marRight w:val="0"/>
      <w:marTop w:val="0"/>
      <w:marBottom w:val="0"/>
      <w:divBdr>
        <w:top w:val="none" w:sz="0" w:space="0" w:color="auto"/>
        <w:left w:val="none" w:sz="0" w:space="0" w:color="auto"/>
        <w:bottom w:val="none" w:sz="0" w:space="0" w:color="auto"/>
        <w:right w:val="none" w:sz="0" w:space="0" w:color="auto"/>
      </w:divBdr>
    </w:div>
    <w:div w:id="691611886">
      <w:bodyDiv w:val="1"/>
      <w:marLeft w:val="0"/>
      <w:marRight w:val="0"/>
      <w:marTop w:val="0"/>
      <w:marBottom w:val="0"/>
      <w:divBdr>
        <w:top w:val="none" w:sz="0" w:space="0" w:color="auto"/>
        <w:left w:val="none" w:sz="0" w:space="0" w:color="auto"/>
        <w:bottom w:val="none" w:sz="0" w:space="0" w:color="auto"/>
        <w:right w:val="none" w:sz="0" w:space="0" w:color="auto"/>
      </w:divBdr>
    </w:div>
    <w:div w:id="136590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y.Bradshaw@Maine.gov" TargetMode="External"/><Relationship Id="rId13" Type="http://schemas.openxmlformats.org/officeDocument/2006/relationships/hyperlink" Target="mailto:Milton.F.Champion@Maine.gov"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ilton.F.Champion@Maine.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ohn.Rogers@Maine.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hristopher.Parr@Maine.g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hristopher.Parr@Maine.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28</Pages>
  <Words>10058</Words>
  <Characters>57337</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67261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christopher.parr</dc:creator>
  <cp:lastModifiedBy>Wismer, Don</cp:lastModifiedBy>
  <cp:revision>7</cp:revision>
  <cp:lastPrinted>2017-09-07T15:11:00Z</cp:lastPrinted>
  <dcterms:created xsi:type="dcterms:W3CDTF">2019-06-13T13:34:00Z</dcterms:created>
  <dcterms:modified xsi:type="dcterms:W3CDTF">2019-06-13T13:56:00Z</dcterms:modified>
</cp:coreProperties>
</file>