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D32" w14:textId="77777777" w:rsidR="00965DB7" w:rsidRPr="00986D60" w:rsidRDefault="00965DB7" w:rsidP="00473A4A">
      <w:pPr>
        <w:tabs>
          <w:tab w:val="left" w:pos="720"/>
          <w:tab w:val="left" w:pos="1440"/>
          <w:tab w:val="left" w:pos="2160"/>
          <w:tab w:val="left" w:pos="2880"/>
        </w:tabs>
        <w:rPr>
          <w:rFonts w:ascii="Times New Roman" w:hAnsi="Times New Roman"/>
          <w:b/>
          <w:sz w:val="22"/>
          <w:szCs w:val="22"/>
        </w:rPr>
      </w:pPr>
      <w:r w:rsidRPr="00986D60">
        <w:rPr>
          <w:rFonts w:ascii="Times New Roman" w:hAnsi="Times New Roman"/>
          <w:b/>
          <w:sz w:val="22"/>
          <w:szCs w:val="22"/>
        </w:rPr>
        <w:t>01-001</w:t>
      </w:r>
      <w:r w:rsidR="005D10EF" w:rsidRPr="00986D60">
        <w:rPr>
          <w:rFonts w:ascii="Times New Roman" w:hAnsi="Times New Roman"/>
          <w:b/>
          <w:sz w:val="22"/>
          <w:szCs w:val="22"/>
        </w:rPr>
        <w:tab/>
      </w:r>
      <w:r w:rsidR="005D10EF" w:rsidRPr="00986D60">
        <w:rPr>
          <w:rFonts w:ascii="Times New Roman" w:hAnsi="Times New Roman"/>
          <w:b/>
          <w:sz w:val="22"/>
          <w:szCs w:val="22"/>
        </w:rPr>
        <w:tab/>
      </w:r>
      <w:r w:rsidRPr="00986D60">
        <w:rPr>
          <w:rFonts w:ascii="Times New Roman" w:hAnsi="Times New Roman"/>
          <w:b/>
          <w:sz w:val="22"/>
          <w:szCs w:val="22"/>
        </w:rPr>
        <w:t xml:space="preserve">DEPARTMENT OF </w:t>
      </w:r>
      <w:r w:rsidR="00AE707A" w:rsidRPr="00986D60">
        <w:rPr>
          <w:rFonts w:ascii="Times New Roman" w:hAnsi="Times New Roman"/>
          <w:b/>
          <w:sz w:val="22"/>
          <w:szCs w:val="22"/>
        </w:rPr>
        <w:t>AGRICULTURE</w:t>
      </w:r>
      <w:r w:rsidRPr="00986D60">
        <w:rPr>
          <w:rFonts w:ascii="Times New Roman" w:hAnsi="Times New Roman"/>
          <w:b/>
          <w:sz w:val="22"/>
          <w:szCs w:val="22"/>
        </w:rPr>
        <w:t xml:space="preserve">, </w:t>
      </w:r>
      <w:r w:rsidR="003412CB">
        <w:rPr>
          <w:rFonts w:ascii="Times New Roman" w:hAnsi="Times New Roman"/>
          <w:b/>
          <w:sz w:val="22"/>
          <w:szCs w:val="22"/>
        </w:rPr>
        <w:t>CONSERVATION AND FORESTRY</w:t>
      </w:r>
    </w:p>
    <w:p w14:paraId="0EB129D8" w14:textId="77777777" w:rsidR="00965DB7" w:rsidRPr="00986D60" w:rsidRDefault="00965DB7" w:rsidP="00473A4A">
      <w:pPr>
        <w:pStyle w:val="BodyText2"/>
        <w:tabs>
          <w:tab w:val="left" w:pos="720"/>
          <w:tab w:val="left" w:pos="1440"/>
          <w:tab w:val="left" w:pos="2160"/>
          <w:tab w:val="left" w:pos="2880"/>
        </w:tabs>
        <w:rPr>
          <w:rFonts w:ascii="Times New Roman" w:hAnsi="Times New Roman"/>
          <w:b/>
          <w:szCs w:val="22"/>
        </w:rPr>
      </w:pPr>
    </w:p>
    <w:p w14:paraId="3D9EEE8E" w14:textId="77777777" w:rsidR="00965DB7" w:rsidRPr="00986D60" w:rsidRDefault="00965DB7" w:rsidP="00473A4A">
      <w:pPr>
        <w:pStyle w:val="BodyText2"/>
        <w:tabs>
          <w:tab w:val="left" w:pos="720"/>
          <w:tab w:val="left" w:pos="1440"/>
          <w:tab w:val="left" w:pos="2160"/>
          <w:tab w:val="left" w:pos="2880"/>
        </w:tabs>
        <w:outlineLvl w:val="0"/>
        <w:rPr>
          <w:rFonts w:ascii="Times New Roman" w:hAnsi="Times New Roman"/>
          <w:b/>
          <w:szCs w:val="22"/>
        </w:rPr>
      </w:pPr>
      <w:r w:rsidRPr="00986D60">
        <w:rPr>
          <w:rFonts w:ascii="Times New Roman" w:hAnsi="Times New Roman"/>
          <w:b/>
          <w:szCs w:val="22"/>
        </w:rPr>
        <w:t>Chapter 702</w:t>
      </w:r>
      <w:r w:rsidR="005D10EF" w:rsidRPr="00986D60">
        <w:rPr>
          <w:rFonts w:ascii="Times New Roman" w:hAnsi="Times New Roman"/>
          <w:b/>
          <w:szCs w:val="22"/>
        </w:rPr>
        <w:t>:</w:t>
      </w:r>
      <w:r w:rsidR="005D10EF" w:rsidRPr="00986D60">
        <w:rPr>
          <w:rFonts w:ascii="Times New Roman" w:hAnsi="Times New Roman"/>
          <w:b/>
          <w:szCs w:val="22"/>
        </w:rPr>
        <w:tab/>
      </w:r>
      <w:r w:rsidRPr="00986D60">
        <w:rPr>
          <w:rFonts w:ascii="Times New Roman" w:hAnsi="Times New Roman"/>
          <w:b/>
          <w:szCs w:val="22"/>
        </w:rPr>
        <w:t>RULES FOR THE LOW INCOME SPAY/NEUTER PROGRAM</w:t>
      </w:r>
    </w:p>
    <w:p w14:paraId="15328213" w14:textId="77777777" w:rsidR="00965DB7" w:rsidRPr="00986D60" w:rsidRDefault="00965DB7" w:rsidP="00473A4A">
      <w:pPr>
        <w:pStyle w:val="BodyText2"/>
        <w:pBdr>
          <w:bottom w:val="single" w:sz="4" w:space="1" w:color="auto"/>
        </w:pBdr>
        <w:tabs>
          <w:tab w:val="left" w:pos="720"/>
          <w:tab w:val="left" w:pos="1440"/>
          <w:tab w:val="left" w:pos="2160"/>
          <w:tab w:val="left" w:pos="2880"/>
        </w:tabs>
        <w:rPr>
          <w:rFonts w:ascii="Times New Roman" w:hAnsi="Times New Roman"/>
          <w:b/>
          <w:szCs w:val="22"/>
        </w:rPr>
      </w:pPr>
    </w:p>
    <w:p w14:paraId="4DB4C720" w14:textId="77777777" w:rsidR="005D10EF" w:rsidRPr="00986D60" w:rsidRDefault="005D10EF" w:rsidP="00473A4A">
      <w:pPr>
        <w:pStyle w:val="BodyText2"/>
        <w:tabs>
          <w:tab w:val="left" w:pos="720"/>
          <w:tab w:val="left" w:pos="1440"/>
          <w:tab w:val="left" w:pos="2160"/>
          <w:tab w:val="left" w:pos="2880"/>
        </w:tabs>
        <w:rPr>
          <w:rFonts w:ascii="Times New Roman" w:hAnsi="Times New Roman"/>
          <w:b/>
          <w:szCs w:val="22"/>
        </w:rPr>
      </w:pPr>
    </w:p>
    <w:p w14:paraId="2B48079E" w14:textId="1C560C44"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r w:rsidRPr="00986D60">
        <w:rPr>
          <w:rFonts w:ascii="Times New Roman" w:hAnsi="Times New Roman"/>
          <w:b/>
          <w:szCs w:val="22"/>
        </w:rPr>
        <w:t>Summary</w:t>
      </w:r>
      <w:r w:rsidRPr="00986D60">
        <w:rPr>
          <w:rFonts w:ascii="Times New Roman" w:hAnsi="Times New Roman"/>
          <w:szCs w:val="22"/>
        </w:rPr>
        <w:t>:</w:t>
      </w:r>
      <w:r w:rsidR="005D10EF" w:rsidRPr="00986D60">
        <w:rPr>
          <w:rFonts w:ascii="Times New Roman" w:hAnsi="Times New Roman"/>
          <w:szCs w:val="22"/>
        </w:rPr>
        <w:t xml:space="preserve"> </w:t>
      </w:r>
      <w:r w:rsidRPr="00986D60">
        <w:rPr>
          <w:rFonts w:ascii="Times New Roman" w:hAnsi="Times New Roman"/>
          <w:szCs w:val="22"/>
        </w:rPr>
        <w:t xml:space="preserve">This </w:t>
      </w:r>
      <w:r w:rsidR="00B974F7">
        <w:rPr>
          <w:rFonts w:ascii="Times New Roman" w:hAnsi="Times New Roman"/>
          <w:szCs w:val="22"/>
        </w:rPr>
        <w:t>c</w:t>
      </w:r>
      <w:r w:rsidRPr="00986D60">
        <w:rPr>
          <w:rFonts w:ascii="Times New Roman" w:hAnsi="Times New Roman"/>
          <w:szCs w:val="22"/>
        </w:rPr>
        <w:t>hapter establishes and implements a low-income spay/neuter program for cats and dogs.</w:t>
      </w:r>
      <w:r w:rsidR="005D10EF" w:rsidRPr="00986D60">
        <w:rPr>
          <w:rFonts w:ascii="Times New Roman" w:hAnsi="Times New Roman"/>
          <w:szCs w:val="22"/>
        </w:rPr>
        <w:t xml:space="preserve"> </w:t>
      </w:r>
      <w:r w:rsidRPr="00986D60">
        <w:rPr>
          <w:rFonts w:ascii="Times New Roman" w:hAnsi="Times New Roman"/>
          <w:szCs w:val="22"/>
        </w:rPr>
        <w:t>Eligibility requirements for participation in the program and procedures for veterinarian reimbursement, and program administration and performance measurements are contained in these rules.</w:t>
      </w:r>
    </w:p>
    <w:p w14:paraId="05590EF2" w14:textId="77777777"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p>
    <w:p w14:paraId="449F0586"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zCs w:val="22"/>
        </w:rPr>
      </w:pPr>
      <w:r w:rsidRPr="00986D60">
        <w:rPr>
          <w:rFonts w:ascii="Times New Roman" w:hAnsi="Times New Roman"/>
          <w:szCs w:val="22"/>
        </w:rPr>
        <w:t>The purpose of the low-income spay/neuter program is to reduce:</w:t>
      </w:r>
    </w:p>
    <w:p w14:paraId="23A3B495" w14:textId="77777777" w:rsidR="00473A4A" w:rsidRPr="00986D60" w:rsidRDefault="00473A4A" w:rsidP="00473A4A">
      <w:pPr>
        <w:pStyle w:val="BodyText2"/>
        <w:tabs>
          <w:tab w:val="left" w:pos="720"/>
          <w:tab w:val="left" w:pos="1440"/>
          <w:tab w:val="left" w:pos="2160"/>
          <w:tab w:val="left" w:pos="2880"/>
        </w:tabs>
        <w:ind w:left="720" w:hanging="720"/>
        <w:rPr>
          <w:rFonts w:ascii="Times New Roman" w:hAnsi="Times New Roman"/>
          <w:szCs w:val="22"/>
        </w:rPr>
      </w:pPr>
    </w:p>
    <w:p w14:paraId="5A5375DE"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a)</w:t>
      </w:r>
      <w:r w:rsidRPr="00986D60">
        <w:rPr>
          <w:rFonts w:ascii="Times New Roman" w:hAnsi="Times New Roman"/>
          <w:szCs w:val="22"/>
        </w:rPr>
        <w:tab/>
        <w:t>Stray and unwanted cats and dogs</w:t>
      </w:r>
    </w:p>
    <w:p w14:paraId="4EDDB943"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b)</w:t>
      </w:r>
      <w:r w:rsidRPr="00986D60">
        <w:rPr>
          <w:rFonts w:ascii="Times New Roman" w:hAnsi="Times New Roman"/>
          <w:szCs w:val="22"/>
        </w:rPr>
        <w:tab/>
        <w:t>Cat and dog euthanasia rates</w:t>
      </w:r>
    </w:p>
    <w:p w14:paraId="2B192398"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c)</w:t>
      </w:r>
      <w:r w:rsidRPr="00986D60">
        <w:rPr>
          <w:rFonts w:ascii="Times New Roman" w:hAnsi="Times New Roman"/>
          <w:szCs w:val="22"/>
        </w:rPr>
        <w:tab/>
        <w:t>Dog bites</w:t>
      </w:r>
    </w:p>
    <w:p w14:paraId="7E775967"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d)</w:t>
      </w:r>
      <w:r w:rsidRPr="00986D60">
        <w:rPr>
          <w:rFonts w:ascii="Times New Roman" w:hAnsi="Times New Roman"/>
          <w:szCs w:val="22"/>
        </w:rPr>
        <w:tab/>
        <w:t xml:space="preserve">Feral cats </w:t>
      </w:r>
    </w:p>
    <w:p w14:paraId="43ADC6CB"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e)</w:t>
      </w:r>
      <w:r w:rsidRPr="00986D60">
        <w:rPr>
          <w:rFonts w:ascii="Times New Roman" w:hAnsi="Times New Roman"/>
          <w:szCs w:val="22"/>
        </w:rPr>
        <w:tab/>
        <w:t>Threats to public health and safety from rabies and other zoonotic diseases.</w:t>
      </w:r>
    </w:p>
    <w:p w14:paraId="7CB035AE"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r w:rsidRPr="00986D60">
        <w:rPr>
          <w:rFonts w:ascii="Times New Roman" w:hAnsi="Times New Roman"/>
          <w:szCs w:val="22"/>
        </w:rPr>
        <w:t>f)</w:t>
      </w:r>
      <w:r w:rsidRPr="00986D60">
        <w:rPr>
          <w:rFonts w:ascii="Times New Roman" w:hAnsi="Times New Roman"/>
          <w:szCs w:val="22"/>
        </w:rPr>
        <w:tab/>
        <w:t>Community and state animal control costs</w:t>
      </w:r>
    </w:p>
    <w:p w14:paraId="0F084F8C" w14:textId="77777777" w:rsidR="00965DB7" w:rsidRPr="00986D60" w:rsidRDefault="00965DB7" w:rsidP="00473A4A">
      <w:pPr>
        <w:pStyle w:val="BodyText2"/>
        <w:pBdr>
          <w:bottom w:val="single" w:sz="4" w:space="1" w:color="auto"/>
        </w:pBdr>
        <w:tabs>
          <w:tab w:val="left" w:pos="720"/>
          <w:tab w:val="left" w:pos="1440"/>
          <w:tab w:val="left" w:pos="2160"/>
          <w:tab w:val="left" w:pos="2880"/>
        </w:tabs>
        <w:rPr>
          <w:rFonts w:ascii="Times New Roman" w:hAnsi="Times New Roman"/>
          <w:szCs w:val="22"/>
        </w:rPr>
      </w:pPr>
    </w:p>
    <w:p w14:paraId="4CE060BC" w14:textId="77777777" w:rsidR="005D10EF" w:rsidRPr="00986D60" w:rsidRDefault="005D10EF" w:rsidP="00473A4A">
      <w:pPr>
        <w:pStyle w:val="BodyText2"/>
        <w:tabs>
          <w:tab w:val="left" w:pos="720"/>
          <w:tab w:val="left" w:pos="1440"/>
          <w:tab w:val="left" w:pos="2160"/>
          <w:tab w:val="left" w:pos="2880"/>
        </w:tabs>
        <w:rPr>
          <w:rFonts w:ascii="Times New Roman" w:hAnsi="Times New Roman"/>
          <w:szCs w:val="22"/>
        </w:rPr>
      </w:pPr>
    </w:p>
    <w:p w14:paraId="56EBF2F3" w14:textId="77777777" w:rsidR="005D10EF" w:rsidRPr="00986D60" w:rsidRDefault="005D10EF" w:rsidP="00473A4A">
      <w:pPr>
        <w:pStyle w:val="BodyText2"/>
        <w:tabs>
          <w:tab w:val="left" w:pos="720"/>
          <w:tab w:val="left" w:pos="1440"/>
          <w:tab w:val="left" w:pos="2160"/>
          <w:tab w:val="left" w:pos="2880"/>
        </w:tabs>
        <w:rPr>
          <w:rFonts w:ascii="Times New Roman" w:hAnsi="Times New Roman"/>
          <w:szCs w:val="22"/>
        </w:rPr>
      </w:pPr>
    </w:p>
    <w:p w14:paraId="34D42846" w14:textId="77777777" w:rsidR="00965DB7" w:rsidRPr="00986D60" w:rsidRDefault="00965DB7" w:rsidP="00473A4A">
      <w:pPr>
        <w:pStyle w:val="BodyText2"/>
        <w:tabs>
          <w:tab w:val="left" w:pos="720"/>
          <w:tab w:val="left" w:pos="1440"/>
          <w:tab w:val="left" w:pos="2160"/>
          <w:tab w:val="left" w:pos="2880"/>
        </w:tabs>
        <w:outlineLvl w:val="0"/>
        <w:rPr>
          <w:rFonts w:ascii="Times New Roman" w:hAnsi="Times New Roman"/>
          <w:b/>
          <w:szCs w:val="22"/>
        </w:rPr>
      </w:pPr>
      <w:r w:rsidRPr="00986D60">
        <w:rPr>
          <w:rFonts w:ascii="Times New Roman" w:hAnsi="Times New Roman"/>
          <w:b/>
          <w:szCs w:val="22"/>
        </w:rPr>
        <w:t>1.</w:t>
      </w:r>
      <w:r w:rsidRPr="00986D60">
        <w:rPr>
          <w:rFonts w:ascii="Times New Roman" w:hAnsi="Times New Roman"/>
          <w:b/>
          <w:szCs w:val="22"/>
        </w:rPr>
        <w:tab/>
        <w:t>DEFINITIONS</w:t>
      </w:r>
    </w:p>
    <w:p w14:paraId="4A19D0A8" w14:textId="77777777"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p>
    <w:p w14:paraId="5B66A4F5" w14:textId="4F0E08E5"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A.</w:t>
      </w:r>
      <w:r w:rsidRPr="00986D60">
        <w:rPr>
          <w:rFonts w:ascii="Times New Roman" w:hAnsi="Times New Roman"/>
          <w:szCs w:val="22"/>
        </w:rPr>
        <w:tab/>
        <w:t xml:space="preserve">CAT – A member of the genus and species known as </w:t>
      </w:r>
      <w:r w:rsidR="0017658B" w:rsidRPr="00DB2455">
        <w:rPr>
          <w:rFonts w:ascii="Times New Roman" w:hAnsi="Times New Roman"/>
          <w:i/>
          <w:iCs/>
          <w:szCs w:val="22"/>
        </w:rPr>
        <w:t>Felis</w:t>
      </w:r>
      <w:r w:rsidR="0017658B" w:rsidRPr="0077641B">
        <w:rPr>
          <w:rFonts w:ascii="Times New Roman" w:hAnsi="Times New Roman"/>
          <w:i/>
        </w:rPr>
        <w:t xml:space="preserve"> catus</w:t>
      </w:r>
      <w:r w:rsidRPr="00986D60">
        <w:rPr>
          <w:rFonts w:ascii="Times New Roman" w:hAnsi="Times New Roman"/>
          <w:szCs w:val="22"/>
        </w:rPr>
        <w:t>.</w:t>
      </w:r>
    </w:p>
    <w:p w14:paraId="0BD32260"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3DDA6869"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B.</w:t>
      </w:r>
      <w:r w:rsidRPr="00986D60">
        <w:rPr>
          <w:rFonts w:ascii="Times New Roman" w:hAnsi="Times New Roman"/>
          <w:szCs w:val="22"/>
        </w:rPr>
        <w:tab/>
        <w:t xml:space="preserve">COMMISSIONER – The Commissioner of the State of Maine Department of Agriculture, </w:t>
      </w:r>
      <w:r w:rsidR="003412CB">
        <w:rPr>
          <w:rFonts w:ascii="Times New Roman" w:hAnsi="Times New Roman"/>
          <w:szCs w:val="22"/>
        </w:rPr>
        <w:t>Conservation and Forestry</w:t>
      </w:r>
      <w:r w:rsidRPr="00986D60">
        <w:rPr>
          <w:rFonts w:ascii="Times New Roman" w:hAnsi="Times New Roman"/>
          <w:szCs w:val="22"/>
        </w:rPr>
        <w:t>.</w:t>
      </w:r>
    </w:p>
    <w:p w14:paraId="7EE44C12"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bCs/>
          <w:szCs w:val="22"/>
        </w:rPr>
      </w:pPr>
    </w:p>
    <w:p w14:paraId="17475D21"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C.</w:t>
      </w:r>
      <w:r w:rsidRPr="00986D60">
        <w:rPr>
          <w:rFonts w:ascii="Times New Roman" w:hAnsi="Times New Roman"/>
          <w:bCs/>
          <w:szCs w:val="22"/>
        </w:rPr>
        <w:tab/>
      </w:r>
      <w:r w:rsidRPr="00986D60">
        <w:rPr>
          <w:rFonts w:ascii="Times New Roman" w:hAnsi="Times New Roman"/>
          <w:szCs w:val="22"/>
        </w:rPr>
        <w:t xml:space="preserve">DEPARTMENT – The Department of Agriculture, </w:t>
      </w:r>
      <w:r w:rsidR="003412CB">
        <w:rPr>
          <w:rFonts w:ascii="Times New Roman" w:hAnsi="Times New Roman"/>
          <w:szCs w:val="22"/>
        </w:rPr>
        <w:t>Conservation and Forestry</w:t>
      </w:r>
      <w:r w:rsidRPr="00986D60">
        <w:rPr>
          <w:rFonts w:ascii="Times New Roman" w:hAnsi="Times New Roman"/>
          <w:szCs w:val="22"/>
        </w:rPr>
        <w:t>.</w:t>
      </w:r>
    </w:p>
    <w:p w14:paraId="27CC87F1"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6C87F0EE" w14:textId="3B36C6AE"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D.</w:t>
      </w:r>
      <w:r w:rsidRPr="00986D60">
        <w:rPr>
          <w:rFonts w:ascii="Times New Roman" w:hAnsi="Times New Roman"/>
          <w:szCs w:val="22"/>
        </w:rPr>
        <w:tab/>
        <w:t xml:space="preserve">DOG – A member of the genus and species known as </w:t>
      </w:r>
      <w:r w:rsidR="0017658B">
        <w:rPr>
          <w:rFonts w:ascii="Times New Roman" w:hAnsi="Times New Roman"/>
          <w:i/>
          <w:iCs/>
          <w:szCs w:val="22"/>
        </w:rPr>
        <w:t>Canis</w:t>
      </w:r>
      <w:r w:rsidR="0017658B" w:rsidRPr="0077641B">
        <w:rPr>
          <w:rFonts w:ascii="Times New Roman" w:hAnsi="Times New Roman"/>
          <w:i/>
        </w:rPr>
        <w:t xml:space="preserve"> familiaris</w:t>
      </w:r>
      <w:r w:rsidRPr="00986D60">
        <w:rPr>
          <w:rFonts w:ascii="Times New Roman" w:hAnsi="Times New Roman"/>
          <w:szCs w:val="22"/>
        </w:rPr>
        <w:t>.</w:t>
      </w:r>
    </w:p>
    <w:p w14:paraId="3632C622"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bCs/>
          <w:szCs w:val="22"/>
        </w:rPr>
      </w:pPr>
    </w:p>
    <w:p w14:paraId="54E7E0F0"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E.</w:t>
      </w:r>
      <w:r w:rsidRPr="00986D60">
        <w:rPr>
          <w:rFonts w:ascii="Times New Roman" w:hAnsi="Times New Roman"/>
          <w:szCs w:val="22"/>
        </w:rPr>
        <w:tab/>
        <w:t>DOG LICENSE – A State of Maine license obtained by the owner or keeper of a dog at the age of 6 months or more, on or before January 1</w:t>
      </w:r>
      <w:r w:rsidRPr="00986D60">
        <w:rPr>
          <w:rFonts w:ascii="Times New Roman" w:hAnsi="Times New Roman"/>
          <w:szCs w:val="22"/>
          <w:vertAlign w:val="superscript"/>
        </w:rPr>
        <w:t>st</w:t>
      </w:r>
      <w:r w:rsidRPr="00986D60">
        <w:rPr>
          <w:rFonts w:ascii="Times New Roman" w:hAnsi="Times New Roman"/>
          <w:szCs w:val="22"/>
        </w:rPr>
        <w:t xml:space="preserve"> of each year.</w:t>
      </w:r>
    </w:p>
    <w:p w14:paraId="5EAD482E"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38B6E341"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F.</w:t>
      </w:r>
      <w:r w:rsidRPr="00986D60">
        <w:rPr>
          <w:rFonts w:ascii="Times New Roman" w:hAnsi="Times New Roman"/>
          <w:szCs w:val="22"/>
        </w:rPr>
        <w:tab/>
        <w:t>FERAL CAT</w:t>
      </w:r>
      <w:r w:rsidRPr="00986D60">
        <w:rPr>
          <w:rFonts w:ascii="Times New Roman" w:hAnsi="Times New Roman"/>
          <w:b/>
          <w:szCs w:val="22"/>
        </w:rPr>
        <w:t xml:space="preserve"> – </w:t>
      </w:r>
      <w:r w:rsidRPr="00986D60">
        <w:rPr>
          <w:rFonts w:ascii="Times New Roman" w:hAnsi="Times New Roman"/>
          <w:szCs w:val="22"/>
        </w:rPr>
        <w:t xml:space="preserve">A cat without owner identification of any kind that consistently exhibits extreme </w:t>
      </w:r>
      <w:r w:rsidR="00C21A0C" w:rsidRPr="00986D60">
        <w:rPr>
          <w:rFonts w:ascii="Times New Roman" w:hAnsi="Times New Roman"/>
          <w:szCs w:val="22"/>
        </w:rPr>
        <w:t>fear in the presence of people.</w:t>
      </w:r>
    </w:p>
    <w:p w14:paraId="5B390695"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35BE7765"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G.</w:t>
      </w:r>
      <w:r w:rsidRPr="00986D60">
        <w:rPr>
          <w:rFonts w:ascii="Times New Roman" w:hAnsi="Times New Roman"/>
          <w:szCs w:val="22"/>
        </w:rPr>
        <w:tab/>
        <w:t>KEEPER – A person in possession or control of an animal becomes the keeper of a stray domesticated animal, other than a dog or livestock, if the person feeds that animal for at least 10 consecutive days.</w:t>
      </w:r>
    </w:p>
    <w:p w14:paraId="66F71B6E"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30E43E94" w14:textId="0EF149CE" w:rsidR="00965DB7"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H.</w:t>
      </w:r>
      <w:r w:rsidRPr="00986D60">
        <w:rPr>
          <w:rFonts w:ascii="Times New Roman" w:hAnsi="Times New Roman"/>
          <w:szCs w:val="22"/>
        </w:rPr>
        <w:tab/>
      </w:r>
      <w:bookmarkStart w:id="0" w:name="_Hlk117675567"/>
      <w:r w:rsidRPr="00986D60">
        <w:rPr>
          <w:rFonts w:ascii="Times New Roman" w:hAnsi="Times New Roman"/>
          <w:szCs w:val="22"/>
        </w:rPr>
        <w:t>LICENSED ANIMAL SHELTER –</w:t>
      </w:r>
      <w:r w:rsidR="0077641B">
        <w:rPr>
          <w:rFonts w:ascii="Times New Roman" w:hAnsi="Times New Roman"/>
          <w:szCs w:val="22"/>
        </w:rPr>
        <w:t xml:space="preserve"> Facility licensed by the state that houses domesticated animals and operates for the purpose of providing stray, abandoned, abused or owner-surrendered animals with sanctuary or finding the animals temporary or permanent adoptive homes; or a rescue group licensed by the state. </w:t>
      </w:r>
      <w:r w:rsidR="007C7588" w:rsidRPr="00F71D8D">
        <w:rPr>
          <w:rFonts w:ascii="Times New Roman" w:hAnsi="Times New Roman"/>
          <w:color w:val="000000"/>
          <w:spacing w:val="-8"/>
          <w:shd w:val="clear" w:color="auto" w:fill="E7F4FF"/>
        </w:rPr>
        <w:t xml:space="preserve"> </w:t>
      </w:r>
    </w:p>
    <w:bookmarkEnd w:id="0"/>
    <w:p w14:paraId="3D99865A" w14:textId="45C400B7" w:rsidR="005D284E" w:rsidRDefault="005D284E" w:rsidP="00473A4A">
      <w:pPr>
        <w:pStyle w:val="BodyText2"/>
        <w:tabs>
          <w:tab w:val="left" w:pos="720"/>
          <w:tab w:val="left" w:pos="1440"/>
          <w:tab w:val="left" w:pos="2160"/>
          <w:tab w:val="left" w:pos="2880"/>
        </w:tabs>
        <w:ind w:left="1440" w:hanging="720"/>
        <w:rPr>
          <w:rFonts w:ascii="Times New Roman" w:hAnsi="Times New Roman"/>
          <w:szCs w:val="22"/>
        </w:rPr>
      </w:pPr>
    </w:p>
    <w:p w14:paraId="6728EC5D" w14:textId="59A91FB4" w:rsidR="00BA53D4" w:rsidRPr="00BA53D4" w:rsidRDefault="005D284E" w:rsidP="0077641B">
      <w:pPr>
        <w:pStyle w:val="BodyText2"/>
        <w:numPr>
          <w:ilvl w:val="0"/>
          <w:numId w:val="6"/>
        </w:numPr>
        <w:tabs>
          <w:tab w:val="left" w:pos="720"/>
          <w:tab w:val="left" w:pos="1440"/>
          <w:tab w:val="left" w:pos="2160"/>
          <w:tab w:val="left" w:pos="2880"/>
        </w:tabs>
        <w:spacing w:line="259" w:lineRule="auto"/>
        <w:rPr>
          <w:rFonts w:ascii="Times New Roman" w:hAnsi="Times New Roman"/>
        </w:rPr>
      </w:pPr>
      <w:r w:rsidRPr="2C3958DF">
        <w:rPr>
          <w:rFonts w:ascii="Times New Roman" w:hAnsi="Times New Roman"/>
        </w:rPr>
        <w:t xml:space="preserve">OVERPOPULATION- Pets: a surplus of pets when compared to demand for ownership by people.  Feral Cats: </w:t>
      </w:r>
      <w:r w:rsidR="38C92CFA" w:rsidRPr="2C3958DF">
        <w:rPr>
          <w:rFonts w:ascii="Times New Roman" w:hAnsi="Times New Roman"/>
        </w:rPr>
        <w:t>For purpose</w:t>
      </w:r>
      <w:r w:rsidR="56189596" w:rsidRPr="2C3958DF">
        <w:rPr>
          <w:rFonts w:ascii="Times New Roman" w:hAnsi="Times New Roman"/>
        </w:rPr>
        <w:t>s</w:t>
      </w:r>
      <w:r w:rsidR="38C92CFA" w:rsidRPr="2C3958DF">
        <w:rPr>
          <w:rFonts w:ascii="Times New Roman" w:hAnsi="Times New Roman"/>
        </w:rPr>
        <w:t xml:space="preserve"> of the Companion Animal Sterilization Fund, </w:t>
      </w:r>
      <w:r w:rsidR="10DEE475" w:rsidRPr="2C3958DF">
        <w:rPr>
          <w:rFonts w:ascii="Times New Roman" w:hAnsi="Times New Roman"/>
        </w:rPr>
        <w:t xml:space="preserve">all feral cat populations are considered an overpopulation. </w:t>
      </w:r>
    </w:p>
    <w:p w14:paraId="4CB21538" w14:textId="623C6C97" w:rsidR="00965DB7" w:rsidRPr="00986D60"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lastRenderedPageBreak/>
        <w:t>J</w:t>
      </w:r>
      <w:r w:rsidR="00965DB7" w:rsidRPr="00986D60">
        <w:rPr>
          <w:rFonts w:ascii="Times New Roman" w:hAnsi="Times New Roman"/>
          <w:szCs w:val="22"/>
        </w:rPr>
        <w:t>.</w:t>
      </w:r>
      <w:r w:rsidR="00965DB7" w:rsidRPr="00986D60">
        <w:rPr>
          <w:rFonts w:ascii="Times New Roman" w:hAnsi="Times New Roman"/>
          <w:szCs w:val="22"/>
        </w:rPr>
        <w:tab/>
        <w:t>OWNER – Any person, firm, partnership, association or corporation that owns, keeps or harbors a dog or other animal.</w:t>
      </w:r>
    </w:p>
    <w:p w14:paraId="66E4E15B"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75A63BFE" w14:textId="4DA2986A" w:rsidR="00965DB7" w:rsidRPr="00986D60"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K</w:t>
      </w:r>
      <w:r w:rsidR="00965DB7" w:rsidRPr="00986D60">
        <w:rPr>
          <w:rFonts w:ascii="Times New Roman" w:hAnsi="Times New Roman"/>
          <w:szCs w:val="22"/>
        </w:rPr>
        <w:t>.</w:t>
      </w:r>
      <w:r w:rsidR="00965DB7" w:rsidRPr="00986D60">
        <w:rPr>
          <w:rFonts w:ascii="Times New Roman" w:hAnsi="Times New Roman"/>
          <w:szCs w:val="22"/>
        </w:rPr>
        <w:tab/>
        <w:t>PROGRAM – The Low-Income Spay/Neuter Program for dogs and cats.</w:t>
      </w:r>
    </w:p>
    <w:p w14:paraId="05587A9C"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2E64658D" w14:textId="71BE0910" w:rsidR="00965DB7"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L</w:t>
      </w:r>
      <w:r w:rsidR="00965DB7" w:rsidRPr="00986D60">
        <w:rPr>
          <w:rFonts w:ascii="Times New Roman" w:hAnsi="Times New Roman"/>
          <w:szCs w:val="22"/>
        </w:rPr>
        <w:t>.</w:t>
      </w:r>
      <w:r w:rsidR="00965DB7" w:rsidRPr="00986D60">
        <w:rPr>
          <w:rFonts w:ascii="Times New Roman" w:hAnsi="Times New Roman"/>
          <w:szCs w:val="22"/>
        </w:rPr>
        <w:tab/>
        <w:t>SPAY/NEUTER – To sterilize a female animal by removing the ovaries or to castrate a male animal by removing the testicles or by FDA approved pharmaceutical sterilization.</w:t>
      </w:r>
    </w:p>
    <w:p w14:paraId="5C989282" w14:textId="77777777" w:rsidR="00FD7278" w:rsidRDefault="00FD7278" w:rsidP="00473A4A">
      <w:pPr>
        <w:pStyle w:val="BodyText2"/>
        <w:tabs>
          <w:tab w:val="left" w:pos="720"/>
          <w:tab w:val="left" w:pos="1440"/>
          <w:tab w:val="left" w:pos="2160"/>
          <w:tab w:val="left" w:pos="2880"/>
        </w:tabs>
        <w:ind w:left="1440" w:hanging="720"/>
        <w:rPr>
          <w:rFonts w:ascii="Times New Roman" w:hAnsi="Times New Roman"/>
          <w:szCs w:val="22"/>
        </w:rPr>
      </w:pPr>
    </w:p>
    <w:p w14:paraId="64397F95" w14:textId="61BC80DE" w:rsidR="00FD7278" w:rsidRPr="00986D60"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M</w:t>
      </w:r>
      <w:r w:rsidR="00FD7278">
        <w:rPr>
          <w:rFonts w:ascii="Times New Roman" w:hAnsi="Times New Roman"/>
          <w:szCs w:val="22"/>
        </w:rPr>
        <w:t>.</w:t>
      </w:r>
      <w:r w:rsidR="00FD7278">
        <w:rPr>
          <w:rFonts w:ascii="Times New Roman" w:hAnsi="Times New Roman"/>
          <w:szCs w:val="22"/>
        </w:rPr>
        <w:tab/>
        <w:t>SPAY/NEUTER EVENT</w:t>
      </w:r>
      <w:r w:rsidR="004374A7">
        <w:rPr>
          <w:rFonts w:ascii="Times New Roman" w:hAnsi="Times New Roman"/>
          <w:szCs w:val="22"/>
        </w:rPr>
        <w:t xml:space="preserve"> </w:t>
      </w:r>
      <w:r w:rsidR="00FD7278">
        <w:rPr>
          <w:rFonts w:ascii="Times New Roman" w:hAnsi="Times New Roman"/>
          <w:szCs w:val="22"/>
        </w:rPr>
        <w:t>- A scheduled event by a veterinary provider, whether in a mobile</w:t>
      </w:r>
      <w:r w:rsidR="00BA53D4">
        <w:rPr>
          <w:rFonts w:ascii="Times New Roman" w:hAnsi="Times New Roman"/>
          <w:szCs w:val="22"/>
        </w:rPr>
        <w:t xml:space="preserve"> </w:t>
      </w:r>
      <w:r w:rsidR="00FD7278">
        <w:rPr>
          <w:rFonts w:ascii="Times New Roman" w:hAnsi="Times New Roman"/>
          <w:szCs w:val="22"/>
        </w:rPr>
        <w:t>clinic, pop-up clinic or fixed location, where</w:t>
      </w:r>
      <w:r w:rsidR="00895D3C">
        <w:rPr>
          <w:rFonts w:ascii="Times New Roman" w:hAnsi="Times New Roman"/>
          <w:szCs w:val="22"/>
        </w:rPr>
        <w:t xml:space="preserve"> ten</w:t>
      </w:r>
      <w:r w:rsidR="00FD7278">
        <w:rPr>
          <w:rFonts w:ascii="Times New Roman" w:hAnsi="Times New Roman"/>
          <w:szCs w:val="22"/>
        </w:rPr>
        <w:t xml:space="preserve"> or more surgeries will be provided </w:t>
      </w:r>
      <w:r w:rsidR="00F03921">
        <w:rPr>
          <w:rFonts w:ascii="Times New Roman" w:hAnsi="Times New Roman"/>
          <w:szCs w:val="22"/>
        </w:rPr>
        <w:t>per</w:t>
      </w:r>
      <w:r w:rsidR="00FD7278">
        <w:rPr>
          <w:rFonts w:ascii="Times New Roman" w:hAnsi="Times New Roman"/>
          <w:szCs w:val="22"/>
        </w:rPr>
        <w:t xml:space="preserve"> day to eligible Help Fix Me participants. </w:t>
      </w:r>
    </w:p>
    <w:p w14:paraId="0CE068B9"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bCs/>
          <w:szCs w:val="22"/>
        </w:rPr>
      </w:pPr>
    </w:p>
    <w:p w14:paraId="181E42C6" w14:textId="575B3294" w:rsidR="00965DB7" w:rsidRDefault="005D284E" w:rsidP="2C3958DF">
      <w:pPr>
        <w:pStyle w:val="BodyText2"/>
        <w:tabs>
          <w:tab w:val="left" w:pos="720"/>
          <w:tab w:val="left" w:pos="1440"/>
          <w:tab w:val="left" w:pos="2160"/>
          <w:tab w:val="left" w:pos="2880"/>
        </w:tabs>
        <w:ind w:left="1440" w:hanging="720"/>
        <w:rPr>
          <w:rFonts w:ascii="Times New Roman" w:hAnsi="Times New Roman"/>
        </w:rPr>
      </w:pPr>
      <w:r w:rsidRPr="2C3958DF">
        <w:rPr>
          <w:rFonts w:ascii="Times New Roman" w:hAnsi="Times New Roman"/>
        </w:rPr>
        <w:t>N</w:t>
      </w:r>
      <w:r w:rsidR="00E27B12">
        <w:rPr>
          <w:rFonts w:ascii="Times New Roman" w:hAnsi="Times New Roman"/>
        </w:rPr>
        <w:t>.</w:t>
      </w:r>
      <w:r w:rsidR="004374A7">
        <w:rPr>
          <w:rFonts w:ascii="Times New Roman" w:hAnsi="Times New Roman"/>
        </w:rPr>
        <w:tab/>
      </w:r>
      <w:r w:rsidR="00965DB7" w:rsidRPr="2C3958DF">
        <w:rPr>
          <w:rFonts w:ascii="Times New Roman" w:hAnsi="Times New Roman"/>
        </w:rPr>
        <w:t xml:space="preserve">STRAY ANIMAL – A cat or dog with no known owner that may be </w:t>
      </w:r>
      <w:r w:rsidR="00814559" w:rsidRPr="2C3958DF">
        <w:rPr>
          <w:rFonts w:ascii="Times New Roman" w:hAnsi="Times New Roman"/>
        </w:rPr>
        <w:t xml:space="preserve">lost, </w:t>
      </w:r>
      <w:r w:rsidR="00965DB7" w:rsidRPr="2C3958DF">
        <w:rPr>
          <w:rFonts w:ascii="Times New Roman" w:hAnsi="Times New Roman"/>
        </w:rPr>
        <w:t>deserted, sick, or injured.</w:t>
      </w:r>
    </w:p>
    <w:p w14:paraId="5BF456EE" w14:textId="77777777" w:rsidR="00E97E6F" w:rsidRDefault="00E97E6F" w:rsidP="00473A4A">
      <w:pPr>
        <w:pStyle w:val="BodyText2"/>
        <w:tabs>
          <w:tab w:val="left" w:pos="720"/>
          <w:tab w:val="left" w:pos="1440"/>
          <w:tab w:val="left" w:pos="2160"/>
          <w:tab w:val="left" w:pos="2880"/>
        </w:tabs>
        <w:ind w:left="1440" w:hanging="720"/>
        <w:rPr>
          <w:rFonts w:ascii="Times New Roman" w:hAnsi="Times New Roman"/>
          <w:szCs w:val="22"/>
        </w:rPr>
      </w:pPr>
    </w:p>
    <w:p w14:paraId="47B7E0B8" w14:textId="17A8B33F" w:rsidR="00E97E6F" w:rsidRPr="00986D60"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O</w:t>
      </w:r>
      <w:r w:rsidR="00E97E6F">
        <w:rPr>
          <w:rFonts w:ascii="Times New Roman" w:hAnsi="Times New Roman"/>
          <w:szCs w:val="22"/>
        </w:rPr>
        <w:t>.</w:t>
      </w:r>
      <w:r w:rsidR="00E97E6F">
        <w:rPr>
          <w:rFonts w:ascii="Times New Roman" w:hAnsi="Times New Roman"/>
          <w:szCs w:val="22"/>
        </w:rPr>
        <w:tab/>
        <w:t xml:space="preserve">VETERINARY PROVIDER- Veterinarian licensed in the state of Maine, Veterinary Clinic licensed in the State of Maine, or Animal Welfare Organization that has at least one veterinarian on staff and regularly provides spay/neuter services to the public. </w:t>
      </w:r>
    </w:p>
    <w:p w14:paraId="7434E123"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2BADE3F1" w14:textId="505B5979" w:rsidR="00965DB7" w:rsidRPr="00986D60" w:rsidRDefault="005D284E" w:rsidP="00473A4A">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bCs/>
          <w:szCs w:val="22"/>
        </w:rPr>
        <w:t>P</w:t>
      </w:r>
      <w:r w:rsidR="00965DB7" w:rsidRPr="00986D60">
        <w:rPr>
          <w:rFonts w:ascii="Times New Roman" w:hAnsi="Times New Roman"/>
          <w:bCs/>
          <w:szCs w:val="22"/>
        </w:rPr>
        <w:t>.</w:t>
      </w:r>
      <w:r w:rsidR="00965DB7" w:rsidRPr="00986D60">
        <w:rPr>
          <w:rFonts w:ascii="Times New Roman" w:hAnsi="Times New Roman"/>
          <w:bCs/>
          <w:szCs w:val="22"/>
        </w:rPr>
        <w:tab/>
      </w:r>
      <w:r w:rsidR="00965DB7" w:rsidRPr="00986D60">
        <w:rPr>
          <w:rFonts w:ascii="Times New Roman" w:hAnsi="Times New Roman"/>
          <w:szCs w:val="22"/>
        </w:rPr>
        <w:t>UNWANTED – A cat or dog abandoned or not wanted by its owner or keeper.</w:t>
      </w:r>
    </w:p>
    <w:p w14:paraId="490E6180" w14:textId="77777777" w:rsidR="00C21A0C" w:rsidRPr="00986D60" w:rsidRDefault="00C21A0C" w:rsidP="00473A4A">
      <w:pPr>
        <w:pStyle w:val="BodyText2"/>
        <w:tabs>
          <w:tab w:val="left" w:pos="720"/>
          <w:tab w:val="left" w:pos="1440"/>
          <w:tab w:val="left" w:pos="2160"/>
          <w:tab w:val="left" w:pos="2880"/>
        </w:tabs>
        <w:ind w:left="1440" w:hanging="720"/>
        <w:rPr>
          <w:rFonts w:ascii="Times New Roman" w:hAnsi="Times New Roman"/>
          <w:szCs w:val="22"/>
        </w:rPr>
      </w:pPr>
    </w:p>
    <w:p w14:paraId="47BF5A3E"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p>
    <w:p w14:paraId="12F5E833" w14:textId="77777777" w:rsidR="00965DB7" w:rsidRPr="00986D60" w:rsidRDefault="00965DB7" w:rsidP="00473A4A">
      <w:pPr>
        <w:pStyle w:val="BodyText2"/>
        <w:tabs>
          <w:tab w:val="left" w:pos="720"/>
          <w:tab w:val="left" w:pos="1440"/>
          <w:tab w:val="left" w:pos="2160"/>
          <w:tab w:val="left" w:pos="2880"/>
        </w:tabs>
        <w:ind w:left="720" w:hanging="720"/>
        <w:outlineLvl w:val="0"/>
        <w:rPr>
          <w:rFonts w:ascii="Times New Roman" w:hAnsi="Times New Roman"/>
          <w:b/>
          <w:szCs w:val="22"/>
        </w:rPr>
      </w:pPr>
      <w:r w:rsidRPr="00986D60">
        <w:rPr>
          <w:rFonts w:ascii="Times New Roman" w:hAnsi="Times New Roman"/>
          <w:b/>
          <w:szCs w:val="22"/>
        </w:rPr>
        <w:t>2.</w:t>
      </w:r>
      <w:r w:rsidRPr="00986D60">
        <w:rPr>
          <w:rFonts w:ascii="Times New Roman" w:hAnsi="Times New Roman"/>
          <w:b/>
          <w:szCs w:val="22"/>
        </w:rPr>
        <w:tab/>
        <w:t>ELIGIBILITY</w:t>
      </w:r>
    </w:p>
    <w:p w14:paraId="7ED9A0AD"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zCs w:val="22"/>
        </w:rPr>
      </w:pPr>
    </w:p>
    <w:p w14:paraId="7DF5F6DE"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zCs w:val="22"/>
        </w:rPr>
      </w:pPr>
      <w:r w:rsidRPr="00986D60">
        <w:rPr>
          <w:rFonts w:ascii="Times New Roman" w:hAnsi="Times New Roman"/>
          <w:szCs w:val="22"/>
        </w:rPr>
        <w:tab/>
        <w:t>A.</w:t>
      </w:r>
      <w:r w:rsidRPr="00986D60">
        <w:rPr>
          <w:rFonts w:ascii="Times New Roman" w:hAnsi="Times New Roman"/>
          <w:szCs w:val="22"/>
        </w:rPr>
        <w:tab/>
        <w:t>To be eligible for the low-incom</w:t>
      </w:r>
      <w:r w:rsidR="009E1E3F">
        <w:rPr>
          <w:rFonts w:ascii="Times New Roman" w:hAnsi="Times New Roman"/>
          <w:szCs w:val="22"/>
        </w:rPr>
        <w:t xml:space="preserve">e spay/neuter program </w:t>
      </w:r>
      <w:r w:rsidR="00F10F11">
        <w:rPr>
          <w:rFonts w:ascii="Times New Roman" w:hAnsi="Times New Roman"/>
          <w:szCs w:val="22"/>
        </w:rPr>
        <w:t xml:space="preserve">for a pet cat or dog </w:t>
      </w:r>
      <w:r w:rsidR="009E1E3F">
        <w:rPr>
          <w:rFonts w:ascii="Times New Roman" w:hAnsi="Times New Roman"/>
          <w:szCs w:val="22"/>
        </w:rPr>
        <w:t xml:space="preserve">a person </w:t>
      </w:r>
      <w:r w:rsidRPr="00986D60">
        <w:rPr>
          <w:rFonts w:ascii="Times New Roman" w:hAnsi="Times New Roman"/>
          <w:szCs w:val="22"/>
        </w:rPr>
        <w:t>must</w:t>
      </w:r>
      <w:r w:rsidR="00C21A0C" w:rsidRPr="00986D60">
        <w:rPr>
          <w:rFonts w:ascii="Times New Roman" w:hAnsi="Times New Roman"/>
          <w:szCs w:val="22"/>
        </w:rPr>
        <w:t>:</w:t>
      </w:r>
    </w:p>
    <w:p w14:paraId="600CA3C0"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trike/>
          <w:szCs w:val="22"/>
        </w:rPr>
      </w:pPr>
    </w:p>
    <w:p w14:paraId="5FF2D563" w14:textId="77777777" w:rsidR="00965DB7" w:rsidRPr="00986D60" w:rsidRDefault="00592E91" w:rsidP="00473A4A">
      <w:pPr>
        <w:pStyle w:val="BodyText2"/>
        <w:tabs>
          <w:tab w:val="left" w:pos="720"/>
          <w:tab w:val="left" w:pos="1440"/>
          <w:tab w:val="left" w:pos="2160"/>
          <w:tab w:val="left" w:pos="2880"/>
        </w:tabs>
        <w:ind w:left="2160" w:hanging="720"/>
        <w:rPr>
          <w:rFonts w:ascii="Times New Roman" w:hAnsi="Times New Roman"/>
          <w:szCs w:val="22"/>
        </w:rPr>
      </w:pPr>
      <w:r w:rsidRPr="00986D60">
        <w:rPr>
          <w:rFonts w:ascii="Times New Roman" w:hAnsi="Times New Roman"/>
          <w:szCs w:val="22"/>
        </w:rPr>
        <w:t>1.</w:t>
      </w:r>
      <w:r w:rsidR="00965DB7" w:rsidRPr="00986D60">
        <w:rPr>
          <w:rFonts w:ascii="Times New Roman" w:hAnsi="Times New Roman"/>
          <w:szCs w:val="22"/>
        </w:rPr>
        <w:tab/>
      </w:r>
      <w:r w:rsidRPr="00986D60">
        <w:rPr>
          <w:rFonts w:ascii="Times New Roman" w:hAnsi="Times New Roman"/>
          <w:szCs w:val="22"/>
        </w:rPr>
        <w:t>Be a</w:t>
      </w:r>
      <w:r w:rsidR="00965DB7" w:rsidRPr="00986D60">
        <w:rPr>
          <w:rFonts w:ascii="Times New Roman" w:hAnsi="Times New Roman"/>
          <w:szCs w:val="22"/>
        </w:rPr>
        <w:t xml:space="preserve">n independent adult (18 years </w:t>
      </w:r>
      <w:r w:rsidRPr="00986D60">
        <w:rPr>
          <w:rFonts w:ascii="Times New Roman" w:hAnsi="Times New Roman"/>
          <w:szCs w:val="22"/>
        </w:rPr>
        <w:t xml:space="preserve">or older and not declared as a </w:t>
      </w:r>
      <w:r w:rsidR="00965DB7" w:rsidRPr="00986D60">
        <w:rPr>
          <w:rFonts w:ascii="Times New Roman" w:hAnsi="Times New Roman"/>
          <w:szCs w:val="22"/>
        </w:rPr>
        <w:t xml:space="preserve">dependent for </w:t>
      </w:r>
      <w:r w:rsidR="00FE5520">
        <w:rPr>
          <w:rFonts w:ascii="Times New Roman" w:hAnsi="Times New Roman"/>
          <w:szCs w:val="22"/>
        </w:rPr>
        <w:t>tax purposes by another person);</w:t>
      </w:r>
    </w:p>
    <w:p w14:paraId="01F1329A" w14:textId="77777777" w:rsidR="00C21A0C" w:rsidRPr="00986D60" w:rsidRDefault="00C21A0C" w:rsidP="00473A4A">
      <w:pPr>
        <w:pStyle w:val="BodyText2"/>
        <w:tabs>
          <w:tab w:val="left" w:pos="720"/>
          <w:tab w:val="left" w:pos="1440"/>
          <w:tab w:val="left" w:pos="2160"/>
          <w:tab w:val="left" w:pos="2880"/>
        </w:tabs>
        <w:ind w:left="2160" w:hanging="720"/>
        <w:rPr>
          <w:rFonts w:ascii="Times New Roman" w:hAnsi="Times New Roman"/>
          <w:szCs w:val="22"/>
        </w:rPr>
      </w:pPr>
    </w:p>
    <w:p w14:paraId="1D2EE62F" w14:textId="77777777" w:rsidR="00965DB7" w:rsidRPr="00986D60" w:rsidRDefault="00592E91"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ab/>
        <w:t>2.</w:t>
      </w:r>
      <w:r w:rsidRPr="00986D60">
        <w:rPr>
          <w:rFonts w:ascii="Times New Roman" w:hAnsi="Times New Roman"/>
          <w:szCs w:val="22"/>
        </w:rPr>
        <w:tab/>
        <w:t>Be a</w:t>
      </w:r>
      <w:r w:rsidR="00965DB7" w:rsidRPr="00986D60">
        <w:rPr>
          <w:rFonts w:ascii="Times New Roman" w:hAnsi="Times New Roman"/>
          <w:szCs w:val="22"/>
        </w:rPr>
        <w:t xml:space="preserve"> Resident of the State of Maine</w:t>
      </w:r>
      <w:r w:rsidR="00FE5520">
        <w:rPr>
          <w:rFonts w:ascii="Times New Roman" w:hAnsi="Times New Roman"/>
          <w:szCs w:val="22"/>
        </w:rPr>
        <w:t>;</w:t>
      </w:r>
    </w:p>
    <w:p w14:paraId="2B41614F" w14:textId="77777777" w:rsidR="00592E91" w:rsidRPr="00986D60" w:rsidRDefault="00592E91" w:rsidP="00473A4A">
      <w:pPr>
        <w:pStyle w:val="BodyText2"/>
        <w:tabs>
          <w:tab w:val="left" w:pos="720"/>
          <w:tab w:val="left" w:pos="1440"/>
          <w:tab w:val="left" w:pos="2160"/>
          <w:tab w:val="left" w:pos="2880"/>
        </w:tabs>
        <w:ind w:left="1440" w:hanging="720"/>
        <w:rPr>
          <w:rFonts w:ascii="Times New Roman" w:hAnsi="Times New Roman"/>
          <w:szCs w:val="22"/>
        </w:rPr>
      </w:pPr>
    </w:p>
    <w:p w14:paraId="063EE214" w14:textId="1FECF476" w:rsidR="00965DB7" w:rsidRPr="00986D60" w:rsidRDefault="00592E91" w:rsidP="00C21A0C">
      <w:pPr>
        <w:pStyle w:val="BodyText2"/>
        <w:tabs>
          <w:tab w:val="left" w:pos="720"/>
          <w:tab w:val="left" w:pos="1440"/>
          <w:tab w:val="left" w:pos="2160"/>
          <w:tab w:val="left" w:pos="2880"/>
        </w:tabs>
        <w:ind w:left="2160" w:hanging="1440"/>
        <w:rPr>
          <w:rFonts w:ascii="Times New Roman" w:hAnsi="Times New Roman"/>
          <w:szCs w:val="22"/>
        </w:rPr>
      </w:pPr>
      <w:r w:rsidRPr="00986D60">
        <w:rPr>
          <w:rFonts w:ascii="Times New Roman" w:hAnsi="Times New Roman"/>
          <w:szCs w:val="22"/>
        </w:rPr>
        <w:tab/>
        <w:t>3.</w:t>
      </w:r>
      <w:r w:rsidRPr="00986D60">
        <w:rPr>
          <w:rFonts w:ascii="Times New Roman" w:hAnsi="Times New Roman"/>
          <w:szCs w:val="22"/>
        </w:rPr>
        <w:tab/>
        <w:t>Be t</w:t>
      </w:r>
      <w:r w:rsidR="00965DB7" w:rsidRPr="00986D60">
        <w:rPr>
          <w:rFonts w:ascii="Times New Roman" w:hAnsi="Times New Roman"/>
          <w:szCs w:val="22"/>
        </w:rPr>
        <w:t>he owner or keeper of the cat or dog</w:t>
      </w:r>
      <w:r w:rsidR="00C21A0C" w:rsidRPr="00986D60">
        <w:rPr>
          <w:rFonts w:ascii="Times New Roman" w:hAnsi="Times New Roman"/>
          <w:szCs w:val="22"/>
        </w:rPr>
        <w:t xml:space="preserve"> being spayed or neutered by a </w:t>
      </w:r>
      <w:r w:rsidR="00FE5520">
        <w:rPr>
          <w:rFonts w:ascii="Times New Roman" w:hAnsi="Times New Roman"/>
          <w:szCs w:val="22"/>
        </w:rPr>
        <w:t>participating veterinar</w:t>
      </w:r>
      <w:r w:rsidR="00A849AF">
        <w:rPr>
          <w:rFonts w:ascii="Times New Roman" w:hAnsi="Times New Roman"/>
          <w:szCs w:val="22"/>
        </w:rPr>
        <w:t>y provider</w:t>
      </w:r>
      <w:r w:rsidR="00FE5520">
        <w:rPr>
          <w:rFonts w:ascii="Times New Roman" w:hAnsi="Times New Roman"/>
          <w:szCs w:val="22"/>
        </w:rPr>
        <w:t>;</w:t>
      </w:r>
    </w:p>
    <w:p w14:paraId="3573CC98"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trike/>
          <w:szCs w:val="22"/>
        </w:rPr>
      </w:pPr>
    </w:p>
    <w:p w14:paraId="367CA6F4" w14:textId="55B90082" w:rsidR="00965DB7" w:rsidRPr="00986D60" w:rsidRDefault="00592E91" w:rsidP="00473A4A">
      <w:pPr>
        <w:pStyle w:val="BodyText2"/>
        <w:tabs>
          <w:tab w:val="left" w:pos="720"/>
          <w:tab w:val="left" w:pos="1440"/>
          <w:tab w:val="left" w:pos="2160"/>
          <w:tab w:val="left" w:pos="2880"/>
        </w:tabs>
        <w:ind w:left="2160" w:hanging="720"/>
        <w:rPr>
          <w:rFonts w:ascii="Times New Roman" w:hAnsi="Times New Roman"/>
          <w:szCs w:val="22"/>
        </w:rPr>
      </w:pPr>
      <w:r w:rsidRPr="00986D60">
        <w:rPr>
          <w:rFonts w:ascii="Times New Roman" w:hAnsi="Times New Roman"/>
          <w:szCs w:val="22"/>
        </w:rPr>
        <w:t>4.</w:t>
      </w:r>
      <w:r w:rsidRPr="00986D60">
        <w:rPr>
          <w:rFonts w:ascii="Times New Roman" w:hAnsi="Times New Roman"/>
          <w:szCs w:val="22"/>
        </w:rPr>
        <w:tab/>
      </w:r>
      <w:r w:rsidR="00965DB7" w:rsidRPr="00986D60">
        <w:rPr>
          <w:rFonts w:ascii="Times New Roman" w:hAnsi="Times New Roman"/>
          <w:szCs w:val="22"/>
        </w:rPr>
        <w:t>Make a co-payment determined on an annual basis by the Commissioner.</w:t>
      </w:r>
      <w:r w:rsidR="005D10EF" w:rsidRPr="00986D60">
        <w:rPr>
          <w:rFonts w:ascii="Times New Roman" w:hAnsi="Times New Roman"/>
          <w:szCs w:val="22"/>
        </w:rPr>
        <w:t xml:space="preserve"> </w:t>
      </w:r>
      <w:r w:rsidR="00965DB7" w:rsidRPr="00986D60">
        <w:rPr>
          <w:rFonts w:ascii="Times New Roman" w:hAnsi="Times New Roman"/>
          <w:szCs w:val="22"/>
        </w:rPr>
        <w:t>The requirement for a co-payment may be waived if the Director of the Animal Welfare Program and/or the Administrator determines that its payment by the owner or keeper of the animal would create a financial hardship;</w:t>
      </w:r>
      <w:r w:rsidR="00B40AF4" w:rsidRPr="00986D60">
        <w:rPr>
          <w:rFonts w:ascii="Times New Roman" w:hAnsi="Times New Roman"/>
          <w:szCs w:val="22"/>
        </w:rPr>
        <w:t xml:space="preserve"> and</w:t>
      </w:r>
    </w:p>
    <w:p w14:paraId="671DC045" w14:textId="77777777" w:rsidR="00965DB7" w:rsidRPr="00986D60" w:rsidRDefault="00965DB7" w:rsidP="00473A4A">
      <w:pPr>
        <w:pStyle w:val="BodyText2"/>
        <w:tabs>
          <w:tab w:val="left" w:pos="720"/>
          <w:tab w:val="left" w:pos="1440"/>
          <w:tab w:val="left" w:pos="2160"/>
          <w:tab w:val="left" w:pos="2880"/>
        </w:tabs>
        <w:ind w:left="720"/>
        <w:rPr>
          <w:rFonts w:ascii="Times New Roman" w:hAnsi="Times New Roman"/>
          <w:szCs w:val="22"/>
        </w:rPr>
      </w:pPr>
    </w:p>
    <w:p w14:paraId="7B660AE7" w14:textId="77777777" w:rsidR="00965DB7" w:rsidRPr="00986D60" w:rsidRDefault="00592E91" w:rsidP="00473A4A">
      <w:pPr>
        <w:pStyle w:val="BodyText2"/>
        <w:tabs>
          <w:tab w:val="left" w:pos="720"/>
          <w:tab w:val="left" w:pos="1440"/>
          <w:tab w:val="left" w:pos="2160"/>
          <w:tab w:val="left" w:pos="2880"/>
        </w:tabs>
        <w:ind w:left="2160" w:hanging="720"/>
        <w:rPr>
          <w:rFonts w:ascii="Times New Roman" w:hAnsi="Times New Roman"/>
          <w:szCs w:val="22"/>
        </w:rPr>
      </w:pPr>
      <w:r w:rsidRPr="00986D60">
        <w:rPr>
          <w:rFonts w:ascii="Times New Roman" w:hAnsi="Times New Roman"/>
          <w:szCs w:val="22"/>
        </w:rPr>
        <w:t>5.</w:t>
      </w:r>
      <w:r w:rsidRPr="00986D60">
        <w:rPr>
          <w:rFonts w:ascii="Times New Roman" w:hAnsi="Times New Roman"/>
          <w:szCs w:val="22"/>
        </w:rPr>
        <w:tab/>
      </w:r>
      <w:r w:rsidR="00965DB7" w:rsidRPr="00986D60">
        <w:rPr>
          <w:rFonts w:ascii="Times New Roman" w:hAnsi="Times New Roman"/>
          <w:szCs w:val="22"/>
        </w:rPr>
        <w:t>Have a household income less than 133% of the federal poverty level.</w:t>
      </w:r>
      <w:r w:rsidR="005D10EF" w:rsidRPr="00986D60">
        <w:rPr>
          <w:rFonts w:ascii="Times New Roman" w:hAnsi="Times New Roman"/>
          <w:szCs w:val="22"/>
        </w:rPr>
        <w:t xml:space="preserve"> </w:t>
      </w:r>
      <w:r w:rsidR="00965DB7" w:rsidRPr="00986D60">
        <w:rPr>
          <w:rFonts w:ascii="Times New Roman" w:hAnsi="Times New Roman"/>
          <w:szCs w:val="22"/>
        </w:rPr>
        <w:t>If program funding allows, the Commissioner may increase the household in</w:t>
      </w:r>
      <w:r w:rsidRPr="00986D60">
        <w:rPr>
          <w:rFonts w:ascii="Times New Roman" w:hAnsi="Times New Roman"/>
          <w:szCs w:val="22"/>
        </w:rPr>
        <w:t xml:space="preserve">come limit for the purposes of </w:t>
      </w:r>
      <w:r w:rsidR="00965DB7" w:rsidRPr="00986D60">
        <w:rPr>
          <w:rFonts w:ascii="Times New Roman" w:hAnsi="Times New Roman"/>
          <w:szCs w:val="22"/>
        </w:rPr>
        <w:t>this requirement up t</w:t>
      </w:r>
      <w:r w:rsidR="00FE5520">
        <w:rPr>
          <w:rFonts w:ascii="Times New Roman" w:hAnsi="Times New Roman"/>
          <w:szCs w:val="22"/>
        </w:rPr>
        <w:t>o 150% of the poverty level.</w:t>
      </w:r>
    </w:p>
    <w:p w14:paraId="14BD3914" w14:textId="77777777" w:rsidR="00965DB7" w:rsidRPr="00986D60" w:rsidRDefault="00965DB7" w:rsidP="00473A4A">
      <w:pPr>
        <w:pStyle w:val="BodyText2"/>
        <w:tabs>
          <w:tab w:val="left" w:pos="720"/>
          <w:tab w:val="left" w:pos="1440"/>
          <w:tab w:val="left" w:pos="2160"/>
          <w:tab w:val="left" w:pos="2880"/>
        </w:tabs>
        <w:ind w:left="720"/>
        <w:rPr>
          <w:rFonts w:ascii="Times New Roman" w:hAnsi="Times New Roman"/>
          <w:szCs w:val="22"/>
        </w:rPr>
      </w:pPr>
    </w:p>
    <w:p w14:paraId="3A43832A" w14:textId="77777777" w:rsidR="00965DB7" w:rsidRPr="00986D60" w:rsidRDefault="00965DB7" w:rsidP="00473A4A">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B.</w:t>
      </w:r>
      <w:r w:rsidRPr="00986D60">
        <w:rPr>
          <w:rFonts w:ascii="Times New Roman" w:hAnsi="Times New Roman"/>
          <w:szCs w:val="22"/>
        </w:rPr>
        <w:tab/>
        <w:t>Determination and the approval of any government public assistance program that may be used to indicate eligibility shall be at the Commissioner’s discretion.</w:t>
      </w:r>
    </w:p>
    <w:p w14:paraId="4B0BC65D" w14:textId="77777777" w:rsidR="00965DB7" w:rsidRPr="00986D60" w:rsidRDefault="00965DB7" w:rsidP="00473A4A">
      <w:pPr>
        <w:pStyle w:val="BodyText2"/>
        <w:tabs>
          <w:tab w:val="left" w:pos="720"/>
          <w:tab w:val="left" w:pos="1440"/>
          <w:tab w:val="left" w:pos="2160"/>
          <w:tab w:val="left" w:pos="2880"/>
        </w:tabs>
        <w:rPr>
          <w:rFonts w:ascii="Times New Roman" w:hAnsi="Times New Roman"/>
          <w:strike/>
          <w:szCs w:val="22"/>
        </w:rPr>
      </w:pPr>
    </w:p>
    <w:p w14:paraId="1DC5AB0A" w14:textId="6C3B470A" w:rsidR="00965DB7" w:rsidRDefault="00965DB7" w:rsidP="00C21A0C">
      <w:pPr>
        <w:pStyle w:val="BodyText2"/>
        <w:tabs>
          <w:tab w:val="left" w:pos="720"/>
          <w:tab w:val="left" w:pos="1440"/>
          <w:tab w:val="left" w:pos="2160"/>
          <w:tab w:val="left" w:pos="2880"/>
        </w:tabs>
        <w:ind w:left="1440" w:hanging="720"/>
        <w:rPr>
          <w:rFonts w:ascii="Times New Roman" w:hAnsi="Times New Roman"/>
          <w:szCs w:val="22"/>
        </w:rPr>
      </w:pPr>
      <w:r w:rsidRPr="00986D60">
        <w:rPr>
          <w:rFonts w:ascii="Times New Roman" w:hAnsi="Times New Roman"/>
          <w:szCs w:val="22"/>
        </w:rPr>
        <w:t>C.</w:t>
      </w:r>
      <w:r w:rsidRPr="00986D60">
        <w:rPr>
          <w:rFonts w:ascii="Times New Roman" w:hAnsi="Times New Roman"/>
          <w:szCs w:val="22"/>
        </w:rPr>
        <w:tab/>
        <w:t>Dogs and cats imported or transferred from out of state</w:t>
      </w:r>
      <w:r w:rsidR="005D284E">
        <w:rPr>
          <w:rFonts w:ascii="Times New Roman" w:hAnsi="Times New Roman"/>
          <w:szCs w:val="22"/>
        </w:rPr>
        <w:t xml:space="preserve"> </w:t>
      </w:r>
      <w:r w:rsidRPr="00986D60">
        <w:rPr>
          <w:rFonts w:ascii="Times New Roman" w:hAnsi="Times New Roman"/>
          <w:szCs w:val="22"/>
        </w:rPr>
        <w:t>are not eligible for participation in the program.</w:t>
      </w:r>
    </w:p>
    <w:p w14:paraId="433F5C86" w14:textId="77777777" w:rsidR="00F10F11" w:rsidRDefault="00F10F11" w:rsidP="00C21A0C">
      <w:pPr>
        <w:pStyle w:val="BodyText2"/>
        <w:tabs>
          <w:tab w:val="left" w:pos="720"/>
          <w:tab w:val="left" w:pos="1440"/>
          <w:tab w:val="left" w:pos="2160"/>
          <w:tab w:val="left" w:pos="2880"/>
        </w:tabs>
        <w:ind w:left="1440" w:hanging="720"/>
        <w:rPr>
          <w:rFonts w:ascii="Times New Roman" w:hAnsi="Times New Roman"/>
          <w:szCs w:val="22"/>
        </w:rPr>
      </w:pPr>
    </w:p>
    <w:p w14:paraId="70CD5BDD" w14:textId="77777777" w:rsidR="00F10F11" w:rsidRPr="00986D60" w:rsidRDefault="00F10F11" w:rsidP="00C21A0C">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 xml:space="preserve">D. </w:t>
      </w:r>
      <w:r>
        <w:rPr>
          <w:rFonts w:ascii="Times New Roman" w:hAnsi="Times New Roman"/>
          <w:szCs w:val="22"/>
        </w:rPr>
        <w:tab/>
        <w:t xml:space="preserve">Feral cats will be spayed/neutered without a copay or any requirement of eligibility by the person producing them for surgery as feral cats are unowned. </w:t>
      </w:r>
    </w:p>
    <w:p w14:paraId="114A2FAA" w14:textId="77777777" w:rsidR="00965DB7" w:rsidRPr="00986D60" w:rsidRDefault="00965DB7" w:rsidP="00473A4A">
      <w:pPr>
        <w:pStyle w:val="BodyText2"/>
        <w:tabs>
          <w:tab w:val="left" w:pos="720"/>
          <w:tab w:val="left" w:pos="1440"/>
          <w:tab w:val="left" w:pos="2160"/>
          <w:tab w:val="left" w:pos="2880"/>
        </w:tabs>
        <w:ind w:left="720"/>
        <w:rPr>
          <w:rFonts w:ascii="Times New Roman" w:hAnsi="Times New Roman"/>
          <w:szCs w:val="22"/>
        </w:rPr>
      </w:pPr>
    </w:p>
    <w:p w14:paraId="66134254" w14:textId="77777777" w:rsidR="00C21A0C" w:rsidRPr="00986D60" w:rsidRDefault="00C21A0C" w:rsidP="00473A4A">
      <w:pPr>
        <w:pStyle w:val="BodyText2"/>
        <w:tabs>
          <w:tab w:val="left" w:pos="720"/>
          <w:tab w:val="left" w:pos="1440"/>
          <w:tab w:val="left" w:pos="2160"/>
          <w:tab w:val="left" w:pos="2880"/>
        </w:tabs>
        <w:ind w:left="720"/>
        <w:rPr>
          <w:rFonts w:ascii="Times New Roman" w:hAnsi="Times New Roman"/>
          <w:szCs w:val="22"/>
          <w:u w:val="single"/>
        </w:rPr>
      </w:pPr>
    </w:p>
    <w:p w14:paraId="0BE48BDA" w14:textId="77777777" w:rsidR="00965DB7" w:rsidRPr="00986D60" w:rsidRDefault="00965DB7" w:rsidP="00473A4A">
      <w:pPr>
        <w:pStyle w:val="BodyText2"/>
        <w:tabs>
          <w:tab w:val="left" w:pos="720"/>
          <w:tab w:val="left" w:pos="1440"/>
          <w:tab w:val="left" w:pos="2160"/>
          <w:tab w:val="left" w:pos="2880"/>
        </w:tabs>
        <w:outlineLvl w:val="0"/>
        <w:rPr>
          <w:rFonts w:ascii="Times New Roman" w:hAnsi="Times New Roman"/>
          <w:b/>
          <w:szCs w:val="22"/>
        </w:rPr>
      </w:pPr>
      <w:r w:rsidRPr="00986D60">
        <w:rPr>
          <w:rFonts w:ascii="Times New Roman" w:hAnsi="Times New Roman"/>
          <w:b/>
          <w:szCs w:val="22"/>
        </w:rPr>
        <w:t>3.</w:t>
      </w:r>
      <w:r w:rsidRPr="00986D60">
        <w:rPr>
          <w:rFonts w:ascii="Times New Roman" w:hAnsi="Times New Roman"/>
          <w:b/>
          <w:szCs w:val="22"/>
        </w:rPr>
        <w:tab/>
        <w:t>VETERINARIAN PARTICIPATION</w:t>
      </w:r>
    </w:p>
    <w:p w14:paraId="5051CE02" w14:textId="61228F96" w:rsidR="00965DB7" w:rsidRDefault="00965DB7" w:rsidP="006A5870">
      <w:pPr>
        <w:pStyle w:val="BodyText2"/>
        <w:tabs>
          <w:tab w:val="left" w:pos="720"/>
          <w:tab w:val="left" w:pos="1440"/>
          <w:tab w:val="left" w:pos="2160"/>
          <w:tab w:val="left" w:pos="2880"/>
        </w:tabs>
        <w:rPr>
          <w:rFonts w:ascii="Times New Roman" w:hAnsi="Times New Roman"/>
          <w:szCs w:val="22"/>
        </w:rPr>
      </w:pPr>
    </w:p>
    <w:p w14:paraId="3EFDE03F" w14:textId="4296942E" w:rsidR="005E6E90" w:rsidRDefault="005A3918" w:rsidP="004374A7">
      <w:pPr>
        <w:pStyle w:val="BodyText2"/>
        <w:tabs>
          <w:tab w:val="left" w:pos="720"/>
          <w:tab w:val="left" w:pos="1440"/>
          <w:tab w:val="left" w:pos="2160"/>
          <w:tab w:val="left" w:pos="2880"/>
        </w:tabs>
        <w:ind w:left="720"/>
        <w:rPr>
          <w:rFonts w:ascii="Times New Roman" w:hAnsi="Times New Roman"/>
        </w:rPr>
      </w:pPr>
      <w:r w:rsidRPr="2C3958DF">
        <w:rPr>
          <w:rFonts w:ascii="Times New Roman" w:hAnsi="Times New Roman"/>
        </w:rPr>
        <w:t>Veterinary Providers may elect the manner in which they receive funding for participation. Veterinary Providers must sign an agreement with the Commissioner on an annual basis on a form provided by the Commissioner</w:t>
      </w:r>
      <w:r w:rsidR="427C02B9" w:rsidRPr="2C3958DF">
        <w:rPr>
          <w:rFonts w:ascii="Times New Roman" w:hAnsi="Times New Roman"/>
        </w:rPr>
        <w:t xml:space="preserve"> electing their manner of payment and</w:t>
      </w:r>
      <w:r w:rsidRPr="2C3958DF">
        <w:rPr>
          <w:rFonts w:ascii="Times New Roman" w:hAnsi="Times New Roman"/>
        </w:rPr>
        <w:t xml:space="preserve"> agreeing to all pre-set fees and program conditions.  </w:t>
      </w:r>
      <w:r w:rsidR="005E6E90" w:rsidRPr="2C3958DF">
        <w:rPr>
          <w:rFonts w:ascii="Times New Roman" w:hAnsi="Times New Roman"/>
        </w:rPr>
        <w:t>Pre-set fees shall be set by the Commissioner on</w:t>
      </w:r>
      <w:r w:rsidR="005E6E90" w:rsidRPr="2C3958DF">
        <w:rPr>
          <w:rFonts w:ascii="Times New Roman" w:hAnsi="Times New Roman"/>
          <w:u w:val="single"/>
        </w:rPr>
        <w:t xml:space="preserve"> </w:t>
      </w:r>
      <w:r w:rsidR="005E6E90" w:rsidRPr="2C3958DF">
        <w:rPr>
          <w:rFonts w:ascii="Times New Roman" w:hAnsi="Times New Roman"/>
        </w:rPr>
        <w:t xml:space="preserve">an annual basis in consultation with the Maine Veterinary Medical Association. The pre-set fee per surgery shall cover the cost of the pre-surgical exam, the spay/neuter surgery and a rabies vaccination.  The veterinary provider may charge the pre-set fee for necessary additional approved procedures including FVRCP vaccine, DHLPP vaccine, flea and tick treatment, pain management, and e-collar.  The owner shall be responsible for the payment of any additional procedures administered by the veterinarian that are not covered under this program.  </w:t>
      </w:r>
    </w:p>
    <w:p w14:paraId="204AD2E8" w14:textId="77777777" w:rsidR="005A3918" w:rsidRDefault="005A3918" w:rsidP="005A3918">
      <w:pPr>
        <w:pStyle w:val="BodyText2"/>
        <w:tabs>
          <w:tab w:val="left" w:pos="720"/>
          <w:tab w:val="left" w:pos="1440"/>
          <w:tab w:val="left" w:pos="2160"/>
          <w:tab w:val="left" w:pos="2880"/>
        </w:tabs>
        <w:ind w:left="1440" w:hanging="720"/>
        <w:rPr>
          <w:rFonts w:ascii="Times New Roman" w:hAnsi="Times New Roman"/>
          <w:szCs w:val="22"/>
        </w:rPr>
      </w:pPr>
    </w:p>
    <w:p w14:paraId="7189D709" w14:textId="7B4D1E5C" w:rsidR="005A3918" w:rsidRPr="00073027" w:rsidRDefault="005A3918" w:rsidP="00073027">
      <w:pPr>
        <w:pStyle w:val="BodyText2"/>
        <w:numPr>
          <w:ilvl w:val="0"/>
          <w:numId w:val="7"/>
        </w:numPr>
        <w:tabs>
          <w:tab w:val="left" w:pos="720"/>
          <w:tab w:val="left" w:pos="1440"/>
          <w:tab w:val="left" w:pos="2160"/>
          <w:tab w:val="left" w:pos="2880"/>
        </w:tabs>
        <w:ind w:left="1440" w:hanging="720"/>
        <w:rPr>
          <w:rFonts w:ascii="Times New Roman" w:hAnsi="Times New Roman"/>
          <w:szCs w:val="22"/>
        </w:rPr>
      </w:pPr>
      <w:r w:rsidRPr="2918394D">
        <w:rPr>
          <w:rFonts w:ascii="Times New Roman" w:hAnsi="Times New Roman"/>
        </w:rPr>
        <w:t xml:space="preserve">Prepayment/Post Reporting  </w:t>
      </w:r>
    </w:p>
    <w:p w14:paraId="2480E857" w14:textId="77777777" w:rsidR="00073027" w:rsidRDefault="00073027" w:rsidP="00073027">
      <w:pPr>
        <w:pStyle w:val="BodyText2"/>
        <w:tabs>
          <w:tab w:val="left" w:pos="720"/>
          <w:tab w:val="left" w:pos="1440"/>
          <w:tab w:val="left" w:pos="2160"/>
          <w:tab w:val="left" w:pos="2880"/>
        </w:tabs>
        <w:ind w:left="1800"/>
        <w:rPr>
          <w:rFonts w:ascii="Times New Roman" w:hAnsi="Times New Roman"/>
          <w:szCs w:val="22"/>
        </w:rPr>
      </w:pPr>
    </w:p>
    <w:p w14:paraId="5EE5614A" w14:textId="005E16B2" w:rsidR="005A3918" w:rsidRPr="00073027" w:rsidRDefault="005A3918" w:rsidP="00073027">
      <w:pPr>
        <w:pStyle w:val="BodyText2"/>
        <w:numPr>
          <w:ilvl w:val="0"/>
          <w:numId w:val="8"/>
        </w:numPr>
        <w:tabs>
          <w:tab w:val="left" w:pos="720"/>
          <w:tab w:val="left" w:pos="1440"/>
          <w:tab w:val="left" w:pos="2160"/>
          <w:tab w:val="left" w:pos="2880"/>
        </w:tabs>
        <w:ind w:left="2160" w:hanging="720"/>
        <w:rPr>
          <w:rFonts w:ascii="Times New Roman" w:hAnsi="Times New Roman"/>
          <w:szCs w:val="22"/>
        </w:rPr>
      </w:pPr>
      <w:r w:rsidRPr="005E6E90">
        <w:rPr>
          <w:rFonts w:ascii="Times New Roman" w:hAnsi="Times New Roman"/>
        </w:rPr>
        <w:t xml:space="preserve">To participate, a veterinary provider must file an application requesting funding for the surgeries committed to in the 12-month period following application and must sign an agreement with the Commissioner on an annual basis on a form provided by the Commissioner agreeing to all pre-set fees and program conditions. </w:t>
      </w:r>
    </w:p>
    <w:p w14:paraId="349949E9" w14:textId="77777777" w:rsidR="00073027" w:rsidRPr="005E6E90" w:rsidRDefault="00073027" w:rsidP="00073027">
      <w:pPr>
        <w:pStyle w:val="BodyText2"/>
        <w:tabs>
          <w:tab w:val="left" w:pos="720"/>
          <w:tab w:val="left" w:pos="1440"/>
          <w:tab w:val="left" w:pos="2160"/>
          <w:tab w:val="left" w:pos="2880"/>
        </w:tabs>
        <w:ind w:left="2520"/>
        <w:rPr>
          <w:rFonts w:ascii="Times New Roman" w:hAnsi="Times New Roman"/>
          <w:szCs w:val="22"/>
        </w:rPr>
      </w:pPr>
    </w:p>
    <w:p w14:paraId="20D24DB8" w14:textId="6E132BD0" w:rsidR="005A3918" w:rsidRDefault="005A3918" w:rsidP="00073027">
      <w:pPr>
        <w:pStyle w:val="BodyText2"/>
        <w:numPr>
          <w:ilvl w:val="0"/>
          <w:numId w:val="8"/>
        </w:numPr>
        <w:tabs>
          <w:tab w:val="left" w:pos="720"/>
          <w:tab w:val="left" w:pos="1440"/>
          <w:tab w:val="left" w:pos="2160"/>
          <w:tab w:val="left" w:pos="2880"/>
        </w:tabs>
        <w:ind w:left="2160" w:hanging="720"/>
        <w:rPr>
          <w:rFonts w:ascii="Times New Roman" w:hAnsi="Times New Roman"/>
        </w:rPr>
      </w:pPr>
      <w:r w:rsidRPr="2918394D">
        <w:rPr>
          <w:rFonts w:ascii="Times New Roman" w:hAnsi="Times New Roman"/>
        </w:rPr>
        <w:t xml:space="preserve">The Administrator shall provide funding to the veterinary provider, pre-paid in a single or multiple installments for the number of surgeries agreed to, with the future installments conditioned upon usage of at least 75% of the first installment monies and availability of funding. Veterinary providers shall collect co-pays and account for them in the reporting process.  </w:t>
      </w:r>
    </w:p>
    <w:p w14:paraId="3EFC4CA8" w14:textId="77777777" w:rsidR="005A3918" w:rsidRDefault="005A3918" w:rsidP="00073027">
      <w:pPr>
        <w:pStyle w:val="BodyText2"/>
        <w:tabs>
          <w:tab w:val="left" w:pos="720"/>
          <w:tab w:val="left" w:pos="1440"/>
          <w:tab w:val="left" w:pos="2160"/>
          <w:tab w:val="left" w:pos="2880"/>
        </w:tabs>
        <w:ind w:left="2160" w:hanging="720"/>
        <w:rPr>
          <w:rFonts w:ascii="Times New Roman" w:hAnsi="Times New Roman"/>
        </w:rPr>
      </w:pPr>
    </w:p>
    <w:p w14:paraId="7015A770" w14:textId="2CF239AC" w:rsidR="005A3918" w:rsidRDefault="005A3918" w:rsidP="00073027">
      <w:pPr>
        <w:pStyle w:val="BodyText2"/>
        <w:numPr>
          <w:ilvl w:val="0"/>
          <w:numId w:val="8"/>
        </w:numPr>
        <w:tabs>
          <w:tab w:val="left" w:pos="720"/>
          <w:tab w:val="left" w:pos="1440"/>
          <w:tab w:val="left" w:pos="2160"/>
          <w:tab w:val="left" w:pos="2880"/>
        </w:tabs>
        <w:ind w:left="2160" w:hanging="720"/>
        <w:rPr>
          <w:rFonts w:ascii="Times New Roman" w:hAnsi="Times New Roman"/>
        </w:rPr>
      </w:pPr>
      <w:r w:rsidRPr="2918394D">
        <w:rPr>
          <w:rFonts w:ascii="Times New Roman" w:hAnsi="Times New Roman"/>
        </w:rPr>
        <w:t xml:space="preserve">The Administrator may opt to provide bulk vouchers to the veterinary provider for in clinic eligibility verification and copay collection for clients utilizing this veterinary provider. </w:t>
      </w:r>
    </w:p>
    <w:p w14:paraId="09C56ECC" w14:textId="77777777" w:rsidR="005A3918" w:rsidRDefault="005A3918" w:rsidP="005A3918">
      <w:pPr>
        <w:pStyle w:val="ListParagraph"/>
        <w:rPr>
          <w:rFonts w:ascii="Times New Roman" w:hAnsi="Times New Roman"/>
        </w:rPr>
      </w:pPr>
    </w:p>
    <w:p w14:paraId="76384C5E" w14:textId="58929686" w:rsidR="005A3918" w:rsidRDefault="005A3918" w:rsidP="00073027">
      <w:pPr>
        <w:pStyle w:val="BodyText2"/>
        <w:numPr>
          <w:ilvl w:val="0"/>
          <w:numId w:val="7"/>
        </w:numPr>
        <w:tabs>
          <w:tab w:val="left" w:pos="720"/>
          <w:tab w:val="left" w:pos="1440"/>
          <w:tab w:val="left" w:pos="2160"/>
          <w:tab w:val="left" w:pos="2880"/>
        </w:tabs>
        <w:ind w:left="1440" w:hanging="720"/>
        <w:rPr>
          <w:rFonts w:ascii="Times New Roman" w:hAnsi="Times New Roman"/>
        </w:rPr>
      </w:pPr>
      <w:r w:rsidRPr="0CA80524">
        <w:rPr>
          <w:rFonts w:ascii="Times New Roman" w:hAnsi="Times New Roman"/>
        </w:rPr>
        <w:t>Post-Surgical submission of individual invoices</w:t>
      </w:r>
    </w:p>
    <w:p w14:paraId="531F30A4" w14:textId="77777777" w:rsidR="00073027" w:rsidRPr="0014375B" w:rsidRDefault="00073027" w:rsidP="00073027">
      <w:pPr>
        <w:pStyle w:val="BodyText2"/>
        <w:tabs>
          <w:tab w:val="left" w:pos="720"/>
          <w:tab w:val="left" w:pos="1440"/>
          <w:tab w:val="left" w:pos="2160"/>
          <w:tab w:val="left" w:pos="2880"/>
        </w:tabs>
        <w:ind w:left="1440"/>
        <w:rPr>
          <w:rFonts w:ascii="Times New Roman" w:hAnsi="Times New Roman"/>
        </w:rPr>
      </w:pPr>
    </w:p>
    <w:p w14:paraId="68D69E31" w14:textId="0DFF9A36" w:rsidR="005A3918" w:rsidRDefault="005A3918" w:rsidP="00073027">
      <w:pPr>
        <w:pStyle w:val="BodyText2"/>
        <w:numPr>
          <w:ilvl w:val="0"/>
          <w:numId w:val="9"/>
        </w:numPr>
        <w:tabs>
          <w:tab w:val="left" w:pos="720"/>
          <w:tab w:val="left" w:pos="1440"/>
          <w:tab w:val="left" w:pos="2160"/>
          <w:tab w:val="left" w:pos="2880"/>
        </w:tabs>
        <w:ind w:left="2160" w:hanging="720"/>
        <w:rPr>
          <w:rFonts w:ascii="Times New Roman" w:hAnsi="Times New Roman"/>
        </w:rPr>
      </w:pPr>
      <w:r w:rsidRPr="2C3958DF">
        <w:rPr>
          <w:rFonts w:ascii="Times New Roman" w:hAnsi="Times New Roman"/>
        </w:rPr>
        <w:t>The Veterinary Provider must sign an agreement with the Commissioner on an annual basis on a form provided by the Commissioner agreeing to all pre-set fees and program conditions. Pre-set fees shall be set by the Commissioner on</w:t>
      </w:r>
      <w:r w:rsidRPr="2C3958DF">
        <w:rPr>
          <w:rFonts w:ascii="Times New Roman" w:hAnsi="Times New Roman"/>
          <w:u w:val="single"/>
        </w:rPr>
        <w:t xml:space="preserve"> </w:t>
      </w:r>
      <w:r w:rsidRPr="2C3958DF">
        <w:rPr>
          <w:rFonts w:ascii="Times New Roman" w:hAnsi="Times New Roman"/>
        </w:rPr>
        <w:t>an annual basis in consultation with the Maine Veterinary Medical Association</w:t>
      </w:r>
    </w:p>
    <w:p w14:paraId="0C7FBB4F" w14:textId="77777777" w:rsidR="005A3918" w:rsidRDefault="005A3918" w:rsidP="005A3918">
      <w:pPr>
        <w:pStyle w:val="BodyText2"/>
        <w:tabs>
          <w:tab w:val="left" w:pos="720"/>
          <w:tab w:val="left" w:pos="1440"/>
          <w:tab w:val="left" w:pos="2160"/>
          <w:tab w:val="left" w:pos="2880"/>
        </w:tabs>
        <w:rPr>
          <w:rFonts w:ascii="Times New Roman" w:hAnsi="Times New Roman"/>
        </w:rPr>
      </w:pPr>
    </w:p>
    <w:p w14:paraId="1B4182B2" w14:textId="7495FC06" w:rsidR="005A3918" w:rsidRPr="0014375B" w:rsidRDefault="005A3918" w:rsidP="00073027">
      <w:pPr>
        <w:pStyle w:val="BodyText2"/>
        <w:numPr>
          <w:ilvl w:val="0"/>
          <w:numId w:val="9"/>
        </w:numPr>
        <w:tabs>
          <w:tab w:val="left" w:pos="720"/>
          <w:tab w:val="left" w:pos="1440"/>
          <w:tab w:val="left" w:pos="2160"/>
          <w:tab w:val="left" w:pos="2880"/>
        </w:tabs>
        <w:ind w:left="2160" w:hanging="720"/>
        <w:rPr>
          <w:rFonts w:ascii="Times New Roman" w:hAnsi="Times New Roman"/>
        </w:rPr>
      </w:pPr>
      <w:r w:rsidRPr="2C3958DF">
        <w:rPr>
          <w:rFonts w:ascii="Times New Roman" w:hAnsi="Times New Roman"/>
        </w:rPr>
        <w:t xml:space="preserve">For each surgery provided to individuals holding vouchers previously issued by the Administrator to the individual.  Invoices submitted under this method shall be submitted to the administrator for payment post-surgery with the associated voucher </w:t>
      </w:r>
    </w:p>
    <w:p w14:paraId="1AE32311" w14:textId="77777777" w:rsidR="005A3918" w:rsidRPr="00986D60" w:rsidRDefault="005A3918" w:rsidP="00473A4A">
      <w:pPr>
        <w:pStyle w:val="BodyText2"/>
        <w:tabs>
          <w:tab w:val="left" w:pos="720"/>
          <w:tab w:val="left" w:pos="1440"/>
          <w:tab w:val="left" w:pos="2160"/>
          <w:tab w:val="left" w:pos="2880"/>
        </w:tabs>
        <w:ind w:left="1440" w:hanging="720"/>
        <w:rPr>
          <w:rFonts w:ascii="Times New Roman" w:hAnsi="Times New Roman"/>
          <w:b/>
          <w:szCs w:val="22"/>
        </w:rPr>
      </w:pPr>
    </w:p>
    <w:p w14:paraId="6D58F24C"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b/>
          <w:szCs w:val="22"/>
        </w:rPr>
      </w:pPr>
    </w:p>
    <w:p w14:paraId="08544A12" w14:textId="77777777" w:rsidR="00965DB7" w:rsidRPr="00986D60" w:rsidRDefault="00965DB7" w:rsidP="00473A4A">
      <w:pPr>
        <w:pStyle w:val="BodyText2"/>
        <w:tabs>
          <w:tab w:val="left" w:pos="720"/>
          <w:tab w:val="left" w:pos="1440"/>
          <w:tab w:val="left" w:pos="2160"/>
          <w:tab w:val="left" w:pos="2880"/>
        </w:tabs>
        <w:ind w:left="720" w:hanging="720"/>
        <w:outlineLvl w:val="0"/>
        <w:rPr>
          <w:rFonts w:ascii="Times New Roman" w:hAnsi="Times New Roman"/>
          <w:b/>
          <w:szCs w:val="22"/>
        </w:rPr>
      </w:pPr>
      <w:r w:rsidRPr="00986D60">
        <w:rPr>
          <w:rFonts w:ascii="Times New Roman" w:hAnsi="Times New Roman"/>
          <w:b/>
          <w:szCs w:val="22"/>
        </w:rPr>
        <w:t>4.</w:t>
      </w:r>
      <w:r w:rsidRPr="00986D60">
        <w:rPr>
          <w:rFonts w:ascii="Times New Roman" w:hAnsi="Times New Roman"/>
          <w:b/>
          <w:szCs w:val="22"/>
        </w:rPr>
        <w:tab/>
        <w:t>PROGRAM ADMINISTRATION</w:t>
      </w:r>
    </w:p>
    <w:p w14:paraId="24AA3CC7" w14:textId="77777777" w:rsidR="00965DB7" w:rsidRPr="00986D60" w:rsidRDefault="00965DB7" w:rsidP="00473A4A">
      <w:pPr>
        <w:pStyle w:val="BodyText2"/>
        <w:tabs>
          <w:tab w:val="left" w:pos="720"/>
          <w:tab w:val="left" w:pos="1440"/>
          <w:tab w:val="left" w:pos="2160"/>
          <w:tab w:val="left" w:pos="2880"/>
        </w:tabs>
        <w:ind w:left="1440" w:hanging="1440"/>
        <w:rPr>
          <w:rFonts w:ascii="Times New Roman" w:hAnsi="Times New Roman"/>
          <w:szCs w:val="22"/>
        </w:rPr>
      </w:pPr>
    </w:p>
    <w:p w14:paraId="16161A81" w14:textId="7C7EF061" w:rsidR="002D2807" w:rsidRDefault="002D2807" w:rsidP="002D2807">
      <w:pPr>
        <w:pStyle w:val="BodyText2"/>
        <w:numPr>
          <w:ilvl w:val="0"/>
          <w:numId w:val="2"/>
        </w:numPr>
        <w:tabs>
          <w:tab w:val="clear" w:pos="1800"/>
          <w:tab w:val="left" w:pos="720"/>
          <w:tab w:val="left" w:pos="1440"/>
          <w:tab w:val="left" w:pos="2160"/>
          <w:tab w:val="left" w:pos="2880"/>
        </w:tabs>
        <w:ind w:left="1440" w:hanging="720"/>
        <w:rPr>
          <w:rFonts w:ascii="Times New Roman" w:hAnsi="Times New Roman"/>
        </w:rPr>
      </w:pPr>
      <w:r w:rsidRPr="2C3958DF">
        <w:rPr>
          <w:rFonts w:ascii="Times New Roman" w:hAnsi="Times New Roman"/>
        </w:rPr>
        <w:t xml:space="preserve">The Department’s Animal Welfare </w:t>
      </w:r>
      <w:r>
        <w:rPr>
          <w:rFonts w:ascii="Times New Roman" w:hAnsi="Times New Roman"/>
        </w:rPr>
        <w:t xml:space="preserve">Program </w:t>
      </w:r>
      <w:r w:rsidRPr="2C3958DF">
        <w:rPr>
          <w:rFonts w:ascii="Times New Roman" w:hAnsi="Times New Roman"/>
        </w:rPr>
        <w:t xml:space="preserve">(AWP) or an organization that meets the statutory requirements of Title 7 M.R.S. §3910-B ¶1-A </w:t>
      </w:r>
      <w:r>
        <w:rPr>
          <w:rFonts w:ascii="Times New Roman" w:hAnsi="Times New Roman"/>
        </w:rPr>
        <w:t>(</w:t>
      </w:r>
      <w:r w:rsidRPr="2C3958DF">
        <w:rPr>
          <w:rFonts w:ascii="Times New Roman" w:hAnsi="Times New Roman"/>
        </w:rPr>
        <w:t xml:space="preserve">Companion Animal Sterilization </w:t>
      </w:r>
      <w:r w:rsidRPr="2C3958DF">
        <w:rPr>
          <w:rFonts w:ascii="Times New Roman" w:hAnsi="Times New Roman"/>
        </w:rPr>
        <w:lastRenderedPageBreak/>
        <w:t>Fund</w:t>
      </w:r>
      <w:r>
        <w:rPr>
          <w:rFonts w:ascii="Times New Roman" w:hAnsi="Times New Roman"/>
        </w:rPr>
        <w:t>)</w:t>
      </w:r>
      <w:r w:rsidRPr="2C3958DF">
        <w:rPr>
          <w:rFonts w:ascii="Times New Roman" w:hAnsi="Times New Roman"/>
        </w:rPr>
        <w:t xml:space="preserve"> and </w:t>
      </w:r>
      <w:r>
        <w:rPr>
          <w:rFonts w:ascii="Times New Roman" w:hAnsi="Times New Roman"/>
        </w:rPr>
        <w:t>which has sufficient staff to administer the program, or plans to add sufficient staff prior to operating as the Administrator,</w:t>
      </w:r>
      <w:r w:rsidRPr="2C3958DF">
        <w:rPr>
          <w:rFonts w:ascii="Times New Roman" w:hAnsi="Times New Roman"/>
        </w:rPr>
        <w:t xml:space="preserve"> and which has prior experience managing programs of similar funding on a statewide basis, shall administer the program for the Commissioner and shall be responsible for:</w:t>
      </w:r>
    </w:p>
    <w:p w14:paraId="2CD8A4FD" w14:textId="77777777" w:rsidR="00073027" w:rsidRPr="00986D60" w:rsidRDefault="00073027" w:rsidP="00073027">
      <w:pPr>
        <w:pStyle w:val="BodyText2"/>
        <w:tabs>
          <w:tab w:val="left" w:pos="720"/>
          <w:tab w:val="left" w:pos="1440"/>
          <w:tab w:val="left" w:pos="2160"/>
          <w:tab w:val="left" w:pos="2880"/>
        </w:tabs>
        <w:ind w:left="1440"/>
        <w:rPr>
          <w:rFonts w:ascii="Times New Roman" w:hAnsi="Times New Roman"/>
        </w:rPr>
      </w:pPr>
    </w:p>
    <w:p w14:paraId="31EA6686" w14:textId="690392C3" w:rsidR="00965DB7" w:rsidRPr="00986D60" w:rsidRDefault="00965DB7" w:rsidP="00073027">
      <w:pPr>
        <w:pStyle w:val="BodyText2"/>
        <w:numPr>
          <w:ilvl w:val="0"/>
          <w:numId w:val="2"/>
        </w:numPr>
        <w:tabs>
          <w:tab w:val="clear" w:pos="1800"/>
          <w:tab w:val="left" w:pos="720"/>
          <w:tab w:val="left" w:pos="1440"/>
          <w:tab w:val="left" w:pos="2160"/>
          <w:tab w:val="left" w:pos="2880"/>
        </w:tabs>
        <w:ind w:left="1440" w:hanging="720"/>
        <w:rPr>
          <w:rFonts w:ascii="Times New Roman" w:hAnsi="Times New Roman"/>
        </w:rPr>
      </w:pPr>
    </w:p>
    <w:p w14:paraId="086C006B" w14:textId="77777777" w:rsidR="00965DB7" w:rsidRPr="00986D60" w:rsidRDefault="00965DB7" w:rsidP="00073027">
      <w:pPr>
        <w:pStyle w:val="BodyText2"/>
        <w:tabs>
          <w:tab w:val="left" w:pos="720"/>
          <w:tab w:val="left" w:pos="1440"/>
          <w:tab w:val="left" w:pos="2160"/>
          <w:tab w:val="left" w:pos="2880"/>
        </w:tabs>
        <w:rPr>
          <w:rFonts w:ascii="Times New Roman" w:hAnsi="Times New Roman"/>
          <w:szCs w:val="22"/>
        </w:rPr>
      </w:pPr>
    </w:p>
    <w:p w14:paraId="1294849E" w14:textId="0A4EA58B" w:rsidR="00965DB7" w:rsidRDefault="00965DB7" w:rsidP="00073027">
      <w:pPr>
        <w:pStyle w:val="BodyText2"/>
        <w:numPr>
          <w:ilvl w:val="0"/>
          <w:numId w:val="3"/>
        </w:numPr>
        <w:tabs>
          <w:tab w:val="left" w:pos="720"/>
          <w:tab w:val="left" w:pos="1440"/>
          <w:tab w:val="left" w:pos="2160"/>
          <w:tab w:val="left" w:pos="2880"/>
        </w:tabs>
        <w:rPr>
          <w:rFonts w:ascii="Times New Roman" w:hAnsi="Times New Roman"/>
        </w:rPr>
      </w:pPr>
      <w:r w:rsidRPr="2C3958DF">
        <w:rPr>
          <w:rFonts w:ascii="Times New Roman" w:hAnsi="Times New Roman"/>
        </w:rPr>
        <w:t>Issuing</w:t>
      </w:r>
      <w:r w:rsidR="00CB2893" w:rsidRPr="2C3958DF">
        <w:rPr>
          <w:rFonts w:ascii="Times New Roman" w:hAnsi="Times New Roman"/>
        </w:rPr>
        <w:t xml:space="preserve"> unique</w:t>
      </w:r>
      <w:r w:rsidR="004675D6" w:rsidRPr="2C3958DF">
        <w:rPr>
          <w:rFonts w:ascii="Times New Roman" w:hAnsi="Times New Roman"/>
        </w:rPr>
        <w:t xml:space="preserve"> </w:t>
      </w:r>
      <w:r w:rsidRPr="2C3958DF">
        <w:rPr>
          <w:rFonts w:ascii="Times New Roman" w:hAnsi="Times New Roman"/>
        </w:rPr>
        <w:t>voucher</w:t>
      </w:r>
      <w:r w:rsidR="00AC042C" w:rsidRPr="2C3958DF">
        <w:rPr>
          <w:rFonts w:ascii="Times New Roman" w:hAnsi="Times New Roman"/>
        </w:rPr>
        <w:t>s or voucher</w:t>
      </w:r>
      <w:r w:rsidR="00CB2893" w:rsidRPr="2C3958DF">
        <w:rPr>
          <w:rFonts w:ascii="Times New Roman" w:hAnsi="Times New Roman"/>
        </w:rPr>
        <w:t xml:space="preserve"> numbers to participants that are coded to indicate the type of animal </w:t>
      </w:r>
      <w:r w:rsidR="00FD7278" w:rsidRPr="2C3958DF">
        <w:rPr>
          <w:rFonts w:ascii="Times New Roman" w:hAnsi="Times New Roman"/>
        </w:rPr>
        <w:t>and issuing batch vouchers or vo</w:t>
      </w:r>
      <w:r w:rsidR="00DD72E5" w:rsidRPr="2C3958DF">
        <w:rPr>
          <w:rFonts w:ascii="Times New Roman" w:hAnsi="Times New Roman"/>
        </w:rPr>
        <w:t xml:space="preserve">ucher numbers </w:t>
      </w:r>
      <w:r w:rsidR="00FD7278" w:rsidRPr="2C3958DF">
        <w:rPr>
          <w:rFonts w:ascii="Times New Roman" w:hAnsi="Times New Roman"/>
        </w:rPr>
        <w:t>to veterinary providers for spay/neuter events;</w:t>
      </w:r>
    </w:p>
    <w:p w14:paraId="063187E3" w14:textId="77777777" w:rsidR="00673352" w:rsidRPr="00DD72E5" w:rsidRDefault="00673352" w:rsidP="00673352">
      <w:pPr>
        <w:pStyle w:val="BodyText2"/>
        <w:tabs>
          <w:tab w:val="left" w:pos="720"/>
          <w:tab w:val="left" w:pos="1440"/>
          <w:tab w:val="left" w:pos="2160"/>
          <w:tab w:val="left" w:pos="2880"/>
        </w:tabs>
        <w:ind w:left="2160"/>
        <w:rPr>
          <w:rFonts w:ascii="Times New Roman" w:hAnsi="Times New Roman"/>
        </w:rPr>
      </w:pPr>
    </w:p>
    <w:p w14:paraId="66B05CBD" w14:textId="6855C7FF" w:rsidR="00965DB7" w:rsidRPr="00986D60" w:rsidRDefault="00B40AF4" w:rsidP="000D08FC">
      <w:pPr>
        <w:pStyle w:val="BodyText2"/>
        <w:tabs>
          <w:tab w:val="left" w:pos="720"/>
          <w:tab w:val="left" w:pos="1440"/>
          <w:tab w:val="left" w:pos="2160"/>
          <w:tab w:val="left" w:pos="2880"/>
        </w:tabs>
        <w:ind w:left="2160" w:hanging="720"/>
        <w:rPr>
          <w:rFonts w:ascii="Times New Roman" w:hAnsi="Times New Roman"/>
          <w:szCs w:val="22"/>
        </w:rPr>
      </w:pPr>
      <w:r w:rsidRPr="00986D60">
        <w:rPr>
          <w:rFonts w:ascii="Times New Roman" w:hAnsi="Times New Roman"/>
          <w:szCs w:val="22"/>
        </w:rPr>
        <w:t>2.</w:t>
      </w:r>
      <w:r w:rsidRPr="00986D60">
        <w:rPr>
          <w:rFonts w:ascii="Times New Roman" w:hAnsi="Times New Roman"/>
          <w:szCs w:val="22"/>
        </w:rPr>
        <w:tab/>
      </w:r>
      <w:r w:rsidR="00965DB7" w:rsidRPr="00986D60">
        <w:rPr>
          <w:rFonts w:ascii="Times New Roman" w:hAnsi="Times New Roman"/>
          <w:szCs w:val="22"/>
        </w:rPr>
        <w:t>Procuring veterina</w:t>
      </w:r>
      <w:r w:rsidR="00AC042C">
        <w:rPr>
          <w:rFonts w:ascii="Times New Roman" w:hAnsi="Times New Roman"/>
          <w:szCs w:val="22"/>
        </w:rPr>
        <w:t xml:space="preserve">ry provider </w:t>
      </w:r>
      <w:r w:rsidR="00965DB7" w:rsidRPr="00986D60">
        <w:rPr>
          <w:rFonts w:ascii="Times New Roman" w:hAnsi="Times New Roman"/>
          <w:szCs w:val="22"/>
        </w:rPr>
        <w:t>participation agreements and maintaining positive r</w:t>
      </w:r>
      <w:r w:rsidR="00B71E64">
        <w:rPr>
          <w:rFonts w:ascii="Times New Roman" w:hAnsi="Times New Roman"/>
          <w:szCs w:val="22"/>
        </w:rPr>
        <w:t>elations with the veterinar</w:t>
      </w:r>
      <w:r w:rsidR="00AC042C">
        <w:rPr>
          <w:rFonts w:ascii="Times New Roman" w:hAnsi="Times New Roman"/>
          <w:szCs w:val="22"/>
        </w:rPr>
        <w:t>y providers</w:t>
      </w:r>
      <w:r w:rsidR="00B71E64">
        <w:rPr>
          <w:rFonts w:ascii="Times New Roman" w:hAnsi="Times New Roman"/>
          <w:szCs w:val="22"/>
        </w:rPr>
        <w:t>;</w:t>
      </w:r>
    </w:p>
    <w:p w14:paraId="16E2B978" w14:textId="52F51689"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p>
    <w:p w14:paraId="68DAC943" w14:textId="3DE670D5" w:rsidR="00AC042C" w:rsidRPr="00986D60" w:rsidRDefault="00965DB7" w:rsidP="00473A4A">
      <w:pPr>
        <w:pStyle w:val="BodyText2"/>
        <w:tabs>
          <w:tab w:val="left" w:pos="720"/>
          <w:tab w:val="left" w:pos="1440"/>
          <w:tab w:val="left" w:pos="2160"/>
          <w:tab w:val="left" w:pos="2880"/>
        </w:tabs>
        <w:rPr>
          <w:rFonts w:ascii="Times New Roman" w:hAnsi="Times New Roman"/>
          <w:szCs w:val="22"/>
        </w:rPr>
      </w:pPr>
      <w:r w:rsidRPr="00986D60">
        <w:rPr>
          <w:rFonts w:ascii="Times New Roman" w:hAnsi="Times New Roman"/>
          <w:szCs w:val="22"/>
        </w:rPr>
        <w:tab/>
      </w:r>
      <w:r w:rsidRPr="00986D60">
        <w:rPr>
          <w:rFonts w:ascii="Times New Roman" w:hAnsi="Times New Roman"/>
          <w:szCs w:val="22"/>
        </w:rPr>
        <w:tab/>
      </w:r>
      <w:r w:rsidR="00B40AF4" w:rsidRPr="00986D60">
        <w:rPr>
          <w:rFonts w:ascii="Times New Roman" w:hAnsi="Times New Roman"/>
          <w:szCs w:val="22"/>
        </w:rPr>
        <w:t>3.</w:t>
      </w:r>
      <w:r w:rsidR="00B40AF4" w:rsidRPr="00986D60">
        <w:rPr>
          <w:rFonts w:ascii="Times New Roman" w:hAnsi="Times New Roman"/>
          <w:szCs w:val="22"/>
        </w:rPr>
        <w:tab/>
      </w:r>
      <w:r w:rsidRPr="00986D60">
        <w:rPr>
          <w:rFonts w:ascii="Times New Roman" w:hAnsi="Times New Roman"/>
          <w:szCs w:val="22"/>
        </w:rPr>
        <w:t>Maintaining a list of participating veterina</w:t>
      </w:r>
      <w:r w:rsidR="00AC042C">
        <w:rPr>
          <w:rFonts w:ascii="Times New Roman" w:hAnsi="Times New Roman"/>
          <w:szCs w:val="22"/>
        </w:rPr>
        <w:t>ry provider</w:t>
      </w:r>
      <w:r w:rsidR="00DB2455">
        <w:rPr>
          <w:rFonts w:ascii="Times New Roman" w:hAnsi="Times New Roman"/>
          <w:szCs w:val="22"/>
        </w:rPr>
        <w:t>s</w:t>
      </w:r>
      <w:r w:rsidRPr="00986D60">
        <w:rPr>
          <w:rFonts w:ascii="Times New Roman" w:hAnsi="Times New Roman"/>
          <w:szCs w:val="22"/>
        </w:rPr>
        <w:t>;</w:t>
      </w:r>
    </w:p>
    <w:p w14:paraId="2C680F52" w14:textId="77777777"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p>
    <w:p w14:paraId="6763A3F8" w14:textId="269A58D5" w:rsidR="00965DB7" w:rsidRPr="00673352" w:rsidRDefault="00965DB7" w:rsidP="00673352">
      <w:pPr>
        <w:pStyle w:val="BodyText2"/>
        <w:tabs>
          <w:tab w:val="left" w:pos="720"/>
          <w:tab w:val="left" w:pos="1440"/>
          <w:tab w:val="left" w:pos="2160"/>
          <w:tab w:val="left" w:pos="2880"/>
        </w:tabs>
        <w:ind w:left="2160" w:hanging="1440"/>
        <w:rPr>
          <w:rFonts w:ascii="Times New Roman" w:hAnsi="Times New Roman"/>
          <w:szCs w:val="22"/>
        </w:rPr>
      </w:pPr>
      <w:r w:rsidRPr="00986D60">
        <w:rPr>
          <w:rFonts w:ascii="Times New Roman" w:hAnsi="Times New Roman"/>
          <w:szCs w:val="22"/>
        </w:rPr>
        <w:tab/>
      </w:r>
      <w:r w:rsidR="00DB2455">
        <w:rPr>
          <w:rFonts w:ascii="Times New Roman" w:hAnsi="Times New Roman"/>
          <w:szCs w:val="22"/>
        </w:rPr>
        <w:t xml:space="preserve">4. </w:t>
      </w:r>
      <w:r w:rsidR="00DB2455">
        <w:rPr>
          <w:rFonts w:ascii="Times New Roman" w:hAnsi="Times New Roman"/>
          <w:szCs w:val="22"/>
        </w:rPr>
        <w:tab/>
      </w:r>
      <w:r w:rsidRPr="00986D60">
        <w:rPr>
          <w:rFonts w:ascii="Times New Roman" w:hAnsi="Times New Roman"/>
          <w:szCs w:val="22"/>
        </w:rPr>
        <w:t>Determining individual owner eligibility</w:t>
      </w:r>
      <w:r w:rsidR="00673352">
        <w:rPr>
          <w:rFonts w:ascii="Times New Roman" w:hAnsi="Times New Roman"/>
          <w:szCs w:val="22"/>
        </w:rPr>
        <w:t>,</w:t>
      </w:r>
      <w:r w:rsidR="006A5870">
        <w:rPr>
          <w:rFonts w:ascii="Times New Roman" w:hAnsi="Times New Roman"/>
          <w:szCs w:val="22"/>
        </w:rPr>
        <w:t xml:space="preserve"> </w:t>
      </w:r>
      <w:r w:rsidR="00AC042C">
        <w:rPr>
          <w:rFonts w:ascii="Times New Roman" w:hAnsi="Times New Roman"/>
          <w:szCs w:val="22"/>
        </w:rPr>
        <w:t>and/or, in the case of spay/neuter events held by veterinary providers, establishing a process ensuring that participating veterinary providers are verifying eligibility</w:t>
      </w:r>
      <w:r w:rsidR="00C758EB">
        <w:rPr>
          <w:rFonts w:ascii="Times New Roman" w:hAnsi="Times New Roman"/>
          <w:szCs w:val="22"/>
        </w:rPr>
        <w:t>.</w:t>
      </w:r>
      <w:r w:rsidR="00AC042C">
        <w:rPr>
          <w:rFonts w:ascii="Times New Roman" w:hAnsi="Times New Roman"/>
          <w:szCs w:val="22"/>
        </w:rPr>
        <w:t xml:space="preserve"> </w:t>
      </w:r>
    </w:p>
    <w:p w14:paraId="74963C5B" w14:textId="77777777" w:rsidR="00965DB7" w:rsidRPr="00986D60" w:rsidRDefault="00965DB7" w:rsidP="00473A4A">
      <w:pPr>
        <w:pStyle w:val="BodyText2"/>
        <w:tabs>
          <w:tab w:val="left" w:pos="720"/>
          <w:tab w:val="left" w:pos="1440"/>
          <w:tab w:val="left" w:pos="2160"/>
          <w:tab w:val="left" w:pos="2880"/>
        </w:tabs>
        <w:rPr>
          <w:rFonts w:ascii="Times New Roman" w:hAnsi="Times New Roman"/>
          <w:szCs w:val="22"/>
          <w:u w:val="single"/>
        </w:rPr>
      </w:pPr>
    </w:p>
    <w:p w14:paraId="1BD62187" w14:textId="1D7BBB33" w:rsidR="004675D6" w:rsidRDefault="00DB2455" w:rsidP="2C3958DF">
      <w:pPr>
        <w:pStyle w:val="BodyText2"/>
        <w:tabs>
          <w:tab w:val="left" w:pos="720"/>
          <w:tab w:val="left" w:pos="1440"/>
          <w:tab w:val="left" w:pos="2160"/>
          <w:tab w:val="left" w:pos="2880"/>
        </w:tabs>
        <w:ind w:left="2160" w:hanging="2160"/>
        <w:rPr>
          <w:rFonts w:ascii="Times New Roman" w:hAnsi="Times New Roman"/>
        </w:rPr>
      </w:pPr>
      <w:r>
        <w:rPr>
          <w:rFonts w:ascii="Times New Roman" w:hAnsi="Times New Roman"/>
          <w:szCs w:val="22"/>
        </w:rPr>
        <w:tab/>
      </w:r>
      <w:r>
        <w:rPr>
          <w:rFonts w:ascii="Times New Roman" w:hAnsi="Times New Roman"/>
          <w:szCs w:val="22"/>
        </w:rPr>
        <w:tab/>
      </w:r>
      <w:r w:rsidR="00962307" w:rsidRPr="2C3958DF">
        <w:rPr>
          <w:rFonts w:ascii="Times New Roman" w:hAnsi="Times New Roman"/>
        </w:rPr>
        <w:t>5</w:t>
      </w:r>
      <w:r w:rsidR="00B40AF4" w:rsidRPr="2C3958DF">
        <w:rPr>
          <w:rFonts w:ascii="Times New Roman" w:hAnsi="Times New Roman"/>
        </w:rPr>
        <w:t>.</w:t>
      </w:r>
      <w:r>
        <w:tab/>
      </w:r>
      <w:r w:rsidR="004675D6" w:rsidRPr="2C3958DF">
        <w:rPr>
          <w:rFonts w:ascii="Times New Roman" w:hAnsi="Times New Roman"/>
        </w:rPr>
        <w:t>Dispensing funds to veterinar</w:t>
      </w:r>
      <w:r w:rsidR="0069552D" w:rsidRPr="2C3958DF">
        <w:rPr>
          <w:rFonts w:ascii="Times New Roman" w:hAnsi="Times New Roman"/>
        </w:rPr>
        <w:t>y providers</w:t>
      </w:r>
      <w:r w:rsidR="004675D6" w:rsidRPr="2C3958DF">
        <w:rPr>
          <w:rFonts w:ascii="Times New Roman" w:hAnsi="Times New Roman"/>
        </w:rPr>
        <w:t xml:space="preserve"> in a timely manner once application for funding is approved</w:t>
      </w:r>
      <w:r w:rsidR="00006381" w:rsidRPr="2C3958DF">
        <w:rPr>
          <w:rFonts w:ascii="Times New Roman" w:hAnsi="Times New Roman"/>
        </w:rPr>
        <w:t xml:space="preserve"> or invoice for services is </w:t>
      </w:r>
      <w:r w:rsidR="00930623" w:rsidRPr="2C3958DF">
        <w:rPr>
          <w:rFonts w:ascii="Times New Roman" w:hAnsi="Times New Roman"/>
        </w:rPr>
        <w:t>received and verified.</w:t>
      </w:r>
    </w:p>
    <w:p w14:paraId="00D0EDFF" w14:textId="77777777" w:rsidR="00CB2893" w:rsidRDefault="00CB2893" w:rsidP="00CB2893">
      <w:pPr>
        <w:pStyle w:val="BodyText2"/>
        <w:tabs>
          <w:tab w:val="left" w:pos="720"/>
          <w:tab w:val="left" w:pos="1440"/>
          <w:tab w:val="left" w:pos="2160"/>
          <w:tab w:val="left" w:pos="2880"/>
        </w:tabs>
        <w:rPr>
          <w:rFonts w:ascii="Times New Roman" w:hAnsi="Times New Roman"/>
          <w:szCs w:val="22"/>
        </w:rPr>
      </w:pPr>
    </w:p>
    <w:p w14:paraId="6A46FAB8" w14:textId="1F6E65FB" w:rsidR="00CB2893" w:rsidRDefault="00CB2893" w:rsidP="00CB2893">
      <w:pPr>
        <w:pStyle w:val="BodyText2"/>
        <w:tabs>
          <w:tab w:val="left" w:pos="720"/>
          <w:tab w:val="left" w:pos="1440"/>
          <w:tab w:val="left" w:pos="2160"/>
          <w:tab w:val="left" w:pos="2880"/>
        </w:tabs>
        <w:ind w:left="2160" w:hanging="2160"/>
        <w:rPr>
          <w:rFonts w:ascii="Times New Roman" w:hAnsi="Times New Roman"/>
          <w:szCs w:val="22"/>
        </w:rPr>
      </w:pPr>
      <w:r>
        <w:rPr>
          <w:rFonts w:ascii="Times New Roman" w:hAnsi="Times New Roman"/>
          <w:szCs w:val="22"/>
        </w:rPr>
        <w:tab/>
      </w:r>
      <w:r>
        <w:rPr>
          <w:rFonts w:ascii="Times New Roman" w:hAnsi="Times New Roman"/>
          <w:szCs w:val="22"/>
        </w:rPr>
        <w:tab/>
      </w:r>
      <w:r w:rsidR="00962307">
        <w:rPr>
          <w:rFonts w:ascii="Times New Roman" w:hAnsi="Times New Roman"/>
          <w:szCs w:val="22"/>
        </w:rPr>
        <w:t>6</w:t>
      </w:r>
      <w:r>
        <w:rPr>
          <w:rFonts w:ascii="Times New Roman" w:hAnsi="Times New Roman"/>
          <w:szCs w:val="22"/>
        </w:rPr>
        <w:t>.</w:t>
      </w:r>
      <w:r>
        <w:rPr>
          <w:rFonts w:ascii="Times New Roman" w:hAnsi="Times New Roman"/>
          <w:szCs w:val="22"/>
        </w:rPr>
        <w:tab/>
        <w:t>Collecting and reviewing</w:t>
      </w:r>
      <w:r w:rsidR="00F03921">
        <w:rPr>
          <w:rFonts w:ascii="Times New Roman" w:hAnsi="Times New Roman"/>
          <w:szCs w:val="22"/>
        </w:rPr>
        <w:t xml:space="preserve"> progress</w:t>
      </w:r>
      <w:r>
        <w:rPr>
          <w:rFonts w:ascii="Times New Roman" w:hAnsi="Times New Roman"/>
          <w:szCs w:val="22"/>
        </w:rPr>
        <w:t xml:space="preserve"> reports from veterinar</w:t>
      </w:r>
      <w:r w:rsidR="0069552D">
        <w:rPr>
          <w:rFonts w:ascii="Times New Roman" w:hAnsi="Times New Roman"/>
          <w:szCs w:val="22"/>
        </w:rPr>
        <w:t>y providers</w:t>
      </w:r>
      <w:r>
        <w:rPr>
          <w:rFonts w:ascii="Times New Roman" w:hAnsi="Times New Roman"/>
          <w:szCs w:val="22"/>
        </w:rPr>
        <w:t xml:space="preserve"> including specific vouchers redeemed, fund expenditures, funds remaining, changes needed for </w:t>
      </w:r>
      <w:r w:rsidR="002158DE">
        <w:rPr>
          <w:rFonts w:ascii="Times New Roman" w:hAnsi="Times New Roman"/>
          <w:szCs w:val="22"/>
        </w:rPr>
        <w:t>additional funding</w:t>
      </w:r>
      <w:r>
        <w:rPr>
          <w:rFonts w:ascii="Times New Roman" w:hAnsi="Times New Roman"/>
          <w:szCs w:val="22"/>
        </w:rPr>
        <w:t xml:space="preserve"> installment</w:t>
      </w:r>
      <w:r w:rsidR="002158DE">
        <w:rPr>
          <w:rFonts w:ascii="Times New Roman" w:hAnsi="Times New Roman"/>
          <w:szCs w:val="22"/>
        </w:rPr>
        <w:t>s</w:t>
      </w:r>
      <w:r w:rsidR="00FD7278">
        <w:rPr>
          <w:rFonts w:ascii="Times New Roman" w:hAnsi="Times New Roman"/>
          <w:szCs w:val="22"/>
        </w:rPr>
        <w:t>, accounting for copays paid directly to veterinarians</w:t>
      </w:r>
      <w:r>
        <w:rPr>
          <w:rFonts w:ascii="Times New Roman" w:hAnsi="Times New Roman"/>
          <w:szCs w:val="22"/>
        </w:rPr>
        <w:t xml:space="preserve"> etc.  </w:t>
      </w:r>
    </w:p>
    <w:p w14:paraId="59B71F5A" w14:textId="532AB331" w:rsidR="00155EF9" w:rsidRPr="00986D60" w:rsidRDefault="00155EF9" w:rsidP="2C3958DF">
      <w:pPr>
        <w:pStyle w:val="BodyText2"/>
        <w:tabs>
          <w:tab w:val="left" w:pos="720"/>
          <w:tab w:val="left" w:pos="1440"/>
          <w:tab w:val="left" w:pos="2160"/>
          <w:tab w:val="left" w:pos="2880"/>
        </w:tabs>
        <w:ind w:left="2160" w:hanging="2160"/>
        <w:rPr>
          <w:rFonts w:ascii="Times New Roman" w:hAnsi="Times New Roman"/>
        </w:rPr>
      </w:pPr>
      <w:r>
        <w:rPr>
          <w:rFonts w:ascii="Times New Roman" w:hAnsi="Times New Roman"/>
          <w:szCs w:val="22"/>
        </w:rPr>
        <w:tab/>
      </w:r>
      <w:r>
        <w:rPr>
          <w:rFonts w:ascii="Times New Roman" w:hAnsi="Times New Roman"/>
          <w:szCs w:val="22"/>
        </w:rPr>
        <w:tab/>
      </w:r>
      <w:r w:rsidR="00962307">
        <w:rPr>
          <w:rFonts w:ascii="Times New Roman" w:hAnsi="Times New Roman"/>
          <w:szCs w:val="22"/>
        </w:rPr>
        <w:t>7</w:t>
      </w:r>
      <w:r>
        <w:rPr>
          <w:rFonts w:ascii="Times New Roman" w:hAnsi="Times New Roman"/>
          <w:szCs w:val="22"/>
        </w:rPr>
        <w:t>.</w:t>
      </w:r>
      <w:r>
        <w:rPr>
          <w:rFonts w:ascii="Times New Roman" w:hAnsi="Times New Roman"/>
          <w:szCs w:val="22"/>
        </w:rPr>
        <w:tab/>
        <w:t xml:space="preserve">Reporting quarterly to AWP on program progress including a </w:t>
      </w:r>
      <w:r w:rsidR="00E70181">
        <w:rPr>
          <w:rFonts w:ascii="Times New Roman" w:hAnsi="Times New Roman"/>
          <w:szCs w:val="22"/>
        </w:rPr>
        <w:t xml:space="preserve">reconciliation </w:t>
      </w:r>
      <w:r>
        <w:rPr>
          <w:rFonts w:ascii="Times New Roman" w:hAnsi="Times New Roman"/>
          <w:szCs w:val="22"/>
        </w:rPr>
        <w:t>of all funding, vouchers issued/redeemed, veterinary p</w:t>
      </w:r>
      <w:r w:rsidR="00242A37">
        <w:rPr>
          <w:rFonts w:ascii="Times New Roman" w:hAnsi="Times New Roman"/>
          <w:szCs w:val="22"/>
        </w:rPr>
        <w:t xml:space="preserve">rovider </w:t>
      </w:r>
    </w:p>
    <w:p w14:paraId="613AA8AB" w14:textId="77777777" w:rsidR="00965DB7" w:rsidRPr="00986D60" w:rsidRDefault="00965DB7" w:rsidP="00473A4A">
      <w:pPr>
        <w:pStyle w:val="BodyText2"/>
        <w:tabs>
          <w:tab w:val="left" w:pos="720"/>
          <w:tab w:val="left" w:pos="1440"/>
          <w:tab w:val="left" w:pos="2160"/>
          <w:tab w:val="left" w:pos="2880"/>
        </w:tabs>
        <w:rPr>
          <w:rFonts w:ascii="Times New Roman" w:hAnsi="Times New Roman"/>
          <w:szCs w:val="22"/>
        </w:rPr>
      </w:pPr>
    </w:p>
    <w:p w14:paraId="22659452" w14:textId="0AA56A20" w:rsidR="00965DB7" w:rsidRDefault="00965DB7" w:rsidP="00073027">
      <w:pPr>
        <w:pStyle w:val="BodyText2"/>
        <w:numPr>
          <w:ilvl w:val="0"/>
          <w:numId w:val="2"/>
        </w:numPr>
        <w:tabs>
          <w:tab w:val="clear" w:pos="1800"/>
          <w:tab w:val="left" w:pos="720"/>
          <w:tab w:val="left" w:pos="1440"/>
          <w:tab w:val="left" w:pos="2160"/>
          <w:tab w:val="left" w:pos="2880"/>
        </w:tabs>
        <w:ind w:left="1440" w:hanging="720"/>
        <w:rPr>
          <w:rFonts w:ascii="Times New Roman" w:hAnsi="Times New Roman"/>
        </w:rPr>
      </w:pPr>
      <w:r w:rsidRPr="2C3958DF">
        <w:rPr>
          <w:rFonts w:ascii="Times New Roman" w:hAnsi="Times New Roman"/>
        </w:rPr>
        <w:t xml:space="preserve">If the program is contracted to an </w:t>
      </w:r>
      <w:r w:rsidR="000E11EF" w:rsidRPr="2C3958DF">
        <w:rPr>
          <w:rFonts w:ascii="Times New Roman" w:hAnsi="Times New Roman"/>
        </w:rPr>
        <w:t>o</w:t>
      </w:r>
      <w:r w:rsidR="00F639E8" w:rsidRPr="2C3958DF">
        <w:rPr>
          <w:rFonts w:ascii="Times New Roman" w:hAnsi="Times New Roman"/>
        </w:rPr>
        <w:t>rganization</w:t>
      </w:r>
      <w:r w:rsidRPr="2C3958DF">
        <w:rPr>
          <w:rFonts w:ascii="Times New Roman" w:hAnsi="Times New Roman"/>
        </w:rPr>
        <w:t xml:space="preserve">, the Commissioner shall deposit all </w:t>
      </w:r>
      <w:r w:rsidR="00DB2455" w:rsidRPr="2C3958DF">
        <w:rPr>
          <w:rFonts w:ascii="Times New Roman" w:hAnsi="Times New Roman"/>
        </w:rPr>
        <w:t xml:space="preserve">available </w:t>
      </w:r>
      <w:r w:rsidRPr="2C3958DF">
        <w:rPr>
          <w:rFonts w:ascii="Times New Roman" w:hAnsi="Times New Roman"/>
        </w:rPr>
        <w:t xml:space="preserve">funds in the Companion Animal Sterilization Fund directly into the Help Fix ME account of the organization as determined by the Department of </w:t>
      </w:r>
      <w:r w:rsidR="00B40AF4" w:rsidRPr="2C3958DF">
        <w:rPr>
          <w:rFonts w:ascii="Times New Roman" w:hAnsi="Times New Roman"/>
        </w:rPr>
        <w:t>Administrative and Financial</w:t>
      </w:r>
      <w:r w:rsidRPr="2C3958DF">
        <w:rPr>
          <w:rFonts w:ascii="Times New Roman" w:hAnsi="Times New Roman"/>
        </w:rPr>
        <w:t xml:space="preserve"> Services.</w:t>
      </w:r>
      <w:r w:rsidR="005D10EF" w:rsidRPr="2C3958DF">
        <w:rPr>
          <w:rFonts w:ascii="Times New Roman" w:hAnsi="Times New Roman"/>
        </w:rPr>
        <w:t xml:space="preserve"> </w:t>
      </w:r>
      <w:r w:rsidRPr="2C3958DF">
        <w:rPr>
          <w:rFonts w:ascii="Times New Roman" w:hAnsi="Times New Roman"/>
        </w:rPr>
        <w:t>The contracted organization shall submit quarterly financial reports to the Commissioner.</w:t>
      </w:r>
      <w:r w:rsidR="005D10EF" w:rsidRPr="2C3958DF">
        <w:rPr>
          <w:rFonts w:ascii="Times New Roman" w:hAnsi="Times New Roman"/>
        </w:rPr>
        <w:t xml:space="preserve"> </w:t>
      </w:r>
      <w:r w:rsidRPr="2C3958DF">
        <w:rPr>
          <w:rFonts w:ascii="Times New Roman" w:hAnsi="Times New Roman"/>
        </w:rPr>
        <w:t>This report shall include</w:t>
      </w:r>
      <w:r w:rsidR="552A5637" w:rsidRPr="2C3958DF">
        <w:rPr>
          <w:rFonts w:ascii="Times New Roman" w:hAnsi="Times New Roman"/>
        </w:rPr>
        <w:t xml:space="preserve"> a reconciliation of all funding and shall include</w:t>
      </w:r>
      <w:r w:rsidRPr="2C3958DF">
        <w:rPr>
          <w:rFonts w:ascii="Times New Roman" w:hAnsi="Times New Roman"/>
        </w:rPr>
        <w:t xml:space="preserve"> but not be limited to the number of vouchers issued</w:t>
      </w:r>
      <w:r w:rsidR="35A24322" w:rsidRPr="2C3958DF">
        <w:rPr>
          <w:rFonts w:ascii="Times New Roman" w:hAnsi="Times New Roman"/>
        </w:rPr>
        <w:t>/redeemed, veterinary provider progress vs</w:t>
      </w:r>
      <w:r w:rsidR="000E3968">
        <w:rPr>
          <w:rFonts w:ascii="Times New Roman" w:hAnsi="Times New Roman"/>
        </w:rPr>
        <w:t>.</w:t>
      </w:r>
      <w:r w:rsidR="35A24322" w:rsidRPr="2C3958DF">
        <w:rPr>
          <w:rFonts w:ascii="Times New Roman" w:hAnsi="Times New Roman"/>
        </w:rPr>
        <w:t xml:space="preserve"> funding applications, numbe</w:t>
      </w:r>
      <w:r w:rsidR="3AE35F34" w:rsidRPr="2C3958DF">
        <w:rPr>
          <w:rFonts w:ascii="Times New Roman" w:hAnsi="Times New Roman"/>
        </w:rPr>
        <w:t>r and type of surgeries performed</w:t>
      </w:r>
      <w:r w:rsidR="462B25F4" w:rsidRPr="2C3958DF">
        <w:rPr>
          <w:rFonts w:ascii="Times New Roman" w:hAnsi="Times New Roman"/>
        </w:rPr>
        <w:t xml:space="preserve">, </w:t>
      </w:r>
      <w:r w:rsidR="3AE35F34" w:rsidRPr="2C3958DF">
        <w:rPr>
          <w:rFonts w:ascii="Times New Roman" w:hAnsi="Times New Roman"/>
        </w:rPr>
        <w:t xml:space="preserve">geographical distribution of pet owners benefitting from </w:t>
      </w:r>
      <w:r w:rsidR="1A35D1CD" w:rsidRPr="2C3958DF">
        <w:rPr>
          <w:rFonts w:ascii="Times New Roman" w:hAnsi="Times New Roman"/>
        </w:rPr>
        <w:t>surgeries,</w:t>
      </w:r>
      <w:r w:rsidR="00DB2455" w:rsidRPr="2C3958DF">
        <w:rPr>
          <w:rFonts w:ascii="Times New Roman" w:hAnsi="Times New Roman"/>
        </w:rPr>
        <w:t xml:space="preserve"> an accounting of funds dispersed, and balance of the account</w:t>
      </w:r>
      <w:r w:rsidRPr="2C3958DF">
        <w:rPr>
          <w:rFonts w:ascii="Times New Roman" w:hAnsi="Times New Roman"/>
        </w:rPr>
        <w:t>.</w:t>
      </w:r>
    </w:p>
    <w:p w14:paraId="0E2FC049" w14:textId="77777777" w:rsidR="00DB2455" w:rsidRDefault="00DB2455" w:rsidP="00DB2455">
      <w:pPr>
        <w:pStyle w:val="BodyText2"/>
        <w:tabs>
          <w:tab w:val="left" w:pos="720"/>
          <w:tab w:val="left" w:pos="1440"/>
          <w:tab w:val="left" w:pos="2160"/>
          <w:tab w:val="left" w:pos="2880"/>
        </w:tabs>
        <w:ind w:left="1800"/>
        <w:rPr>
          <w:rFonts w:ascii="Times New Roman" w:hAnsi="Times New Roman"/>
          <w:szCs w:val="22"/>
        </w:rPr>
      </w:pPr>
    </w:p>
    <w:p w14:paraId="2DF7CC5B" w14:textId="4F6CC0A9" w:rsidR="00965DB7" w:rsidRPr="00F03921" w:rsidRDefault="00073027" w:rsidP="00073027">
      <w:pPr>
        <w:pStyle w:val="BodyText2"/>
        <w:tabs>
          <w:tab w:val="left" w:pos="720"/>
          <w:tab w:val="left" w:pos="1440"/>
          <w:tab w:val="left" w:pos="2160"/>
          <w:tab w:val="left" w:pos="2880"/>
        </w:tabs>
        <w:ind w:left="1440" w:hanging="720"/>
        <w:rPr>
          <w:rFonts w:ascii="Times New Roman" w:hAnsi="Times New Roman"/>
          <w:szCs w:val="22"/>
        </w:rPr>
      </w:pPr>
      <w:r>
        <w:rPr>
          <w:rFonts w:ascii="Times New Roman" w:hAnsi="Times New Roman"/>
          <w:szCs w:val="22"/>
        </w:rPr>
        <w:t>D</w:t>
      </w:r>
      <w:r w:rsidR="00F03921">
        <w:rPr>
          <w:rFonts w:ascii="Times New Roman" w:hAnsi="Times New Roman"/>
          <w:szCs w:val="22"/>
        </w:rPr>
        <w:t>.</w:t>
      </w:r>
      <w:r>
        <w:rPr>
          <w:rFonts w:ascii="Times New Roman" w:hAnsi="Times New Roman"/>
          <w:szCs w:val="22"/>
        </w:rPr>
        <w:tab/>
      </w:r>
      <w:r w:rsidR="003C03F1">
        <w:rPr>
          <w:rFonts w:ascii="Times New Roman" w:hAnsi="Times New Roman"/>
          <w:szCs w:val="22"/>
        </w:rPr>
        <w:t>In avoidance of any conflict of interest, t</w:t>
      </w:r>
      <w:r w:rsidR="00F03921" w:rsidRPr="00F03921">
        <w:rPr>
          <w:rFonts w:ascii="Times New Roman" w:hAnsi="Times New Roman"/>
          <w:szCs w:val="22"/>
        </w:rPr>
        <w:t xml:space="preserve">he </w:t>
      </w:r>
      <w:r w:rsidR="00E70181" w:rsidRPr="00F03921">
        <w:rPr>
          <w:rFonts w:ascii="Times New Roman" w:hAnsi="Times New Roman"/>
          <w:szCs w:val="22"/>
        </w:rPr>
        <w:t>administ</w:t>
      </w:r>
      <w:r w:rsidR="00E70181">
        <w:rPr>
          <w:rFonts w:ascii="Times New Roman" w:hAnsi="Times New Roman"/>
          <w:szCs w:val="22"/>
        </w:rPr>
        <w:t>rator</w:t>
      </w:r>
      <w:r w:rsidR="00E70181" w:rsidRPr="00F03921">
        <w:rPr>
          <w:rFonts w:ascii="Times New Roman" w:hAnsi="Times New Roman"/>
          <w:szCs w:val="22"/>
        </w:rPr>
        <w:t xml:space="preserve"> </w:t>
      </w:r>
      <w:r w:rsidR="00F03921" w:rsidRPr="00F03921">
        <w:rPr>
          <w:rFonts w:ascii="Times New Roman" w:hAnsi="Times New Roman"/>
          <w:szCs w:val="22"/>
        </w:rPr>
        <w:t xml:space="preserve">of the program </w:t>
      </w:r>
      <w:r w:rsidR="00F03921">
        <w:rPr>
          <w:rFonts w:ascii="Times New Roman" w:hAnsi="Times New Roman"/>
          <w:szCs w:val="22"/>
        </w:rPr>
        <w:t>shall not be eligible to receive payments or vouchers from the fund</w:t>
      </w:r>
      <w:r w:rsidR="00516987">
        <w:rPr>
          <w:rFonts w:ascii="Times New Roman" w:hAnsi="Times New Roman"/>
          <w:szCs w:val="22"/>
        </w:rPr>
        <w:t xml:space="preserve">, with the exception of the administration fee not to exceed 15%. </w:t>
      </w:r>
    </w:p>
    <w:p w14:paraId="16678C3D" w14:textId="4C0D6540" w:rsidR="000D08FC" w:rsidRDefault="000D08FC" w:rsidP="00473A4A">
      <w:pPr>
        <w:pStyle w:val="BodyText2"/>
        <w:tabs>
          <w:tab w:val="left" w:pos="720"/>
          <w:tab w:val="left" w:pos="1440"/>
          <w:tab w:val="left" w:pos="2160"/>
          <w:tab w:val="left" w:pos="2880"/>
        </w:tabs>
        <w:ind w:left="720" w:hanging="720"/>
        <w:rPr>
          <w:rFonts w:ascii="Times New Roman" w:hAnsi="Times New Roman"/>
          <w:szCs w:val="22"/>
        </w:rPr>
      </w:pPr>
    </w:p>
    <w:p w14:paraId="38F236FF" w14:textId="77777777" w:rsidR="00073027" w:rsidRPr="00986D60" w:rsidRDefault="00073027" w:rsidP="00473A4A">
      <w:pPr>
        <w:pStyle w:val="BodyText2"/>
        <w:tabs>
          <w:tab w:val="left" w:pos="720"/>
          <w:tab w:val="left" w:pos="1440"/>
          <w:tab w:val="left" w:pos="2160"/>
          <w:tab w:val="left" w:pos="2880"/>
        </w:tabs>
        <w:ind w:left="720" w:hanging="720"/>
        <w:rPr>
          <w:rFonts w:ascii="Times New Roman" w:hAnsi="Times New Roman"/>
          <w:szCs w:val="22"/>
        </w:rPr>
      </w:pPr>
    </w:p>
    <w:p w14:paraId="1D7BB716" w14:textId="77777777" w:rsidR="00965DB7" w:rsidRPr="000D08FC" w:rsidRDefault="00965DB7" w:rsidP="00473A4A">
      <w:pPr>
        <w:pStyle w:val="BodyText2"/>
        <w:tabs>
          <w:tab w:val="left" w:pos="720"/>
          <w:tab w:val="left" w:pos="1440"/>
          <w:tab w:val="left" w:pos="2160"/>
          <w:tab w:val="left" w:pos="2880"/>
        </w:tabs>
        <w:ind w:left="720" w:hanging="720"/>
        <w:outlineLvl w:val="0"/>
        <w:rPr>
          <w:rFonts w:ascii="Times New Roman" w:hAnsi="Times New Roman"/>
          <w:b/>
          <w:szCs w:val="22"/>
        </w:rPr>
      </w:pPr>
      <w:r w:rsidRPr="000D08FC">
        <w:rPr>
          <w:rFonts w:ascii="Times New Roman" w:hAnsi="Times New Roman"/>
          <w:b/>
          <w:szCs w:val="22"/>
        </w:rPr>
        <w:t>5.</w:t>
      </w:r>
      <w:r w:rsidRPr="000D08FC">
        <w:rPr>
          <w:rFonts w:ascii="Times New Roman" w:hAnsi="Times New Roman"/>
          <w:b/>
          <w:szCs w:val="22"/>
        </w:rPr>
        <w:tab/>
        <w:t>PERFORMANCE MEASUREMENT</w:t>
      </w:r>
    </w:p>
    <w:p w14:paraId="2E2B7FF0" w14:textId="77777777" w:rsidR="00965DB7" w:rsidRPr="00986D60" w:rsidRDefault="00965DB7" w:rsidP="00473A4A">
      <w:pPr>
        <w:pStyle w:val="BodyText2"/>
        <w:tabs>
          <w:tab w:val="left" w:pos="720"/>
          <w:tab w:val="left" w:pos="1440"/>
          <w:tab w:val="left" w:pos="2160"/>
          <w:tab w:val="left" w:pos="2880"/>
        </w:tabs>
        <w:ind w:left="720" w:hanging="720"/>
        <w:rPr>
          <w:rFonts w:ascii="Times New Roman" w:hAnsi="Times New Roman"/>
          <w:szCs w:val="22"/>
        </w:rPr>
      </w:pPr>
    </w:p>
    <w:p w14:paraId="55D7F5D3" w14:textId="5B36DE2F" w:rsidR="00965DB7" w:rsidRPr="00986D60" w:rsidRDefault="00965DB7" w:rsidP="2C3958DF">
      <w:pPr>
        <w:pStyle w:val="BodyText2"/>
        <w:tabs>
          <w:tab w:val="left" w:pos="720"/>
          <w:tab w:val="left" w:pos="1440"/>
          <w:tab w:val="left" w:pos="2160"/>
          <w:tab w:val="left" w:pos="2880"/>
        </w:tabs>
        <w:ind w:left="720"/>
        <w:rPr>
          <w:rFonts w:ascii="Times New Roman" w:hAnsi="Times New Roman"/>
        </w:rPr>
      </w:pPr>
      <w:r w:rsidRPr="2C3958DF">
        <w:rPr>
          <w:rFonts w:ascii="Times New Roman" w:hAnsi="Times New Roman"/>
        </w:rPr>
        <w:t>Performance Measurement is necessary to determine the success of the program and to assess if any changes in the program should be made.</w:t>
      </w:r>
      <w:r w:rsidR="005D10EF" w:rsidRPr="2C3958DF">
        <w:rPr>
          <w:rFonts w:ascii="Times New Roman" w:hAnsi="Times New Roman"/>
        </w:rPr>
        <w:t xml:space="preserve"> </w:t>
      </w:r>
      <w:r w:rsidRPr="2C3958DF">
        <w:rPr>
          <w:rFonts w:ascii="Times New Roman" w:hAnsi="Times New Roman"/>
        </w:rPr>
        <w:t>To measure the performance of this program, the AWP shall require standardized reporting of statewide cat and dog intake</w:t>
      </w:r>
      <w:r w:rsidR="005D284E" w:rsidRPr="2C3958DF">
        <w:rPr>
          <w:rFonts w:ascii="Times New Roman" w:hAnsi="Times New Roman"/>
        </w:rPr>
        <w:t xml:space="preserve"> by type</w:t>
      </w:r>
      <w:r w:rsidRPr="2C3958DF">
        <w:rPr>
          <w:rFonts w:ascii="Times New Roman" w:hAnsi="Times New Roman"/>
        </w:rPr>
        <w:t xml:space="preserve"> </w:t>
      </w:r>
      <w:r w:rsidR="008B297F" w:rsidRPr="2C3958DF">
        <w:rPr>
          <w:rFonts w:ascii="Times New Roman" w:hAnsi="Times New Roman"/>
        </w:rPr>
        <w:t xml:space="preserve"> (including but not limited to owner surrenders, stray, seizure</w:t>
      </w:r>
      <w:r w:rsidR="00FD299E" w:rsidRPr="2C3958DF">
        <w:rPr>
          <w:rFonts w:ascii="Times New Roman" w:hAnsi="Times New Roman"/>
        </w:rPr>
        <w:t>,</w:t>
      </w:r>
      <w:r w:rsidR="008B297F" w:rsidRPr="2C3958DF">
        <w:rPr>
          <w:rFonts w:ascii="Times New Roman" w:hAnsi="Times New Roman"/>
        </w:rPr>
        <w:t xml:space="preserve"> and transfers in from within state and out of state) </w:t>
      </w:r>
      <w:r w:rsidRPr="2C3958DF">
        <w:rPr>
          <w:rFonts w:ascii="Times New Roman" w:hAnsi="Times New Roman"/>
        </w:rPr>
        <w:lastRenderedPageBreak/>
        <w:t>and euthanasia</w:t>
      </w:r>
      <w:r w:rsidR="005D284E" w:rsidRPr="2C3958DF">
        <w:rPr>
          <w:rFonts w:ascii="Times New Roman" w:hAnsi="Times New Roman"/>
        </w:rPr>
        <w:t xml:space="preserve"> by type </w:t>
      </w:r>
      <w:r w:rsidRPr="2C3958DF">
        <w:rPr>
          <w:rFonts w:ascii="Times New Roman" w:hAnsi="Times New Roman"/>
        </w:rPr>
        <w:t>numbers to the AWP by licensed animal shelters, which are required to keep and maintain such information in accordance with 01-001 CMR Chapter 701:</w:t>
      </w:r>
      <w:r w:rsidR="005D10EF" w:rsidRPr="2C3958DF">
        <w:rPr>
          <w:rFonts w:ascii="Times New Roman" w:hAnsi="Times New Roman"/>
        </w:rPr>
        <w:t xml:space="preserve"> </w:t>
      </w:r>
      <w:r w:rsidRPr="2C3958DF">
        <w:rPr>
          <w:rFonts w:ascii="Times New Roman" w:hAnsi="Times New Roman"/>
          <w:i/>
          <w:iCs/>
        </w:rPr>
        <w:t>Rules Governing Animal Welfare</w:t>
      </w:r>
      <w:r w:rsidRPr="2C3958DF">
        <w:rPr>
          <w:rFonts w:ascii="Times New Roman" w:hAnsi="Times New Roman"/>
        </w:rPr>
        <w:t xml:space="preserve"> 1C. </w:t>
      </w:r>
      <w:r w:rsidR="00D22D0D" w:rsidRPr="2C3958DF">
        <w:rPr>
          <w:rFonts w:ascii="Times New Roman" w:hAnsi="Times New Roman"/>
        </w:rPr>
        <w:t xml:space="preserve">Additional types of reporting may be required.  </w:t>
      </w:r>
      <w:r w:rsidRPr="2C3958DF">
        <w:rPr>
          <w:rFonts w:ascii="Times New Roman" w:hAnsi="Times New Roman"/>
        </w:rPr>
        <w:t>The reporting will be on forms provided by the Department.</w:t>
      </w:r>
    </w:p>
    <w:p w14:paraId="58FE7F1C" w14:textId="77777777" w:rsidR="00965DB7" w:rsidRDefault="00965DB7" w:rsidP="00473A4A">
      <w:pPr>
        <w:pStyle w:val="BodyText2"/>
        <w:tabs>
          <w:tab w:val="left" w:pos="720"/>
          <w:tab w:val="left" w:pos="1440"/>
          <w:tab w:val="left" w:pos="2160"/>
          <w:tab w:val="left" w:pos="2880"/>
        </w:tabs>
        <w:ind w:left="720"/>
        <w:rPr>
          <w:rFonts w:ascii="Times New Roman" w:hAnsi="Times New Roman"/>
          <w:szCs w:val="22"/>
        </w:rPr>
      </w:pPr>
    </w:p>
    <w:p w14:paraId="365F3EBF" w14:textId="77777777" w:rsidR="000D08FC" w:rsidRPr="00986D60" w:rsidRDefault="000D08FC" w:rsidP="00473A4A">
      <w:pPr>
        <w:pStyle w:val="BodyText2"/>
        <w:tabs>
          <w:tab w:val="left" w:pos="720"/>
          <w:tab w:val="left" w:pos="1440"/>
          <w:tab w:val="left" w:pos="2160"/>
          <w:tab w:val="left" w:pos="2880"/>
        </w:tabs>
        <w:ind w:left="720"/>
        <w:rPr>
          <w:rFonts w:ascii="Times New Roman" w:hAnsi="Times New Roman"/>
          <w:szCs w:val="22"/>
        </w:rPr>
      </w:pPr>
    </w:p>
    <w:p w14:paraId="7EF6FC9A" w14:textId="77777777" w:rsidR="00965DB7" w:rsidRPr="000D08FC" w:rsidRDefault="00965DB7" w:rsidP="00473A4A">
      <w:pPr>
        <w:tabs>
          <w:tab w:val="left" w:pos="720"/>
          <w:tab w:val="left" w:pos="1440"/>
          <w:tab w:val="left" w:pos="2160"/>
          <w:tab w:val="left" w:pos="2880"/>
        </w:tabs>
        <w:outlineLvl w:val="0"/>
        <w:rPr>
          <w:rFonts w:ascii="Times New Roman" w:hAnsi="Times New Roman"/>
          <w:b/>
          <w:sz w:val="22"/>
          <w:szCs w:val="22"/>
        </w:rPr>
      </w:pPr>
      <w:r w:rsidRPr="000D08FC">
        <w:rPr>
          <w:rFonts w:ascii="Times New Roman" w:hAnsi="Times New Roman"/>
          <w:b/>
          <w:sz w:val="22"/>
          <w:szCs w:val="22"/>
        </w:rPr>
        <w:t>6.</w:t>
      </w:r>
      <w:r w:rsidRPr="000D08FC">
        <w:rPr>
          <w:rFonts w:ascii="Times New Roman" w:hAnsi="Times New Roman"/>
          <w:b/>
          <w:sz w:val="22"/>
          <w:szCs w:val="22"/>
        </w:rPr>
        <w:tab/>
        <w:t>DISTRIBUTION OF FUNDS</w:t>
      </w:r>
    </w:p>
    <w:p w14:paraId="64458A44" w14:textId="77777777" w:rsidR="00965DB7" w:rsidRPr="00986D60" w:rsidRDefault="00965DB7" w:rsidP="00473A4A">
      <w:pPr>
        <w:tabs>
          <w:tab w:val="left" w:pos="720"/>
          <w:tab w:val="left" w:pos="1440"/>
          <w:tab w:val="left" w:pos="2160"/>
          <w:tab w:val="left" w:pos="2880"/>
        </w:tabs>
        <w:rPr>
          <w:rFonts w:ascii="Times New Roman" w:hAnsi="Times New Roman"/>
          <w:sz w:val="22"/>
          <w:szCs w:val="22"/>
        </w:rPr>
      </w:pPr>
    </w:p>
    <w:p w14:paraId="5AD64950" w14:textId="4306FF4F" w:rsidR="00965DB7" w:rsidRPr="00986D60" w:rsidRDefault="00965DB7" w:rsidP="00473A4A">
      <w:pPr>
        <w:tabs>
          <w:tab w:val="left" w:pos="720"/>
          <w:tab w:val="left" w:pos="1440"/>
          <w:tab w:val="left" w:pos="2160"/>
          <w:tab w:val="left" w:pos="2880"/>
        </w:tabs>
        <w:ind w:left="1440" w:hanging="720"/>
        <w:rPr>
          <w:rFonts w:ascii="Times New Roman" w:hAnsi="Times New Roman"/>
          <w:sz w:val="22"/>
          <w:szCs w:val="22"/>
        </w:rPr>
      </w:pPr>
      <w:r w:rsidRPr="00986D60">
        <w:rPr>
          <w:rStyle w:val="Emphasis"/>
          <w:rFonts w:ascii="Times New Roman" w:hAnsi="Times New Roman"/>
          <w:i w:val="0"/>
          <w:sz w:val="22"/>
          <w:szCs w:val="22"/>
        </w:rPr>
        <w:t>A.</w:t>
      </w:r>
      <w:r w:rsidR="00C25D01" w:rsidRPr="00986D60">
        <w:rPr>
          <w:rStyle w:val="Emphasis"/>
          <w:rFonts w:ascii="Times New Roman" w:hAnsi="Times New Roman"/>
          <w:i w:val="0"/>
          <w:sz w:val="22"/>
          <w:szCs w:val="22"/>
        </w:rPr>
        <w:tab/>
      </w:r>
      <w:r w:rsidRPr="00986D60">
        <w:rPr>
          <w:rStyle w:val="Emphasis"/>
          <w:rFonts w:ascii="Times New Roman" w:hAnsi="Times New Roman"/>
          <w:i w:val="0"/>
          <w:sz w:val="22"/>
          <w:szCs w:val="22"/>
        </w:rPr>
        <w:t>In order for the Companion Animal Sterilization Fund /Help Fix ME</w:t>
      </w:r>
      <w:r w:rsidR="005D10EF" w:rsidRPr="00986D60">
        <w:rPr>
          <w:rStyle w:val="Emphasis"/>
          <w:rFonts w:ascii="Times New Roman" w:hAnsi="Times New Roman"/>
          <w:i w:val="0"/>
          <w:sz w:val="22"/>
          <w:szCs w:val="22"/>
        </w:rPr>
        <w:t xml:space="preserve"> </w:t>
      </w:r>
      <w:r w:rsidRPr="00986D60">
        <w:rPr>
          <w:rStyle w:val="Emphasis"/>
          <w:rFonts w:ascii="Times New Roman" w:hAnsi="Times New Roman"/>
          <w:i w:val="0"/>
          <w:sz w:val="22"/>
          <w:szCs w:val="22"/>
        </w:rPr>
        <w:t>funds to be used effectively and reduce animal overpopulation and euthanasia, the apportionment of the funds shall be applied to the program shall be determined as follows:</w:t>
      </w:r>
    </w:p>
    <w:p w14:paraId="69C77081" w14:textId="77777777" w:rsidR="00965DB7" w:rsidRPr="00986D60" w:rsidRDefault="00965DB7" w:rsidP="00473A4A">
      <w:pPr>
        <w:tabs>
          <w:tab w:val="left" w:pos="720"/>
          <w:tab w:val="left" w:pos="1440"/>
          <w:tab w:val="left" w:pos="2160"/>
          <w:tab w:val="left" w:pos="2880"/>
        </w:tabs>
        <w:rPr>
          <w:rFonts w:ascii="Times New Roman" w:hAnsi="Times New Roman"/>
          <w:sz w:val="22"/>
          <w:szCs w:val="22"/>
        </w:rPr>
      </w:pPr>
    </w:p>
    <w:p w14:paraId="2333FB07" w14:textId="479AE747" w:rsidR="00965DB7" w:rsidRPr="00986D60" w:rsidRDefault="00C25D01" w:rsidP="00473A4A">
      <w:pPr>
        <w:tabs>
          <w:tab w:val="left" w:pos="720"/>
          <w:tab w:val="left" w:pos="1440"/>
          <w:tab w:val="left" w:pos="2160"/>
          <w:tab w:val="left" w:pos="2880"/>
        </w:tabs>
        <w:ind w:left="2160" w:hanging="720"/>
        <w:rPr>
          <w:rFonts w:ascii="Times New Roman" w:hAnsi="Times New Roman"/>
          <w:sz w:val="22"/>
          <w:szCs w:val="22"/>
        </w:rPr>
      </w:pPr>
      <w:r w:rsidRPr="00986D60">
        <w:rPr>
          <w:rFonts w:ascii="Times New Roman" w:hAnsi="Times New Roman"/>
          <w:sz w:val="22"/>
          <w:szCs w:val="22"/>
        </w:rPr>
        <w:t>1.</w:t>
      </w:r>
      <w:r w:rsidRPr="00986D60">
        <w:rPr>
          <w:rFonts w:ascii="Times New Roman" w:hAnsi="Times New Roman"/>
          <w:sz w:val="22"/>
          <w:szCs w:val="22"/>
        </w:rPr>
        <w:tab/>
      </w:r>
      <w:r w:rsidR="00965DB7" w:rsidRPr="00986D60">
        <w:rPr>
          <w:rFonts w:ascii="Times New Roman" w:hAnsi="Times New Roman"/>
          <w:sz w:val="22"/>
          <w:szCs w:val="22"/>
        </w:rPr>
        <w:t xml:space="preserve">The Director of the Animal Welfare Program and/or Administrator shall apportion available funds between cats and dogs according to the need to control </w:t>
      </w:r>
      <w:r w:rsidR="00B71E64">
        <w:rPr>
          <w:rFonts w:ascii="Times New Roman" w:hAnsi="Times New Roman"/>
          <w:sz w:val="22"/>
          <w:szCs w:val="22"/>
        </w:rPr>
        <w:t>overpopulation of cats or dogs.</w:t>
      </w:r>
      <w:r w:rsidR="00F91BB9">
        <w:rPr>
          <w:rFonts w:ascii="Times New Roman" w:hAnsi="Times New Roman"/>
          <w:sz w:val="22"/>
          <w:szCs w:val="22"/>
        </w:rPr>
        <w:t xml:space="preserve"> </w:t>
      </w:r>
    </w:p>
    <w:p w14:paraId="1C32002E" w14:textId="77777777" w:rsidR="00965DB7" w:rsidRPr="00986D60" w:rsidRDefault="00965DB7" w:rsidP="00473A4A">
      <w:pPr>
        <w:tabs>
          <w:tab w:val="left" w:pos="720"/>
          <w:tab w:val="left" w:pos="1440"/>
          <w:tab w:val="left" w:pos="2160"/>
          <w:tab w:val="left" w:pos="2880"/>
        </w:tabs>
        <w:ind w:left="1440"/>
        <w:rPr>
          <w:rFonts w:ascii="Times New Roman" w:hAnsi="Times New Roman"/>
          <w:sz w:val="22"/>
          <w:szCs w:val="22"/>
        </w:rPr>
      </w:pPr>
    </w:p>
    <w:p w14:paraId="453DA6DF" w14:textId="7E7D5B1A" w:rsidR="00965DB7" w:rsidRPr="00986D60" w:rsidRDefault="00C25D01" w:rsidP="00473A4A">
      <w:pPr>
        <w:tabs>
          <w:tab w:val="left" w:pos="720"/>
          <w:tab w:val="left" w:pos="1440"/>
          <w:tab w:val="left" w:pos="2160"/>
          <w:tab w:val="left" w:pos="2880"/>
        </w:tabs>
        <w:ind w:left="2160" w:hanging="720"/>
        <w:rPr>
          <w:rFonts w:ascii="Times New Roman" w:hAnsi="Times New Roman"/>
          <w:sz w:val="22"/>
          <w:szCs w:val="22"/>
        </w:rPr>
      </w:pPr>
      <w:r w:rsidRPr="00986D60">
        <w:rPr>
          <w:rFonts w:ascii="Times New Roman" w:hAnsi="Times New Roman"/>
          <w:sz w:val="22"/>
          <w:szCs w:val="22"/>
        </w:rPr>
        <w:t>2.</w:t>
      </w:r>
      <w:r w:rsidRPr="00986D60">
        <w:rPr>
          <w:rFonts w:ascii="Times New Roman" w:hAnsi="Times New Roman"/>
          <w:sz w:val="22"/>
          <w:szCs w:val="22"/>
        </w:rPr>
        <w:tab/>
        <w:t>If one species is overpopulated</w:t>
      </w:r>
      <w:r w:rsidR="00965DB7" w:rsidRPr="00986D60">
        <w:rPr>
          <w:rFonts w:ascii="Times New Roman" w:hAnsi="Times New Roman"/>
          <w:sz w:val="22"/>
          <w:szCs w:val="22"/>
        </w:rPr>
        <w:t xml:space="preserve"> </w:t>
      </w:r>
      <w:r w:rsidRPr="00986D60">
        <w:rPr>
          <w:rFonts w:ascii="Times New Roman" w:hAnsi="Times New Roman"/>
          <w:sz w:val="22"/>
          <w:szCs w:val="22"/>
        </w:rPr>
        <w:t xml:space="preserve">but not the other, </w:t>
      </w:r>
      <w:r w:rsidR="00965DB7" w:rsidRPr="00986D60">
        <w:rPr>
          <w:rFonts w:ascii="Times New Roman" w:hAnsi="Times New Roman"/>
          <w:sz w:val="22"/>
          <w:szCs w:val="22"/>
        </w:rPr>
        <w:t xml:space="preserve">then no more than 10% of the program’s funds can be spent on </w:t>
      </w:r>
      <w:r w:rsidR="00413950" w:rsidRPr="00986D60">
        <w:rPr>
          <w:rFonts w:ascii="Times New Roman" w:hAnsi="Times New Roman"/>
          <w:sz w:val="22"/>
          <w:szCs w:val="22"/>
        </w:rPr>
        <w:t>th</w:t>
      </w:r>
      <w:r w:rsidR="00413950">
        <w:rPr>
          <w:rFonts w:ascii="Times New Roman" w:hAnsi="Times New Roman"/>
          <w:sz w:val="22"/>
          <w:szCs w:val="22"/>
        </w:rPr>
        <w:t>e</w:t>
      </w:r>
      <w:r w:rsidR="00413950" w:rsidRPr="00986D60">
        <w:rPr>
          <w:rFonts w:ascii="Times New Roman" w:hAnsi="Times New Roman"/>
          <w:sz w:val="22"/>
          <w:szCs w:val="22"/>
        </w:rPr>
        <w:t xml:space="preserve"> </w:t>
      </w:r>
      <w:r w:rsidR="00965DB7" w:rsidRPr="00986D60">
        <w:rPr>
          <w:rFonts w:ascii="Times New Roman" w:hAnsi="Times New Roman"/>
          <w:sz w:val="22"/>
          <w:szCs w:val="22"/>
        </w:rPr>
        <w:t>species</w:t>
      </w:r>
      <w:r w:rsidRPr="00986D60">
        <w:rPr>
          <w:rFonts w:ascii="Times New Roman" w:hAnsi="Times New Roman"/>
          <w:sz w:val="22"/>
          <w:szCs w:val="22"/>
        </w:rPr>
        <w:t xml:space="preserve"> that is not overpopulated</w:t>
      </w:r>
      <w:r w:rsidR="00965DB7" w:rsidRPr="00986D60">
        <w:rPr>
          <w:rFonts w:ascii="Times New Roman" w:hAnsi="Times New Roman"/>
          <w:sz w:val="22"/>
          <w:szCs w:val="22"/>
        </w:rPr>
        <w:t>, with priority given to those breeds that are most d</w:t>
      </w:r>
      <w:r w:rsidR="004253CE">
        <w:rPr>
          <w:rFonts w:ascii="Times New Roman" w:hAnsi="Times New Roman"/>
          <w:sz w:val="22"/>
          <w:szCs w:val="22"/>
        </w:rPr>
        <w:t>ifficult to place for adoption.</w:t>
      </w:r>
    </w:p>
    <w:p w14:paraId="6937A1C2" w14:textId="77777777" w:rsidR="00965DB7" w:rsidRPr="00986D60" w:rsidRDefault="00965DB7" w:rsidP="00473A4A">
      <w:pPr>
        <w:tabs>
          <w:tab w:val="left" w:pos="720"/>
          <w:tab w:val="left" w:pos="1440"/>
          <w:tab w:val="left" w:pos="2160"/>
          <w:tab w:val="left" w:pos="2880"/>
        </w:tabs>
        <w:ind w:left="1440"/>
        <w:rPr>
          <w:rFonts w:ascii="Times New Roman" w:hAnsi="Times New Roman"/>
          <w:sz w:val="22"/>
          <w:szCs w:val="22"/>
        </w:rPr>
      </w:pPr>
    </w:p>
    <w:p w14:paraId="16458D22" w14:textId="2A1CF9BF" w:rsidR="00965DB7" w:rsidRPr="00986D60" w:rsidRDefault="00671695" w:rsidP="00473A4A">
      <w:pPr>
        <w:tabs>
          <w:tab w:val="left" w:pos="720"/>
          <w:tab w:val="left" w:pos="1440"/>
          <w:tab w:val="left" w:pos="2160"/>
          <w:tab w:val="left" w:pos="2880"/>
        </w:tabs>
        <w:ind w:left="2160" w:hanging="720"/>
        <w:rPr>
          <w:rFonts w:ascii="Times New Roman" w:hAnsi="Times New Roman"/>
          <w:sz w:val="22"/>
          <w:szCs w:val="22"/>
        </w:rPr>
      </w:pPr>
      <w:r w:rsidRPr="00986D60">
        <w:rPr>
          <w:rFonts w:ascii="Times New Roman" w:hAnsi="Times New Roman"/>
          <w:sz w:val="22"/>
          <w:szCs w:val="22"/>
        </w:rPr>
        <w:t>3.</w:t>
      </w:r>
      <w:r w:rsidRPr="00986D60">
        <w:rPr>
          <w:rFonts w:ascii="Times New Roman" w:hAnsi="Times New Roman"/>
          <w:sz w:val="22"/>
          <w:szCs w:val="22"/>
        </w:rPr>
        <w:tab/>
        <w:t xml:space="preserve">If </w:t>
      </w:r>
      <w:r w:rsidR="004675D6">
        <w:rPr>
          <w:rFonts w:ascii="Times New Roman" w:hAnsi="Times New Roman"/>
          <w:sz w:val="22"/>
          <w:szCs w:val="22"/>
        </w:rPr>
        <w:t>t</w:t>
      </w:r>
      <w:r w:rsidR="00965DB7" w:rsidRPr="00986D60">
        <w:rPr>
          <w:rFonts w:ascii="Times New Roman" w:hAnsi="Times New Roman"/>
          <w:sz w:val="22"/>
          <w:szCs w:val="22"/>
        </w:rPr>
        <w:t xml:space="preserve">here is no overpopulation of either species, then the funds shall be </w:t>
      </w:r>
      <w:r w:rsidRPr="00986D60">
        <w:rPr>
          <w:rFonts w:ascii="Times New Roman" w:hAnsi="Times New Roman"/>
          <w:sz w:val="22"/>
          <w:szCs w:val="22"/>
        </w:rPr>
        <w:t>expended according to requests for assistance from qualifying low-income applicants</w:t>
      </w:r>
      <w:r w:rsidR="005D284E">
        <w:rPr>
          <w:rFonts w:ascii="Times New Roman" w:hAnsi="Times New Roman"/>
          <w:sz w:val="22"/>
          <w:szCs w:val="22"/>
        </w:rPr>
        <w:t xml:space="preserve"> and/or qualified veterinary providers</w:t>
      </w:r>
      <w:r w:rsidRPr="00986D60">
        <w:rPr>
          <w:rFonts w:ascii="Times New Roman" w:hAnsi="Times New Roman"/>
          <w:sz w:val="22"/>
          <w:szCs w:val="22"/>
        </w:rPr>
        <w:t>.</w:t>
      </w:r>
    </w:p>
    <w:p w14:paraId="05441C49" w14:textId="77777777" w:rsidR="00965DB7" w:rsidRPr="00986D60" w:rsidRDefault="00965DB7" w:rsidP="00473A4A">
      <w:pPr>
        <w:tabs>
          <w:tab w:val="left" w:pos="720"/>
          <w:tab w:val="left" w:pos="1440"/>
          <w:tab w:val="left" w:pos="2160"/>
          <w:tab w:val="left" w:pos="2880"/>
        </w:tabs>
        <w:ind w:left="1440"/>
        <w:rPr>
          <w:rFonts w:ascii="Times New Roman" w:hAnsi="Times New Roman"/>
          <w:sz w:val="22"/>
          <w:szCs w:val="22"/>
        </w:rPr>
      </w:pPr>
    </w:p>
    <w:p w14:paraId="20FDC236" w14:textId="34A5CD42" w:rsidR="00965DB7" w:rsidRPr="00986D60" w:rsidRDefault="00671695" w:rsidP="00473A4A">
      <w:pPr>
        <w:tabs>
          <w:tab w:val="left" w:pos="720"/>
          <w:tab w:val="left" w:pos="1440"/>
          <w:tab w:val="left" w:pos="2160"/>
          <w:tab w:val="left" w:pos="2880"/>
        </w:tabs>
        <w:ind w:left="2160" w:hanging="720"/>
        <w:rPr>
          <w:rFonts w:ascii="Times New Roman" w:hAnsi="Times New Roman"/>
          <w:sz w:val="22"/>
          <w:szCs w:val="22"/>
        </w:rPr>
      </w:pPr>
      <w:r w:rsidRPr="00986D60">
        <w:rPr>
          <w:rFonts w:ascii="Times New Roman" w:hAnsi="Times New Roman"/>
          <w:sz w:val="22"/>
          <w:szCs w:val="22"/>
        </w:rPr>
        <w:t>4.</w:t>
      </w:r>
      <w:r w:rsidRPr="00986D60">
        <w:rPr>
          <w:rFonts w:ascii="Times New Roman" w:hAnsi="Times New Roman"/>
          <w:sz w:val="22"/>
          <w:szCs w:val="22"/>
        </w:rPr>
        <w:tab/>
        <w:t>Th</w:t>
      </w:r>
      <w:r w:rsidR="00965DB7" w:rsidRPr="00986D60">
        <w:rPr>
          <w:rFonts w:ascii="Times New Roman" w:hAnsi="Times New Roman"/>
          <w:sz w:val="22"/>
          <w:szCs w:val="22"/>
        </w:rPr>
        <w:t xml:space="preserve">e Commissioner shall consult with Maine humane societies, shelters and other stakeholders the Commissioner deems </w:t>
      </w:r>
      <w:r w:rsidR="00413950">
        <w:rPr>
          <w:rFonts w:ascii="Times New Roman" w:hAnsi="Times New Roman"/>
          <w:sz w:val="22"/>
          <w:szCs w:val="22"/>
        </w:rPr>
        <w:t>appropriate</w:t>
      </w:r>
      <w:r w:rsidR="00413950" w:rsidRPr="00986D60">
        <w:rPr>
          <w:rFonts w:ascii="Times New Roman" w:hAnsi="Times New Roman"/>
          <w:sz w:val="22"/>
          <w:szCs w:val="22"/>
        </w:rPr>
        <w:t xml:space="preserve"> </w:t>
      </w:r>
      <w:r w:rsidR="00965DB7" w:rsidRPr="00986D60">
        <w:rPr>
          <w:rFonts w:ascii="Times New Roman" w:hAnsi="Times New Roman"/>
          <w:sz w:val="22"/>
          <w:szCs w:val="22"/>
        </w:rPr>
        <w:t>to make the determinations regarding overpopulation and breeds that are difficult to adopt.</w:t>
      </w:r>
    </w:p>
    <w:p w14:paraId="4210531B" w14:textId="77777777" w:rsidR="00965DB7" w:rsidRDefault="00965DB7" w:rsidP="00473A4A">
      <w:pPr>
        <w:tabs>
          <w:tab w:val="left" w:pos="720"/>
          <w:tab w:val="left" w:pos="1440"/>
          <w:tab w:val="left" w:pos="2160"/>
          <w:tab w:val="left" w:pos="2880"/>
        </w:tabs>
        <w:ind w:left="720"/>
        <w:rPr>
          <w:rFonts w:ascii="Times New Roman" w:hAnsi="Times New Roman"/>
          <w:sz w:val="22"/>
          <w:szCs w:val="22"/>
        </w:rPr>
      </w:pPr>
    </w:p>
    <w:p w14:paraId="07510336" w14:textId="77777777" w:rsidR="004253CE" w:rsidRPr="00986D60" w:rsidRDefault="004253CE" w:rsidP="00473A4A">
      <w:pPr>
        <w:tabs>
          <w:tab w:val="left" w:pos="720"/>
          <w:tab w:val="left" w:pos="1440"/>
          <w:tab w:val="left" w:pos="2160"/>
          <w:tab w:val="left" w:pos="2880"/>
        </w:tabs>
        <w:ind w:left="720"/>
        <w:rPr>
          <w:rFonts w:ascii="Times New Roman" w:hAnsi="Times New Roman"/>
          <w:sz w:val="22"/>
          <w:szCs w:val="22"/>
        </w:rPr>
      </w:pPr>
    </w:p>
    <w:p w14:paraId="49F4DE45" w14:textId="77777777" w:rsidR="00965DB7" w:rsidRPr="004253CE" w:rsidRDefault="00965DB7" w:rsidP="00473A4A">
      <w:pPr>
        <w:tabs>
          <w:tab w:val="left" w:pos="720"/>
          <w:tab w:val="left" w:pos="1440"/>
          <w:tab w:val="left" w:pos="2160"/>
          <w:tab w:val="left" w:pos="2880"/>
        </w:tabs>
        <w:outlineLvl w:val="0"/>
        <w:rPr>
          <w:rFonts w:ascii="Times New Roman" w:hAnsi="Times New Roman"/>
          <w:b/>
          <w:sz w:val="22"/>
          <w:szCs w:val="22"/>
        </w:rPr>
      </w:pPr>
      <w:r w:rsidRPr="004253CE">
        <w:rPr>
          <w:rFonts w:ascii="Times New Roman" w:hAnsi="Times New Roman"/>
          <w:b/>
          <w:sz w:val="22"/>
          <w:szCs w:val="22"/>
        </w:rPr>
        <w:t>7.</w:t>
      </w:r>
      <w:r w:rsidRPr="004253CE">
        <w:rPr>
          <w:rFonts w:ascii="Times New Roman" w:hAnsi="Times New Roman"/>
          <w:b/>
          <w:sz w:val="22"/>
          <w:szCs w:val="22"/>
        </w:rPr>
        <w:tab/>
        <w:t>FUNDING</w:t>
      </w:r>
    </w:p>
    <w:p w14:paraId="51FFEAFC" w14:textId="77777777" w:rsidR="00965DB7" w:rsidRPr="00986D60" w:rsidRDefault="00965DB7" w:rsidP="00473A4A">
      <w:pPr>
        <w:tabs>
          <w:tab w:val="left" w:pos="720"/>
          <w:tab w:val="left" w:pos="1440"/>
          <w:tab w:val="left" w:pos="2160"/>
          <w:tab w:val="left" w:pos="2880"/>
        </w:tabs>
        <w:ind w:left="720"/>
        <w:rPr>
          <w:rFonts w:ascii="Times New Roman" w:hAnsi="Times New Roman"/>
          <w:sz w:val="22"/>
          <w:szCs w:val="22"/>
        </w:rPr>
      </w:pPr>
    </w:p>
    <w:p w14:paraId="61E6B14B" w14:textId="662C5984" w:rsidR="00965DB7" w:rsidRPr="00986D60" w:rsidRDefault="00965DB7" w:rsidP="00473A4A">
      <w:pPr>
        <w:tabs>
          <w:tab w:val="left" w:pos="720"/>
          <w:tab w:val="left" w:pos="1440"/>
          <w:tab w:val="left" w:pos="2160"/>
          <w:tab w:val="left" w:pos="2880"/>
        </w:tabs>
        <w:ind w:left="720"/>
        <w:rPr>
          <w:rFonts w:ascii="Times New Roman" w:hAnsi="Times New Roman"/>
          <w:sz w:val="22"/>
          <w:szCs w:val="22"/>
        </w:rPr>
      </w:pPr>
      <w:r w:rsidRPr="00986D60">
        <w:rPr>
          <w:rFonts w:ascii="Times New Roman" w:hAnsi="Times New Roman"/>
          <w:sz w:val="22"/>
          <w:szCs w:val="22"/>
        </w:rPr>
        <w:t>A Low-Income Spay/Neuter Fund shall be established for this program.</w:t>
      </w:r>
      <w:r w:rsidR="005D10EF" w:rsidRPr="00986D60">
        <w:rPr>
          <w:rFonts w:ascii="Times New Roman" w:hAnsi="Times New Roman"/>
          <w:sz w:val="22"/>
          <w:szCs w:val="22"/>
        </w:rPr>
        <w:t xml:space="preserve"> </w:t>
      </w:r>
      <w:r w:rsidRPr="00986D60">
        <w:rPr>
          <w:rFonts w:ascii="Times New Roman" w:hAnsi="Times New Roman"/>
          <w:sz w:val="22"/>
          <w:szCs w:val="22"/>
        </w:rPr>
        <w:t>Any monies received by the Commissioner in accordance with the autho</w:t>
      </w:r>
      <w:r w:rsidR="00232163" w:rsidRPr="00986D60">
        <w:rPr>
          <w:rFonts w:ascii="Times New Roman" w:hAnsi="Times New Roman"/>
          <w:sz w:val="22"/>
          <w:szCs w:val="22"/>
        </w:rPr>
        <w:t>rity provided by 7 M.R.S.</w:t>
      </w:r>
      <w:r w:rsidR="004253CE">
        <w:rPr>
          <w:rFonts w:ascii="Times New Roman" w:hAnsi="Times New Roman"/>
          <w:sz w:val="22"/>
          <w:szCs w:val="22"/>
        </w:rPr>
        <w:t xml:space="preserve"> §39</w:t>
      </w:r>
      <w:r w:rsidR="00516987">
        <w:rPr>
          <w:rFonts w:ascii="Times New Roman" w:hAnsi="Times New Roman"/>
          <w:sz w:val="22"/>
          <w:szCs w:val="22"/>
        </w:rPr>
        <w:t xml:space="preserve">10-B. </w:t>
      </w:r>
      <w:r w:rsidRPr="00986D60">
        <w:rPr>
          <w:rFonts w:ascii="Times New Roman" w:hAnsi="Times New Roman"/>
          <w:sz w:val="22"/>
          <w:szCs w:val="22"/>
        </w:rPr>
        <w:t>shall be deposited into a separate, non-lapsing account and sh</w:t>
      </w:r>
      <w:r w:rsidR="00671695" w:rsidRPr="00986D60">
        <w:rPr>
          <w:rFonts w:ascii="Times New Roman" w:hAnsi="Times New Roman"/>
          <w:sz w:val="22"/>
          <w:szCs w:val="22"/>
        </w:rPr>
        <w:t xml:space="preserve">all be dedicated for use by the </w:t>
      </w:r>
      <w:r w:rsidRPr="00986D60">
        <w:rPr>
          <w:rFonts w:ascii="Times New Roman" w:hAnsi="Times New Roman"/>
          <w:sz w:val="22"/>
          <w:szCs w:val="22"/>
        </w:rPr>
        <w:t xml:space="preserve">Commissioner exclusively for implementation of this program, including veterinarian </w:t>
      </w:r>
      <w:r w:rsidR="00516987">
        <w:rPr>
          <w:rFonts w:ascii="Times New Roman" w:hAnsi="Times New Roman"/>
          <w:sz w:val="22"/>
          <w:szCs w:val="22"/>
        </w:rPr>
        <w:t>payments</w:t>
      </w:r>
      <w:r w:rsidRPr="00986D60">
        <w:rPr>
          <w:rFonts w:ascii="Times New Roman" w:hAnsi="Times New Roman"/>
          <w:sz w:val="22"/>
          <w:szCs w:val="22"/>
        </w:rPr>
        <w:t>, administration, promotions and other costs associated with the program.</w:t>
      </w:r>
      <w:r w:rsidR="005D10EF" w:rsidRPr="00986D60">
        <w:rPr>
          <w:rFonts w:ascii="Times New Roman" w:hAnsi="Times New Roman"/>
          <w:sz w:val="22"/>
          <w:szCs w:val="22"/>
        </w:rPr>
        <w:t xml:space="preserve"> </w:t>
      </w:r>
      <w:r w:rsidRPr="00986D60">
        <w:rPr>
          <w:rFonts w:ascii="Times New Roman" w:hAnsi="Times New Roman"/>
          <w:sz w:val="22"/>
          <w:szCs w:val="22"/>
        </w:rPr>
        <w:t>Interest earnings credited to the assets of the fund shall become part of the fund.</w:t>
      </w:r>
    </w:p>
    <w:p w14:paraId="6A2C6BBA" w14:textId="77777777" w:rsidR="00965DB7" w:rsidRPr="00986D60" w:rsidRDefault="00965DB7" w:rsidP="004253CE">
      <w:pPr>
        <w:pBdr>
          <w:bottom w:val="single" w:sz="4" w:space="1" w:color="auto"/>
        </w:pBdr>
        <w:tabs>
          <w:tab w:val="left" w:pos="720"/>
          <w:tab w:val="left" w:pos="1440"/>
          <w:tab w:val="left" w:pos="2160"/>
          <w:tab w:val="left" w:pos="2880"/>
        </w:tabs>
        <w:rPr>
          <w:rFonts w:ascii="Times New Roman" w:hAnsi="Times New Roman"/>
          <w:sz w:val="22"/>
          <w:szCs w:val="22"/>
        </w:rPr>
      </w:pPr>
    </w:p>
    <w:p w14:paraId="452DA479" w14:textId="77777777" w:rsidR="00965DB7" w:rsidRDefault="00965DB7" w:rsidP="00473A4A">
      <w:pPr>
        <w:tabs>
          <w:tab w:val="left" w:pos="720"/>
          <w:tab w:val="left" w:pos="1440"/>
          <w:tab w:val="left" w:pos="2160"/>
          <w:tab w:val="left" w:pos="2880"/>
        </w:tabs>
        <w:rPr>
          <w:rFonts w:ascii="Times New Roman" w:hAnsi="Times New Roman"/>
          <w:sz w:val="22"/>
          <w:szCs w:val="22"/>
        </w:rPr>
      </w:pPr>
    </w:p>
    <w:p w14:paraId="030B9100" w14:textId="77777777" w:rsidR="004253CE" w:rsidRPr="00986D60" w:rsidRDefault="004253CE" w:rsidP="00473A4A">
      <w:pPr>
        <w:tabs>
          <w:tab w:val="left" w:pos="720"/>
          <w:tab w:val="left" w:pos="1440"/>
          <w:tab w:val="left" w:pos="2160"/>
          <w:tab w:val="left" w:pos="2880"/>
        </w:tabs>
        <w:rPr>
          <w:rFonts w:ascii="Times New Roman" w:hAnsi="Times New Roman"/>
          <w:sz w:val="22"/>
          <w:szCs w:val="22"/>
        </w:rPr>
      </w:pPr>
    </w:p>
    <w:p w14:paraId="24BB7796" w14:textId="77777777" w:rsidR="00073027" w:rsidRDefault="00073027">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14:paraId="62AA469F" w14:textId="50A35332" w:rsidR="00073027" w:rsidRDefault="004253CE" w:rsidP="00473A4A">
      <w:pPr>
        <w:tabs>
          <w:tab w:val="left" w:pos="720"/>
          <w:tab w:val="left" w:pos="1440"/>
          <w:tab w:val="left" w:pos="2160"/>
          <w:tab w:val="left" w:pos="2880"/>
        </w:tabs>
        <w:outlineLvl w:val="0"/>
        <w:rPr>
          <w:rFonts w:ascii="Times New Roman" w:hAnsi="Times New Roman"/>
          <w:sz w:val="22"/>
          <w:szCs w:val="22"/>
        </w:rPr>
      </w:pPr>
      <w:r w:rsidRPr="00986D60">
        <w:rPr>
          <w:rFonts w:ascii="Times New Roman" w:hAnsi="Times New Roman"/>
          <w:sz w:val="22"/>
          <w:szCs w:val="22"/>
        </w:rPr>
        <w:lastRenderedPageBreak/>
        <w:t>STATUTORY AUTHORITY</w:t>
      </w:r>
      <w:r w:rsidR="00232163" w:rsidRPr="00986D60">
        <w:rPr>
          <w:rFonts w:ascii="Times New Roman" w:hAnsi="Times New Roman"/>
          <w:sz w:val="22"/>
          <w:szCs w:val="22"/>
        </w:rPr>
        <w:t>:</w:t>
      </w:r>
    </w:p>
    <w:p w14:paraId="6DC654B6" w14:textId="39641C6D" w:rsidR="00965DB7" w:rsidRPr="00986D60" w:rsidRDefault="00073027" w:rsidP="00473A4A">
      <w:pPr>
        <w:tabs>
          <w:tab w:val="left" w:pos="720"/>
          <w:tab w:val="left" w:pos="1440"/>
          <w:tab w:val="left" w:pos="2160"/>
          <w:tab w:val="left" w:pos="2880"/>
        </w:tabs>
        <w:outlineLvl w:val="0"/>
        <w:rPr>
          <w:rFonts w:ascii="Times New Roman" w:hAnsi="Times New Roman"/>
          <w:sz w:val="22"/>
          <w:szCs w:val="22"/>
        </w:rPr>
      </w:pPr>
      <w:r>
        <w:rPr>
          <w:rFonts w:ascii="Times New Roman" w:hAnsi="Times New Roman"/>
          <w:sz w:val="22"/>
          <w:szCs w:val="22"/>
        </w:rPr>
        <w:tab/>
      </w:r>
      <w:r w:rsidR="00232163" w:rsidRPr="00986D60">
        <w:rPr>
          <w:rFonts w:ascii="Times New Roman" w:hAnsi="Times New Roman"/>
          <w:sz w:val="22"/>
          <w:szCs w:val="22"/>
        </w:rPr>
        <w:t>7 M.R.S. §3906-B and §3910-B</w:t>
      </w:r>
    </w:p>
    <w:p w14:paraId="6CACAE4C" w14:textId="77777777" w:rsidR="00083B06" w:rsidRPr="00986D60" w:rsidRDefault="00083B06" w:rsidP="00473A4A">
      <w:pPr>
        <w:pStyle w:val="PlainText"/>
        <w:tabs>
          <w:tab w:val="left" w:pos="720"/>
          <w:tab w:val="left" w:pos="1440"/>
          <w:tab w:val="left" w:pos="2160"/>
          <w:tab w:val="left" w:pos="2880"/>
        </w:tabs>
        <w:rPr>
          <w:rFonts w:ascii="Times New Roman" w:hAnsi="Times New Roman"/>
          <w:sz w:val="22"/>
          <w:szCs w:val="22"/>
        </w:rPr>
      </w:pPr>
    </w:p>
    <w:p w14:paraId="37A784D5" w14:textId="77777777" w:rsidR="00083B06" w:rsidRPr="00986D60" w:rsidRDefault="00083B06" w:rsidP="00473A4A">
      <w:pPr>
        <w:pStyle w:val="PlainText"/>
        <w:tabs>
          <w:tab w:val="left" w:pos="720"/>
          <w:tab w:val="left" w:pos="1440"/>
          <w:tab w:val="left" w:pos="2160"/>
          <w:tab w:val="left" w:pos="2880"/>
        </w:tabs>
        <w:rPr>
          <w:rFonts w:ascii="Times New Roman" w:hAnsi="Times New Roman"/>
          <w:sz w:val="22"/>
          <w:szCs w:val="22"/>
        </w:rPr>
      </w:pPr>
      <w:r w:rsidRPr="00986D60">
        <w:rPr>
          <w:rFonts w:ascii="Times New Roman" w:hAnsi="Times New Roman"/>
          <w:sz w:val="22"/>
          <w:szCs w:val="22"/>
        </w:rPr>
        <w:t>EFFECTIVE DATE:</w:t>
      </w:r>
    </w:p>
    <w:p w14:paraId="309FB686" w14:textId="77777777" w:rsidR="00083B06" w:rsidRPr="00986D60" w:rsidRDefault="00083B06" w:rsidP="00473A4A">
      <w:pPr>
        <w:pStyle w:val="PlainText"/>
        <w:tabs>
          <w:tab w:val="left" w:pos="720"/>
          <w:tab w:val="left" w:pos="1440"/>
          <w:tab w:val="left" w:pos="2160"/>
          <w:tab w:val="left" w:pos="2880"/>
        </w:tabs>
        <w:rPr>
          <w:rFonts w:ascii="Times New Roman" w:hAnsi="Times New Roman"/>
          <w:sz w:val="22"/>
          <w:szCs w:val="22"/>
        </w:rPr>
      </w:pPr>
      <w:r w:rsidRPr="00986D60">
        <w:rPr>
          <w:rFonts w:ascii="Times New Roman" w:hAnsi="Times New Roman"/>
          <w:sz w:val="22"/>
          <w:szCs w:val="22"/>
        </w:rPr>
        <w:tab/>
        <w:t>June 9, 2004 - filing 2004-206</w:t>
      </w:r>
    </w:p>
    <w:p w14:paraId="7A29EFAB" w14:textId="77777777" w:rsidR="00083B06" w:rsidRPr="00986D60" w:rsidRDefault="00083B06" w:rsidP="00473A4A">
      <w:pPr>
        <w:pStyle w:val="PlainText"/>
        <w:tabs>
          <w:tab w:val="left" w:pos="720"/>
          <w:tab w:val="left" w:pos="1440"/>
          <w:tab w:val="left" w:pos="2160"/>
          <w:tab w:val="left" w:pos="2880"/>
        </w:tabs>
        <w:rPr>
          <w:rFonts w:ascii="Times New Roman" w:hAnsi="Times New Roman"/>
          <w:sz w:val="22"/>
          <w:szCs w:val="22"/>
        </w:rPr>
      </w:pPr>
    </w:p>
    <w:p w14:paraId="35DC6DC8" w14:textId="77777777" w:rsidR="004253CE" w:rsidRDefault="004253CE" w:rsidP="00473A4A">
      <w:pPr>
        <w:pStyle w:val="BodyText2"/>
        <w:tabs>
          <w:tab w:val="left" w:pos="720"/>
          <w:tab w:val="left" w:pos="1440"/>
          <w:tab w:val="left" w:pos="2160"/>
          <w:tab w:val="left" w:pos="2880"/>
        </w:tabs>
        <w:rPr>
          <w:rFonts w:ascii="Times New Roman" w:hAnsi="Times New Roman"/>
          <w:bCs/>
          <w:szCs w:val="22"/>
        </w:rPr>
      </w:pPr>
      <w:r>
        <w:rPr>
          <w:rFonts w:ascii="Times New Roman" w:hAnsi="Times New Roman"/>
          <w:bCs/>
          <w:szCs w:val="22"/>
        </w:rPr>
        <w:t>AMENDED:</w:t>
      </w:r>
    </w:p>
    <w:p w14:paraId="646C5278" w14:textId="77777777" w:rsidR="00965DB7" w:rsidRPr="00986D60" w:rsidRDefault="004253CE" w:rsidP="00473A4A">
      <w:pPr>
        <w:pStyle w:val="BodyText2"/>
        <w:tabs>
          <w:tab w:val="left" w:pos="720"/>
          <w:tab w:val="left" w:pos="1440"/>
          <w:tab w:val="left" w:pos="2160"/>
          <w:tab w:val="left" w:pos="2880"/>
        </w:tabs>
        <w:rPr>
          <w:rFonts w:ascii="Times New Roman" w:hAnsi="Times New Roman"/>
          <w:bCs/>
          <w:szCs w:val="22"/>
        </w:rPr>
      </w:pPr>
      <w:r>
        <w:rPr>
          <w:rFonts w:ascii="Times New Roman" w:hAnsi="Times New Roman"/>
          <w:bCs/>
          <w:szCs w:val="22"/>
        </w:rPr>
        <w:tab/>
      </w:r>
      <w:r w:rsidR="00083B06" w:rsidRPr="00986D60">
        <w:rPr>
          <w:rFonts w:ascii="Times New Roman" w:hAnsi="Times New Roman"/>
          <w:bCs/>
          <w:szCs w:val="22"/>
        </w:rPr>
        <w:t>May 8, 2011 – filing 2011-137</w:t>
      </w:r>
      <w:r>
        <w:rPr>
          <w:rFonts w:ascii="Times New Roman" w:hAnsi="Times New Roman"/>
          <w:bCs/>
          <w:szCs w:val="22"/>
        </w:rPr>
        <w:t>, filing 2011-137</w:t>
      </w:r>
    </w:p>
    <w:p w14:paraId="2AA4A401" w14:textId="77777777" w:rsidR="000470AE" w:rsidRDefault="000470AE" w:rsidP="00473A4A">
      <w:pPr>
        <w:tabs>
          <w:tab w:val="left" w:pos="720"/>
          <w:tab w:val="left" w:pos="1440"/>
          <w:tab w:val="left" w:pos="2160"/>
          <w:tab w:val="left" w:pos="2880"/>
        </w:tabs>
        <w:rPr>
          <w:rFonts w:ascii="Times New Roman" w:hAnsi="Times New Roman"/>
          <w:sz w:val="22"/>
          <w:szCs w:val="22"/>
        </w:rPr>
      </w:pPr>
    </w:p>
    <w:p w14:paraId="09348F1C" w14:textId="77777777" w:rsidR="00C803E8" w:rsidRDefault="00C803E8" w:rsidP="00473A4A">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CORRECTIONS:</w:t>
      </w:r>
    </w:p>
    <w:p w14:paraId="4062E95B" w14:textId="46E787D7" w:rsidR="00C803E8" w:rsidRDefault="00C803E8" w:rsidP="00473A4A">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ab/>
        <w:t>February, 2014 – agency names, formatting</w:t>
      </w:r>
    </w:p>
    <w:p w14:paraId="3B530E7C" w14:textId="7C5F7A8B" w:rsidR="00073027" w:rsidRDefault="00073027" w:rsidP="00473A4A">
      <w:pPr>
        <w:tabs>
          <w:tab w:val="left" w:pos="720"/>
          <w:tab w:val="left" w:pos="1440"/>
          <w:tab w:val="left" w:pos="2160"/>
          <w:tab w:val="left" w:pos="2880"/>
        </w:tabs>
        <w:rPr>
          <w:rFonts w:ascii="Times New Roman" w:hAnsi="Times New Roman"/>
          <w:sz w:val="22"/>
          <w:szCs w:val="22"/>
        </w:rPr>
      </w:pPr>
    </w:p>
    <w:p w14:paraId="75ED1BFB" w14:textId="601DF704" w:rsidR="00073027" w:rsidRDefault="00073027" w:rsidP="00473A4A">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AMENDED:</w:t>
      </w:r>
    </w:p>
    <w:p w14:paraId="789A412C" w14:textId="33E74A91" w:rsidR="00073027" w:rsidRPr="00986D60" w:rsidRDefault="00073027" w:rsidP="00473A4A">
      <w:pPr>
        <w:tabs>
          <w:tab w:val="left" w:pos="720"/>
          <w:tab w:val="left" w:pos="1440"/>
          <w:tab w:val="left" w:pos="2160"/>
          <w:tab w:val="left" w:pos="2880"/>
        </w:tabs>
        <w:rPr>
          <w:rFonts w:ascii="Times New Roman" w:hAnsi="Times New Roman"/>
          <w:sz w:val="22"/>
          <w:szCs w:val="22"/>
        </w:rPr>
      </w:pPr>
      <w:r>
        <w:rPr>
          <w:rFonts w:ascii="Times New Roman" w:hAnsi="Times New Roman"/>
          <w:sz w:val="22"/>
          <w:szCs w:val="22"/>
        </w:rPr>
        <w:tab/>
        <w:t>March 1, 2023 – filing 2023-027</w:t>
      </w:r>
    </w:p>
    <w:sectPr w:rsidR="00073027" w:rsidRPr="00986D60" w:rsidSect="005D10EF">
      <w:headerReference w:type="default" r:id="rId7"/>
      <w:foot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F7DA" w14:textId="77777777" w:rsidR="00BB6B6F" w:rsidRDefault="00BB6B6F">
      <w:r>
        <w:separator/>
      </w:r>
    </w:p>
  </w:endnote>
  <w:endnote w:type="continuationSeparator" w:id="0">
    <w:p w14:paraId="43CE0561" w14:textId="77777777" w:rsidR="00BB6B6F" w:rsidRDefault="00BB6B6F">
      <w:r>
        <w:continuationSeparator/>
      </w:r>
    </w:p>
  </w:endnote>
  <w:endnote w:type="continuationNotice" w:id="1">
    <w:p w14:paraId="1846FC7F" w14:textId="77777777" w:rsidR="00BB6B6F" w:rsidRDefault="00BB6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2995" w14:textId="77777777" w:rsidR="003562AA" w:rsidRDefault="00356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5C87" w14:textId="77777777" w:rsidR="00BB6B6F" w:rsidRDefault="00BB6B6F">
      <w:r>
        <w:separator/>
      </w:r>
    </w:p>
  </w:footnote>
  <w:footnote w:type="continuationSeparator" w:id="0">
    <w:p w14:paraId="526C10BC" w14:textId="77777777" w:rsidR="00BB6B6F" w:rsidRDefault="00BB6B6F">
      <w:r>
        <w:continuationSeparator/>
      </w:r>
    </w:p>
  </w:footnote>
  <w:footnote w:type="continuationNotice" w:id="1">
    <w:p w14:paraId="7FB680AD" w14:textId="77777777" w:rsidR="00BB6B6F" w:rsidRDefault="00BB6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395D" w14:textId="77777777" w:rsidR="00FE5520" w:rsidRPr="005D10EF" w:rsidRDefault="00FE5520" w:rsidP="005D10EF">
    <w:pPr>
      <w:pStyle w:val="Header"/>
      <w:jc w:val="right"/>
      <w:rPr>
        <w:rFonts w:ascii="Times New Roman" w:hAnsi="Times New Roman"/>
        <w:sz w:val="18"/>
        <w:szCs w:val="18"/>
      </w:rPr>
    </w:pPr>
  </w:p>
  <w:p w14:paraId="7FED9626" w14:textId="77777777" w:rsidR="00FE5520" w:rsidRPr="005D10EF" w:rsidRDefault="00FE5520" w:rsidP="005D10EF">
    <w:pPr>
      <w:pStyle w:val="Header"/>
      <w:jc w:val="right"/>
      <w:rPr>
        <w:rFonts w:ascii="Times New Roman" w:hAnsi="Times New Roman"/>
        <w:sz w:val="18"/>
        <w:szCs w:val="18"/>
      </w:rPr>
    </w:pPr>
  </w:p>
  <w:p w14:paraId="58A62943" w14:textId="77777777" w:rsidR="00FE5520" w:rsidRPr="005D10EF" w:rsidRDefault="00FE5520" w:rsidP="005D10EF">
    <w:pPr>
      <w:pStyle w:val="Header"/>
      <w:jc w:val="right"/>
      <w:rPr>
        <w:rFonts w:ascii="Times New Roman" w:hAnsi="Times New Roman"/>
        <w:sz w:val="18"/>
        <w:szCs w:val="18"/>
      </w:rPr>
    </w:pPr>
  </w:p>
  <w:p w14:paraId="7989DA1C" w14:textId="77777777" w:rsidR="00FE5520" w:rsidRPr="005D10EF" w:rsidRDefault="00FE5520" w:rsidP="005D10EF">
    <w:pPr>
      <w:pStyle w:val="Header"/>
      <w:pBdr>
        <w:bottom w:val="single" w:sz="4" w:space="1" w:color="auto"/>
      </w:pBdr>
      <w:jc w:val="right"/>
      <w:rPr>
        <w:rFonts w:ascii="Times New Roman" w:hAnsi="Times New Roman"/>
        <w:sz w:val="18"/>
        <w:szCs w:val="18"/>
      </w:rPr>
    </w:pPr>
    <w:r w:rsidRPr="005D10EF">
      <w:rPr>
        <w:rFonts w:ascii="Times New Roman" w:hAnsi="Times New Roman"/>
        <w:sz w:val="18"/>
        <w:szCs w:val="18"/>
      </w:rPr>
      <w:t xml:space="preserve">01-001 </w:t>
    </w:r>
    <w:r>
      <w:rPr>
        <w:rFonts w:ascii="Times New Roman" w:hAnsi="Times New Roman"/>
        <w:sz w:val="18"/>
        <w:szCs w:val="18"/>
      </w:rPr>
      <w:t>Chapter 702:</w:t>
    </w:r>
    <w:r w:rsidRPr="005D10EF">
      <w:rPr>
        <w:rFonts w:ascii="Times New Roman" w:hAnsi="Times New Roman"/>
        <w:sz w:val="18"/>
        <w:szCs w:val="18"/>
      </w:rPr>
      <w:t xml:space="preserve"> Rules for the Low-income Spay-Neuter Program     page </w:t>
    </w:r>
    <w:r w:rsidRPr="005D10EF">
      <w:rPr>
        <w:rStyle w:val="PageNumber"/>
        <w:rFonts w:ascii="Times New Roman" w:hAnsi="Times New Roman"/>
        <w:sz w:val="18"/>
        <w:szCs w:val="18"/>
      </w:rPr>
      <w:fldChar w:fldCharType="begin"/>
    </w:r>
    <w:r w:rsidRPr="005D10EF">
      <w:rPr>
        <w:rStyle w:val="PageNumber"/>
        <w:rFonts w:ascii="Times New Roman" w:hAnsi="Times New Roman"/>
        <w:sz w:val="18"/>
        <w:szCs w:val="18"/>
      </w:rPr>
      <w:instrText xml:space="preserve"> PAGE </w:instrText>
    </w:r>
    <w:r w:rsidRPr="005D10EF">
      <w:rPr>
        <w:rStyle w:val="PageNumber"/>
        <w:rFonts w:ascii="Times New Roman" w:hAnsi="Times New Roman"/>
        <w:sz w:val="18"/>
        <w:szCs w:val="18"/>
      </w:rPr>
      <w:fldChar w:fldCharType="separate"/>
    </w:r>
    <w:r w:rsidR="001D729B">
      <w:rPr>
        <w:rStyle w:val="PageNumber"/>
        <w:rFonts w:ascii="Times New Roman" w:hAnsi="Times New Roman"/>
        <w:noProof/>
        <w:sz w:val="18"/>
        <w:szCs w:val="18"/>
      </w:rPr>
      <w:t>4</w:t>
    </w:r>
    <w:r w:rsidRPr="005D10EF">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4B"/>
    <w:multiLevelType w:val="hybridMultilevel"/>
    <w:tmpl w:val="CC345BB0"/>
    <w:lvl w:ilvl="0" w:tplc="BA106C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AF1CC2"/>
    <w:multiLevelType w:val="hybridMultilevel"/>
    <w:tmpl w:val="01F691B4"/>
    <w:lvl w:ilvl="0" w:tplc="85269B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CB1FE2"/>
    <w:multiLevelType w:val="hybridMultilevel"/>
    <w:tmpl w:val="9814DF4E"/>
    <w:lvl w:ilvl="0" w:tplc="1BD656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024C2C"/>
    <w:multiLevelType w:val="hybridMultilevel"/>
    <w:tmpl w:val="74BCBFB0"/>
    <w:lvl w:ilvl="0" w:tplc="C7161BB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724BF8"/>
    <w:multiLevelType w:val="hybridMultilevel"/>
    <w:tmpl w:val="E66EA0FC"/>
    <w:lvl w:ilvl="0" w:tplc="1AD841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F75517"/>
    <w:multiLevelType w:val="hybridMultilevel"/>
    <w:tmpl w:val="BDAABFD4"/>
    <w:lvl w:ilvl="0" w:tplc="AD10D2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7F5528"/>
    <w:multiLevelType w:val="hybridMultilevel"/>
    <w:tmpl w:val="51C8C4E0"/>
    <w:lvl w:ilvl="0" w:tplc="F91A20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E50562"/>
    <w:multiLevelType w:val="hybridMultilevel"/>
    <w:tmpl w:val="7F44F49E"/>
    <w:lvl w:ilvl="0" w:tplc="DEEA4272">
      <w:start w:val="1"/>
      <w:numFmt w:val="decimal"/>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32D06A3"/>
    <w:multiLevelType w:val="hybridMultilevel"/>
    <w:tmpl w:val="E22EA8EC"/>
    <w:lvl w:ilvl="0" w:tplc="25E659D6">
      <w:start w:val="1"/>
      <w:numFmt w:val="upp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8181625">
    <w:abstractNumId w:val="7"/>
  </w:num>
  <w:num w:numId="2" w16cid:durableId="608242747">
    <w:abstractNumId w:val="0"/>
  </w:num>
  <w:num w:numId="3" w16cid:durableId="57477499">
    <w:abstractNumId w:val="1"/>
  </w:num>
  <w:num w:numId="4" w16cid:durableId="1336571054">
    <w:abstractNumId w:val="5"/>
  </w:num>
  <w:num w:numId="5" w16cid:durableId="720250846">
    <w:abstractNumId w:val="8"/>
  </w:num>
  <w:num w:numId="6" w16cid:durableId="890532943">
    <w:abstractNumId w:val="6"/>
  </w:num>
  <w:num w:numId="7" w16cid:durableId="597063280">
    <w:abstractNumId w:val="4"/>
  </w:num>
  <w:num w:numId="8" w16cid:durableId="579489463">
    <w:abstractNumId w:val="3"/>
  </w:num>
  <w:num w:numId="9" w16cid:durableId="173095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zMTIxM7cwsTQyNjVQ0lEKTi0uzszPAykwqQUAJNfCJCwAAAA="/>
  </w:docVars>
  <w:rsids>
    <w:rsidRoot w:val="00965DB7"/>
    <w:rsid w:val="00006381"/>
    <w:rsid w:val="00007A2A"/>
    <w:rsid w:val="00013CA3"/>
    <w:rsid w:val="000312F7"/>
    <w:rsid w:val="00034A7E"/>
    <w:rsid w:val="000470AE"/>
    <w:rsid w:val="00073027"/>
    <w:rsid w:val="00080577"/>
    <w:rsid w:val="00083B06"/>
    <w:rsid w:val="000D08FC"/>
    <w:rsid w:val="000E095B"/>
    <w:rsid w:val="000E11EF"/>
    <w:rsid w:val="000E3968"/>
    <w:rsid w:val="0010099E"/>
    <w:rsid w:val="001312AF"/>
    <w:rsid w:val="00145DEA"/>
    <w:rsid w:val="00155EF9"/>
    <w:rsid w:val="00162C3C"/>
    <w:rsid w:val="0017658B"/>
    <w:rsid w:val="001937F3"/>
    <w:rsid w:val="001C6252"/>
    <w:rsid w:val="001D729B"/>
    <w:rsid w:val="002158C7"/>
    <w:rsid w:val="002158DE"/>
    <w:rsid w:val="00232163"/>
    <w:rsid w:val="00242A37"/>
    <w:rsid w:val="00260B1B"/>
    <w:rsid w:val="002B152F"/>
    <w:rsid w:val="002C5DF8"/>
    <w:rsid w:val="002D1CA6"/>
    <w:rsid w:val="002D2807"/>
    <w:rsid w:val="002D3429"/>
    <w:rsid w:val="00311D2A"/>
    <w:rsid w:val="00322776"/>
    <w:rsid w:val="003412CB"/>
    <w:rsid w:val="00343D0D"/>
    <w:rsid w:val="00350DC7"/>
    <w:rsid w:val="003562AA"/>
    <w:rsid w:val="003971B4"/>
    <w:rsid w:val="003C03F1"/>
    <w:rsid w:val="003D6DEF"/>
    <w:rsid w:val="00405E22"/>
    <w:rsid w:val="0040667A"/>
    <w:rsid w:val="00413950"/>
    <w:rsid w:val="00421035"/>
    <w:rsid w:val="0042176E"/>
    <w:rsid w:val="00424924"/>
    <w:rsid w:val="004253CE"/>
    <w:rsid w:val="004374A7"/>
    <w:rsid w:val="004675D6"/>
    <w:rsid w:val="00473A4A"/>
    <w:rsid w:val="004825B6"/>
    <w:rsid w:val="004D3C6F"/>
    <w:rsid w:val="00516987"/>
    <w:rsid w:val="00592E91"/>
    <w:rsid w:val="005A3918"/>
    <w:rsid w:val="005D10EF"/>
    <w:rsid w:val="005D166F"/>
    <w:rsid w:val="005D284E"/>
    <w:rsid w:val="005D7428"/>
    <w:rsid w:val="005E0E08"/>
    <w:rsid w:val="005E6E90"/>
    <w:rsid w:val="00601DFE"/>
    <w:rsid w:val="00631787"/>
    <w:rsid w:val="00631892"/>
    <w:rsid w:val="00645A58"/>
    <w:rsid w:val="00646F1B"/>
    <w:rsid w:val="00671695"/>
    <w:rsid w:val="00673352"/>
    <w:rsid w:val="00684792"/>
    <w:rsid w:val="0069552D"/>
    <w:rsid w:val="006A5870"/>
    <w:rsid w:val="007272AF"/>
    <w:rsid w:val="007446F0"/>
    <w:rsid w:val="0075168A"/>
    <w:rsid w:val="00770C97"/>
    <w:rsid w:val="0077641B"/>
    <w:rsid w:val="00776FE4"/>
    <w:rsid w:val="0079717C"/>
    <w:rsid w:val="007C01EA"/>
    <w:rsid w:val="007C7588"/>
    <w:rsid w:val="007F17AA"/>
    <w:rsid w:val="007F6BDD"/>
    <w:rsid w:val="00814559"/>
    <w:rsid w:val="00815F7E"/>
    <w:rsid w:val="00824D87"/>
    <w:rsid w:val="008511BC"/>
    <w:rsid w:val="00872B47"/>
    <w:rsid w:val="00895D3C"/>
    <w:rsid w:val="008B297F"/>
    <w:rsid w:val="008D4218"/>
    <w:rsid w:val="008D4378"/>
    <w:rsid w:val="008F4B6C"/>
    <w:rsid w:val="00930623"/>
    <w:rsid w:val="00962307"/>
    <w:rsid w:val="00965DB7"/>
    <w:rsid w:val="0097244A"/>
    <w:rsid w:val="0098064B"/>
    <w:rsid w:val="00985568"/>
    <w:rsid w:val="009865AB"/>
    <w:rsid w:val="00986D60"/>
    <w:rsid w:val="00993E08"/>
    <w:rsid w:val="009E1E3F"/>
    <w:rsid w:val="009F2058"/>
    <w:rsid w:val="009F309C"/>
    <w:rsid w:val="00A26F5B"/>
    <w:rsid w:val="00A520A3"/>
    <w:rsid w:val="00A849AF"/>
    <w:rsid w:val="00A97ACF"/>
    <w:rsid w:val="00AC042C"/>
    <w:rsid w:val="00AD7596"/>
    <w:rsid w:val="00AE707A"/>
    <w:rsid w:val="00B126FF"/>
    <w:rsid w:val="00B25ACD"/>
    <w:rsid w:val="00B35D64"/>
    <w:rsid w:val="00B40AF4"/>
    <w:rsid w:val="00B634F5"/>
    <w:rsid w:val="00B71E64"/>
    <w:rsid w:val="00B974F7"/>
    <w:rsid w:val="00BA53D4"/>
    <w:rsid w:val="00BB6B6F"/>
    <w:rsid w:val="00C21A0C"/>
    <w:rsid w:val="00C25D01"/>
    <w:rsid w:val="00C40ECF"/>
    <w:rsid w:val="00C539E6"/>
    <w:rsid w:val="00C671FF"/>
    <w:rsid w:val="00C758EB"/>
    <w:rsid w:val="00C803E8"/>
    <w:rsid w:val="00C90513"/>
    <w:rsid w:val="00CA58A6"/>
    <w:rsid w:val="00CB2893"/>
    <w:rsid w:val="00CC56F6"/>
    <w:rsid w:val="00D22D0D"/>
    <w:rsid w:val="00D347CE"/>
    <w:rsid w:val="00D3512D"/>
    <w:rsid w:val="00DB2455"/>
    <w:rsid w:val="00DD72E5"/>
    <w:rsid w:val="00E0350F"/>
    <w:rsid w:val="00E27B12"/>
    <w:rsid w:val="00E408F7"/>
    <w:rsid w:val="00E70181"/>
    <w:rsid w:val="00E86F3B"/>
    <w:rsid w:val="00E92A69"/>
    <w:rsid w:val="00E97E6F"/>
    <w:rsid w:val="00F03921"/>
    <w:rsid w:val="00F10F11"/>
    <w:rsid w:val="00F33A2E"/>
    <w:rsid w:val="00F61622"/>
    <w:rsid w:val="00F639E8"/>
    <w:rsid w:val="00F65315"/>
    <w:rsid w:val="00F71D8D"/>
    <w:rsid w:val="00F91BB9"/>
    <w:rsid w:val="00FD299E"/>
    <w:rsid w:val="00FD7278"/>
    <w:rsid w:val="00FE5520"/>
    <w:rsid w:val="0829BBB2"/>
    <w:rsid w:val="10DEE475"/>
    <w:rsid w:val="11ED081C"/>
    <w:rsid w:val="1388D87D"/>
    <w:rsid w:val="14BD7AC8"/>
    <w:rsid w:val="17E9A96D"/>
    <w:rsid w:val="1855DFB0"/>
    <w:rsid w:val="1A35D1CD"/>
    <w:rsid w:val="2A162B51"/>
    <w:rsid w:val="2C3958DF"/>
    <w:rsid w:val="2E4E73BF"/>
    <w:rsid w:val="35A24322"/>
    <w:rsid w:val="37BF90B3"/>
    <w:rsid w:val="38C92CFA"/>
    <w:rsid w:val="3AE35F34"/>
    <w:rsid w:val="3AF30390"/>
    <w:rsid w:val="3CA2BA12"/>
    <w:rsid w:val="427C02B9"/>
    <w:rsid w:val="462B25F4"/>
    <w:rsid w:val="47DF02C9"/>
    <w:rsid w:val="48AA6BC2"/>
    <w:rsid w:val="552A5637"/>
    <w:rsid w:val="56189596"/>
    <w:rsid w:val="58FB2B14"/>
    <w:rsid w:val="5D5E0987"/>
    <w:rsid w:val="625636FB"/>
    <w:rsid w:val="658DD7BD"/>
    <w:rsid w:val="67C6F2BA"/>
    <w:rsid w:val="77556775"/>
    <w:rsid w:val="79063BEB"/>
    <w:rsid w:val="79B636DF"/>
    <w:rsid w:val="7CEDD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130A6"/>
  <w15:chartTrackingRefBased/>
  <w15:docId w15:val="{032990F5-3376-4106-AFDA-0B2C0E09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DB7"/>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5DB7"/>
    <w:pPr>
      <w:overflowPunct/>
      <w:autoSpaceDE/>
      <w:autoSpaceDN/>
      <w:adjustRightInd/>
      <w:textAlignment w:val="auto"/>
    </w:pPr>
    <w:rPr>
      <w:rFonts w:ascii="Verdana" w:hAnsi="Verdana"/>
      <w:sz w:val="22"/>
    </w:rPr>
  </w:style>
  <w:style w:type="character" w:styleId="Emphasis">
    <w:name w:val="Emphasis"/>
    <w:qFormat/>
    <w:rsid w:val="00965DB7"/>
    <w:rPr>
      <w:i/>
      <w:iCs/>
    </w:rPr>
  </w:style>
  <w:style w:type="paragraph" w:styleId="DocumentMap">
    <w:name w:val="Document Map"/>
    <w:basedOn w:val="Normal"/>
    <w:semiHidden/>
    <w:rsid w:val="00965DB7"/>
    <w:pPr>
      <w:shd w:val="clear" w:color="auto" w:fill="000080"/>
    </w:pPr>
    <w:rPr>
      <w:rFonts w:ascii="Tahoma" w:hAnsi="Tahoma" w:cs="Tahoma"/>
    </w:rPr>
  </w:style>
  <w:style w:type="paragraph" w:styleId="Header">
    <w:name w:val="header"/>
    <w:basedOn w:val="Normal"/>
    <w:rsid w:val="00F65315"/>
    <w:pPr>
      <w:tabs>
        <w:tab w:val="center" w:pos="4320"/>
        <w:tab w:val="right" w:pos="8640"/>
      </w:tabs>
    </w:pPr>
  </w:style>
  <w:style w:type="paragraph" w:styleId="Footer">
    <w:name w:val="footer"/>
    <w:basedOn w:val="Normal"/>
    <w:rsid w:val="00F65315"/>
    <w:pPr>
      <w:tabs>
        <w:tab w:val="center" w:pos="4320"/>
        <w:tab w:val="right" w:pos="8640"/>
      </w:tabs>
    </w:pPr>
  </w:style>
  <w:style w:type="character" w:styleId="PageNumber">
    <w:name w:val="page number"/>
    <w:basedOn w:val="DefaultParagraphFont"/>
    <w:rsid w:val="00F65315"/>
  </w:style>
  <w:style w:type="paragraph" w:styleId="PlainText">
    <w:name w:val="Plain Text"/>
    <w:basedOn w:val="Normal"/>
    <w:rsid w:val="00083B06"/>
    <w:pPr>
      <w:overflowPunct/>
      <w:autoSpaceDE/>
      <w:autoSpaceDN/>
      <w:adjustRightInd/>
      <w:textAlignment w:val="auto"/>
    </w:pPr>
    <w:rPr>
      <w:rFonts w:ascii="Courier New" w:hAnsi="Courier New"/>
    </w:rPr>
  </w:style>
  <w:style w:type="paragraph" w:styleId="Revision">
    <w:name w:val="Revision"/>
    <w:hidden/>
    <w:uiPriority w:val="99"/>
    <w:semiHidden/>
    <w:rsid w:val="00F10F11"/>
    <w:rPr>
      <w:rFonts w:ascii="Courier" w:hAnsi="Courier"/>
    </w:rPr>
  </w:style>
  <w:style w:type="character" w:styleId="CommentReference">
    <w:name w:val="annotation reference"/>
    <w:rsid w:val="004675D6"/>
    <w:rPr>
      <w:sz w:val="16"/>
      <w:szCs w:val="16"/>
    </w:rPr>
  </w:style>
  <w:style w:type="paragraph" w:styleId="CommentText">
    <w:name w:val="annotation text"/>
    <w:basedOn w:val="Normal"/>
    <w:link w:val="CommentTextChar"/>
    <w:rsid w:val="004675D6"/>
  </w:style>
  <w:style w:type="character" w:customStyle="1" w:styleId="CommentTextChar">
    <w:name w:val="Comment Text Char"/>
    <w:link w:val="CommentText"/>
    <w:rsid w:val="004675D6"/>
    <w:rPr>
      <w:rFonts w:ascii="Courier" w:hAnsi="Courier"/>
    </w:rPr>
  </w:style>
  <w:style w:type="paragraph" w:styleId="CommentSubject">
    <w:name w:val="annotation subject"/>
    <w:basedOn w:val="CommentText"/>
    <w:next w:val="CommentText"/>
    <w:link w:val="CommentSubjectChar"/>
    <w:rsid w:val="004675D6"/>
    <w:rPr>
      <w:b/>
      <w:bCs/>
    </w:rPr>
  </w:style>
  <w:style w:type="character" w:customStyle="1" w:styleId="CommentSubjectChar">
    <w:name w:val="Comment Subject Char"/>
    <w:link w:val="CommentSubject"/>
    <w:rsid w:val="004675D6"/>
    <w:rPr>
      <w:rFonts w:ascii="Courier" w:hAnsi="Courier"/>
      <w:b/>
      <w:bCs/>
    </w:rPr>
  </w:style>
  <w:style w:type="character" w:customStyle="1" w:styleId="BodyText2Char">
    <w:name w:val="Body Text 2 Char"/>
    <w:basedOn w:val="DefaultParagraphFont"/>
    <w:link w:val="BodyText2"/>
    <w:rsid w:val="005A3918"/>
    <w:rPr>
      <w:rFonts w:ascii="Verdana" w:hAnsi="Verdana"/>
      <w:sz w:val="22"/>
    </w:rPr>
  </w:style>
  <w:style w:type="paragraph" w:styleId="ListParagraph">
    <w:name w:val="List Paragraph"/>
    <w:basedOn w:val="Normal"/>
    <w:uiPriority w:val="34"/>
    <w:qFormat/>
    <w:rsid w:val="005A391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1853</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01-001   DEPARTMENT OF AGRUICULTURE, FOOD AND RURAL RESOURCES</vt:lpstr>
    </vt:vector>
  </TitlesOfParts>
  <Company>State of Maine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   DEPARTMENT OF AGRUICULTURE, FOOD AND RURAL RESOURCES</dc:title>
  <dc:subject/>
  <dc:creator>OIT</dc:creator>
  <cp:keywords/>
  <dc:description/>
  <cp:lastModifiedBy>Wismer, Don</cp:lastModifiedBy>
  <cp:revision>7</cp:revision>
  <dcterms:created xsi:type="dcterms:W3CDTF">2023-03-07T17:26:00Z</dcterms:created>
  <dcterms:modified xsi:type="dcterms:W3CDTF">2023-03-07T17:41:00Z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f2956a10b2f708f0bbfc1b10408d6bed8a3c564bbb2f3935110d4a461c12fe90</vt:lpwstr>
  </property>
</Properties>
</file>