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C1602" w14:textId="77777777" w:rsidR="003D7F63" w:rsidRDefault="00000000" w:rsidP="00C70D98">
      <w:pPr>
        <w:bidi/>
        <w:spacing w:after="0" w:line="240" w:lineRule="auto"/>
        <w:jc w:val="center"/>
        <w:rPr>
          <w:rFonts w:ascii="Times New Roman" w:hAnsi="Times New Roman" w:cs="Times New Roman"/>
          <w:b/>
          <w:bCs/>
          <w:sz w:val="40"/>
          <w:szCs w:val="40"/>
        </w:rPr>
      </w:pPr>
      <w:r>
        <w:rPr>
          <w:rFonts w:ascii="Times New Roman" w:hAnsi="Times New Roman" w:cs="Times New Roman"/>
          <w:b/>
          <w:bCs/>
          <w:sz w:val="40"/>
          <w:szCs w:val="40"/>
          <w:rtl/>
          <w:lang w:val="ar"/>
        </w:rPr>
        <w:t>إجازة عائلية وطبية مدفوعة الأجر</w:t>
      </w:r>
    </w:p>
    <w:p w14:paraId="37253700" w14:textId="77777777" w:rsidR="003D7F63" w:rsidRDefault="00000000" w:rsidP="00C70D98">
      <w:pPr>
        <w:bidi/>
        <w:spacing w:after="0" w:line="240" w:lineRule="auto"/>
        <w:jc w:val="center"/>
        <w:rPr>
          <w:rFonts w:ascii="Times New Roman" w:hAnsi="Times New Roman" w:cs="Times New Roman"/>
          <w:b/>
          <w:bCs/>
          <w:sz w:val="40"/>
          <w:szCs w:val="40"/>
        </w:rPr>
      </w:pPr>
      <w:r>
        <w:rPr>
          <w:rFonts w:ascii="Times New Roman" w:hAnsi="Times New Roman" w:cs="Times New Roman"/>
          <w:b/>
          <w:bCs/>
          <w:sz w:val="40"/>
          <w:szCs w:val="40"/>
          <w:rtl/>
          <w:lang w:val="ar"/>
        </w:rPr>
        <w:t>إخطار خطي للموظف</w:t>
      </w:r>
    </w:p>
    <w:p w14:paraId="29BBC089" w14:textId="77777777" w:rsidR="003D7F63" w:rsidRDefault="00000000" w:rsidP="00C70D98">
      <w:pPr>
        <w:bidi/>
        <w:spacing w:after="0" w:line="240" w:lineRule="auto"/>
        <w:rPr>
          <w:rFonts w:ascii="Times New Roman" w:hAnsi="Times New Roman" w:cs="Times New Roman"/>
        </w:rPr>
      </w:pPr>
      <w:r>
        <w:rPr>
          <w:rFonts w:ascii="Times New Roman" w:hAnsi="Times New Roman" w:cs="Times New Roman"/>
          <w:rtl/>
          <w:lang w:val="ar"/>
        </w:rPr>
        <w:t>______________________________________________________________________________</w:t>
      </w:r>
    </w:p>
    <w:p w14:paraId="22D610D4" w14:textId="77777777" w:rsidR="003D7F63" w:rsidRDefault="003D7F63" w:rsidP="00C70D98">
      <w:pPr>
        <w:bidi/>
        <w:spacing w:after="0" w:line="240" w:lineRule="auto"/>
        <w:rPr>
          <w:rFonts w:ascii="Times New Roman" w:hAnsi="Times New Roman" w:cs="Times New Roman"/>
        </w:rPr>
      </w:pPr>
    </w:p>
    <w:p w14:paraId="09504C51" w14:textId="77777777" w:rsidR="003D7F63" w:rsidRDefault="00000000" w:rsidP="00C70D98">
      <w:pPr>
        <w:bidi/>
        <w:spacing w:after="0" w:line="240" w:lineRule="auto"/>
        <w:rPr>
          <w:rFonts w:ascii="Times New Roman" w:hAnsi="Times New Roman" w:cs="Times New Roman"/>
        </w:rPr>
      </w:pPr>
      <w:r>
        <w:rPr>
          <w:rFonts w:ascii="Times New Roman" w:hAnsi="Times New Roman" w:cs="Times New Roman"/>
          <w:rtl/>
          <w:lang w:val="ar"/>
        </w:rPr>
        <w:t>التاريخ:</w:t>
      </w:r>
    </w:p>
    <w:p w14:paraId="688C74D9" w14:textId="375BC879" w:rsidR="006E389A" w:rsidRDefault="00000000" w:rsidP="00C70D98">
      <w:pPr>
        <w:bidi/>
        <w:spacing w:after="0" w:line="240" w:lineRule="auto"/>
        <w:rPr>
          <w:rFonts w:ascii="Times New Roman" w:hAnsi="Times New Roman" w:cs="Times New Roman"/>
        </w:rPr>
      </w:pPr>
      <w:r>
        <w:rPr>
          <w:rFonts w:ascii="Times New Roman" w:hAnsi="Times New Roman" w:cs="Times New Roman"/>
          <w:rtl/>
          <w:lang w:val="ar"/>
        </w:rPr>
        <w:t>󠀰اسم صاحب العمل:</w:t>
      </w:r>
      <w:r w:rsidR="005800D8">
        <w:rPr>
          <w:rFonts w:ascii="Times New Roman" w:hAnsi="Times New Roman" w:cs="Times New Roman"/>
          <w:rtl/>
          <w:lang w:val="ar"/>
        </w:rPr>
        <w:t xml:space="preserve"> </w:t>
      </w:r>
    </w:p>
    <w:p w14:paraId="6F6B963A" w14:textId="77777777" w:rsidR="003D7F63" w:rsidRDefault="00000000" w:rsidP="00C70D98">
      <w:pPr>
        <w:bidi/>
        <w:spacing w:after="0" w:line="240" w:lineRule="auto"/>
        <w:rPr>
          <w:rFonts w:ascii="Times New Roman" w:hAnsi="Times New Roman" w:cs="Times New Roman"/>
        </w:rPr>
      </w:pPr>
      <w:r>
        <w:rPr>
          <w:rFonts w:ascii="Times New Roman" w:hAnsi="Times New Roman" w:cs="Times New Roman"/>
          <w:rtl/>
          <w:lang w:val="ar"/>
        </w:rPr>
        <w:t xml:space="preserve">󠀰العنوان البريدي: </w:t>
      </w:r>
    </w:p>
    <w:p w14:paraId="0D6F1068" w14:textId="77777777" w:rsidR="003D7F63" w:rsidRDefault="00000000" w:rsidP="00C70D98">
      <w:pPr>
        <w:bidi/>
        <w:spacing w:after="0" w:line="240" w:lineRule="auto"/>
        <w:rPr>
          <w:rFonts w:ascii="Times New Roman" w:hAnsi="Times New Roman" w:cs="Times New Roman"/>
        </w:rPr>
      </w:pPr>
      <w:r>
        <w:rPr>
          <w:rFonts w:ascii="Times New Roman" w:hAnsi="Times New Roman" w:cs="Times New Roman"/>
          <w:rtl/>
          <w:lang w:val="ar"/>
        </w:rPr>
        <w:t>رقم تعريف صاحب العمل الفيدرالي (FEIN):</w:t>
      </w:r>
    </w:p>
    <w:p w14:paraId="78D51775" w14:textId="77777777" w:rsidR="00F80549" w:rsidRDefault="00F80549" w:rsidP="00C70D98">
      <w:pPr>
        <w:bidi/>
        <w:spacing w:after="0" w:line="240" w:lineRule="auto"/>
        <w:rPr>
          <w:rFonts w:ascii="Times New Roman" w:hAnsi="Times New Roman" w:cs="Times New Roman"/>
        </w:rPr>
      </w:pPr>
    </w:p>
    <w:p w14:paraId="21F1CDC1" w14:textId="7CB3756E" w:rsidR="00D43134" w:rsidRDefault="00000000" w:rsidP="00C70D98">
      <w:pPr>
        <w:bidi/>
        <w:spacing w:after="0" w:line="240" w:lineRule="auto"/>
        <w:rPr>
          <w:rFonts w:ascii="Times New Roman" w:hAnsi="Times New Roman" w:cs="Times New Roman"/>
        </w:rPr>
      </w:pPr>
      <w:r>
        <w:rPr>
          <w:rFonts w:ascii="Times New Roman" w:hAnsi="Times New Roman" w:cs="Times New Roman"/>
          <w:rtl/>
          <w:lang w:val="ar"/>
        </w:rPr>
        <w:t>اسم الموظف:</w:t>
      </w:r>
      <w:r w:rsidR="005800D8">
        <w:rPr>
          <w:rFonts w:ascii="Times New Roman" w:hAnsi="Times New Roman" w:cs="Times New Roman"/>
          <w:rtl/>
          <w:lang w:val="ar"/>
        </w:rPr>
        <w:t xml:space="preserve"> </w:t>
      </w:r>
    </w:p>
    <w:p w14:paraId="546F2E51" w14:textId="77777777" w:rsidR="001328B5" w:rsidRDefault="00000000" w:rsidP="00C70D98">
      <w:pPr>
        <w:bidi/>
        <w:spacing w:after="0" w:line="240" w:lineRule="auto"/>
        <w:rPr>
          <w:rFonts w:ascii="Times New Roman" w:hAnsi="Times New Roman" w:cs="Times New Roman"/>
        </w:rPr>
      </w:pPr>
      <w:r>
        <w:rPr>
          <w:rFonts w:ascii="Times New Roman" w:hAnsi="Times New Roman" w:cs="Times New Roman"/>
          <w:rtl/>
          <w:lang w:val="ar"/>
        </w:rPr>
        <w:t xml:space="preserve">تاريخ التعيين: </w:t>
      </w:r>
    </w:p>
    <w:p w14:paraId="4850C506" w14:textId="77777777" w:rsidR="003D7F63" w:rsidRDefault="003D7F63" w:rsidP="00C70D98">
      <w:pPr>
        <w:bidi/>
        <w:spacing w:after="0" w:line="240" w:lineRule="auto"/>
        <w:rPr>
          <w:rFonts w:ascii="Times New Roman" w:hAnsi="Times New Roman" w:cs="Times New Roman"/>
        </w:rPr>
      </w:pPr>
    </w:p>
    <w:p w14:paraId="5DA34AB9" w14:textId="0373C8B9" w:rsidR="004C209D" w:rsidRDefault="00000000" w:rsidP="00C70D98">
      <w:pPr>
        <w:bidi/>
        <w:spacing w:after="0" w:line="240" w:lineRule="auto"/>
        <w:rPr>
          <w:rFonts w:ascii="Times New Roman" w:hAnsi="Times New Roman" w:cs="Times New Roman"/>
        </w:rPr>
      </w:pPr>
      <w:r w:rsidRPr="0B9022F0">
        <w:rPr>
          <w:rFonts w:ascii="Times New Roman" w:hAnsi="Times New Roman" w:cs="Times New Roman"/>
          <w:rtl/>
          <w:lang w:val="ar"/>
        </w:rPr>
        <w:t>هذا الإخطار مخصص لأصحاب العمل الذين يعتمدون خطة خاصة بديلة. ويشرح حقوقك ومسؤولياتك بموجب برنامج الإجازة العائلية والطبية مدفوعة الأجر (PFML) في ولاية مين.</w:t>
      </w:r>
      <w:r w:rsidR="005800D8">
        <w:rPr>
          <w:rFonts w:ascii="Times New Roman" w:hAnsi="Times New Roman" w:cs="Times New Roman"/>
          <w:rtl/>
          <w:lang w:val="ar"/>
        </w:rPr>
        <w:t xml:space="preserve"> </w:t>
      </w:r>
      <w:r w:rsidRPr="0B9022F0">
        <w:rPr>
          <w:rFonts w:ascii="Times New Roman" w:hAnsi="Times New Roman" w:cs="Times New Roman"/>
          <w:rtl/>
          <w:lang w:val="ar"/>
        </w:rPr>
        <w:t xml:space="preserve">ويقتضي القانون أن نقدم هذه المعلومات للموظفين الجدد خلال أول 30 يومًا من بدء العمل. </w:t>
      </w:r>
    </w:p>
    <w:p w14:paraId="5C76895A" w14:textId="77777777" w:rsidR="00405225" w:rsidRDefault="00405225" w:rsidP="00C70D98">
      <w:pPr>
        <w:bidi/>
        <w:spacing w:after="0" w:line="240" w:lineRule="auto"/>
        <w:rPr>
          <w:rFonts w:ascii="Times New Roman" w:hAnsi="Times New Roman" w:cs="Times New Roman"/>
        </w:rPr>
      </w:pPr>
    </w:p>
    <w:p w14:paraId="4A801BFC" w14:textId="77777777" w:rsidR="006E389A" w:rsidRDefault="00000000" w:rsidP="00C70D98">
      <w:pPr>
        <w:bidi/>
        <w:spacing w:after="0" w:line="240" w:lineRule="auto"/>
        <w:rPr>
          <w:rFonts w:ascii="Times New Roman" w:hAnsi="Times New Roman" w:cs="Times New Roman"/>
        </w:rPr>
      </w:pPr>
      <w:r>
        <w:rPr>
          <w:rFonts w:ascii="Times New Roman" w:hAnsi="Times New Roman" w:cs="Times New Roman"/>
          <w:b/>
          <w:bCs/>
          <w:rtl/>
          <w:lang w:val="ar"/>
        </w:rPr>
        <w:t xml:space="preserve">󠀰 مساهمات الموظفين </w:t>
      </w:r>
    </w:p>
    <w:p w14:paraId="2FBE67AB" w14:textId="77777777" w:rsidR="006E389A" w:rsidRDefault="006E389A" w:rsidP="00C70D98">
      <w:pPr>
        <w:bidi/>
        <w:spacing w:after="0" w:line="240" w:lineRule="auto"/>
        <w:rPr>
          <w:rFonts w:ascii="Times New Roman" w:hAnsi="Times New Roman" w:cs="Times New Roman"/>
        </w:rPr>
      </w:pPr>
    </w:p>
    <w:p w14:paraId="369BCBC9" w14:textId="60C4B6E0" w:rsidR="002F4A7B" w:rsidRDefault="00000000" w:rsidP="00C70D98">
      <w:pPr>
        <w:bidi/>
        <w:spacing w:after="0" w:line="240" w:lineRule="auto"/>
        <w:rPr>
          <w:rFonts w:ascii="Times New Roman" w:hAnsi="Times New Roman" w:cs="Times New Roman"/>
        </w:rPr>
      </w:pPr>
      <w:r w:rsidRPr="00050E20">
        <w:rPr>
          <w:rFonts w:ascii="Times New Roman" w:hAnsi="Times New Roman" w:cs="Times New Roman"/>
          <w:rtl/>
          <w:lang w:val="ar"/>
        </w:rPr>
        <w:t>أعددت هذه الشركة خطة خاصة للوفاء بالتزاماتنا بموجب برنامج الإجازة العائلية والطبية مدفوعة الأجر (PFML) في ولاية مين.</w:t>
      </w:r>
      <w:r w:rsidR="005800D8">
        <w:rPr>
          <w:rFonts w:ascii="Times New Roman" w:hAnsi="Times New Roman" w:cs="Times New Roman"/>
          <w:rtl/>
          <w:lang w:val="ar"/>
        </w:rPr>
        <w:t xml:space="preserve"> </w:t>
      </w:r>
      <w:r w:rsidRPr="00050E20">
        <w:rPr>
          <w:rFonts w:ascii="Times New Roman" w:hAnsi="Times New Roman" w:cs="Times New Roman"/>
          <w:rtl/>
          <w:lang w:val="ar"/>
        </w:rPr>
        <w:t>وينص القانون على أنه يمكن لأصحاب العمل اقتطاع ما يصل إلى نصف بالمائة (</w:t>
      </w:r>
      <w:r w:rsidR="008502F9" w:rsidRPr="00050E20">
        <w:rPr>
          <w:rFonts w:ascii="Times New Roman" w:hAnsi="Times New Roman" w:cs="Times New Roman"/>
          <w:rtl/>
          <w:lang w:val="ar"/>
        </w:rPr>
        <w:t>%</w:t>
      </w:r>
      <w:r w:rsidRPr="00050E20">
        <w:rPr>
          <w:rFonts w:ascii="Times New Roman" w:hAnsi="Times New Roman" w:cs="Times New Roman"/>
          <w:rtl/>
          <w:lang w:val="ar"/>
        </w:rPr>
        <w:t xml:space="preserve">0.5) من الأجور من راتب كل موظف لتغطية تكاليف هذه الخطة (بحد أقصى مماثل للحد المعمول به لاقتطاعات الضمان الاجتماعي). وسيرد توضيح هذا الاقتطاع في كشف الراتب الخاصة بك. </w:t>
      </w:r>
    </w:p>
    <w:p w14:paraId="11E5AE7F" w14:textId="77777777" w:rsidR="006E389A" w:rsidRDefault="006E389A" w:rsidP="00C70D98">
      <w:pPr>
        <w:bidi/>
        <w:spacing w:after="0" w:line="240" w:lineRule="auto"/>
        <w:rPr>
          <w:rFonts w:ascii="Times New Roman" w:hAnsi="Times New Roman" w:cs="Times New Roman"/>
        </w:rPr>
      </w:pPr>
    </w:p>
    <w:p w14:paraId="3363F4C3" w14:textId="77777777" w:rsidR="006E389A" w:rsidRPr="002F4A7B" w:rsidRDefault="00000000" w:rsidP="00C70D98">
      <w:pPr>
        <w:bidi/>
        <w:spacing w:after="0" w:line="240" w:lineRule="auto"/>
      </w:pPr>
      <w:r>
        <w:rPr>
          <w:rFonts w:ascii="Times New Roman" w:hAnsi="Times New Roman" w:cs="Times New Roman"/>
          <w:rtl/>
          <w:lang w:val="ar"/>
        </w:rPr>
        <w:t xml:space="preserve">ستبدأ الاقتطاعات من راتبك لبرنامج PFML اعتبارًا من </w:t>
      </w:r>
      <w:r>
        <w:rPr>
          <w:rFonts w:ascii="Times New Roman" w:hAnsi="Times New Roman" w:cs="Times New Roman"/>
          <w:i/>
          <w:iCs/>
          <w:rtl/>
          <w:lang w:val="ar"/>
        </w:rPr>
        <w:t>(تاريخ بدء الاستقطاع من كشوف الرواتب</w:t>
      </w:r>
      <w:r>
        <w:rPr>
          <w:rFonts w:ascii="Times New Roman" w:hAnsi="Times New Roman" w:cs="Times New Roman"/>
          <w:rtl/>
          <w:lang w:val="ar"/>
        </w:rPr>
        <w:t xml:space="preserve">) </w:t>
      </w:r>
      <w:r w:rsidRPr="008A5EBB">
        <w:rPr>
          <w:rFonts w:ascii="Times New Roman" w:hAnsi="Times New Roman" w:cs="Times New Roman"/>
          <w:highlight w:val="yellow"/>
          <w:rtl/>
          <w:lang w:val="ar"/>
        </w:rPr>
        <w:t>(التاريخ)</w:t>
      </w:r>
      <w:r>
        <w:rPr>
          <w:rFonts w:ascii="Times New Roman" w:hAnsi="Times New Roman" w:cs="Times New Roman"/>
          <w:rtl/>
          <w:lang w:val="ar"/>
        </w:rPr>
        <w:t xml:space="preserve"> بمعدل قدره </w:t>
      </w:r>
      <w:r w:rsidRPr="007F15E0">
        <w:rPr>
          <w:rFonts w:ascii="Times New Roman" w:hAnsi="Times New Roman" w:cs="Times New Roman"/>
          <w:highlight w:val="yellow"/>
          <w:rtl/>
          <w:lang w:val="ar"/>
        </w:rPr>
        <w:t>(معدل القسط)</w:t>
      </w:r>
      <w:r>
        <w:rPr>
          <w:rFonts w:ascii="Times New Roman" w:hAnsi="Times New Roman" w:cs="Times New Roman"/>
          <w:rtl/>
          <w:lang w:val="ar"/>
        </w:rPr>
        <w:t xml:space="preserve"> %</w:t>
      </w:r>
    </w:p>
    <w:p w14:paraId="321BA521" w14:textId="77777777" w:rsidR="00113964" w:rsidRDefault="00113964" w:rsidP="00C70D98">
      <w:pPr>
        <w:pStyle w:val="NormalWeb"/>
        <w:bidi/>
        <w:spacing w:before="0" w:beforeAutospacing="0" w:after="0" w:afterAutospacing="0"/>
        <w:rPr>
          <w:b/>
          <w:bCs/>
          <w:color w:val="000000"/>
        </w:rPr>
      </w:pPr>
    </w:p>
    <w:p w14:paraId="1CB1A047" w14:textId="781AAAE9" w:rsidR="002F4A7B" w:rsidRPr="002F4A7B" w:rsidRDefault="00000000" w:rsidP="00113964">
      <w:pPr>
        <w:pStyle w:val="NormalWeb"/>
        <w:bidi/>
        <w:spacing w:before="0" w:beforeAutospacing="0" w:after="0" w:afterAutospacing="0"/>
        <w:rPr>
          <w:b/>
          <w:bCs/>
          <w:color w:val="000000"/>
        </w:rPr>
      </w:pPr>
      <w:r w:rsidRPr="002F4A7B">
        <w:rPr>
          <w:b/>
          <w:bCs/>
          <w:color w:val="000000"/>
          <w:rtl/>
          <w:lang w:val="ar"/>
        </w:rPr>
        <w:t>الأهلية للحصول على الإجازة</w:t>
      </w:r>
    </w:p>
    <w:p w14:paraId="3DA0660B" w14:textId="77777777" w:rsidR="00487A6A" w:rsidRDefault="00487A6A" w:rsidP="00C70D98">
      <w:pPr>
        <w:pStyle w:val="NormalWeb"/>
        <w:bidi/>
        <w:spacing w:before="0" w:beforeAutospacing="0" w:after="0" w:afterAutospacing="0"/>
        <w:rPr>
          <w:color w:val="000000"/>
        </w:rPr>
      </w:pPr>
    </w:p>
    <w:p w14:paraId="655E898D" w14:textId="7EA93D44" w:rsidR="002F4A7B" w:rsidRPr="002F4A7B" w:rsidRDefault="00000000" w:rsidP="00487A6A">
      <w:pPr>
        <w:pStyle w:val="NormalWeb"/>
        <w:bidi/>
        <w:spacing w:before="0" w:beforeAutospacing="0" w:after="0" w:afterAutospacing="0"/>
        <w:rPr>
          <w:color w:val="000000"/>
        </w:rPr>
      </w:pPr>
      <w:r w:rsidRPr="002F4A7B">
        <w:rPr>
          <w:color w:val="000000"/>
          <w:rtl/>
          <w:lang w:val="ar"/>
        </w:rPr>
        <w:t>يجوز للموظفين المؤهلين الحصول على إجازة مدفوعة الأجر لمدة تصل إلى 12 أسبوعًا في كل سنة استحقاق بموجب برنامج الإجازة العائلية والطبية مدفوعة الأجر في ولاية ماين (PFML)، وذلك لرعاية حالتهم الصحية الخطيرة، أو لرعاية أحد أفراد الأسرة المصاب بحالة صحية خطيرة، أو لرعاية طفل جديد وتكوين رابطة عاطفية معه، أو لأسباب أخرى مؤهلة. وسيحدد مسؤول إدارة الخطة الخاصة لدى صاحب العمل ما إذا كان الموظف يستوفي متطلبات الأهلية وفقًا لسياسة الخطة المعتمدة.</w:t>
      </w:r>
    </w:p>
    <w:p w14:paraId="7FC54E2F" w14:textId="77777777" w:rsidR="00487A6A" w:rsidRDefault="00487A6A" w:rsidP="00C70D98">
      <w:pPr>
        <w:bidi/>
        <w:spacing w:after="0" w:line="240" w:lineRule="auto"/>
        <w:rPr>
          <w:rFonts w:ascii="Times New Roman" w:hAnsi="Times New Roman" w:cs="Times New Roman"/>
          <w:b/>
          <w:bCs/>
        </w:rPr>
      </w:pPr>
    </w:p>
    <w:p w14:paraId="76CFC42E" w14:textId="4D779614" w:rsidR="002F4A7B" w:rsidRDefault="00000000" w:rsidP="00487A6A">
      <w:pPr>
        <w:bidi/>
        <w:spacing w:after="0" w:line="240" w:lineRule="auto"/>
        <w:rPr>
          <w:rFonts w:ascii="Times New Roman" w:hAnsi="Times New Roman" w:cs="Times New Roman"/>
          <w:b/>
          <w:bCs/>
        </w:rPr>
      </w:pPr>
      <w:r>
        <w:rPr>
          <w:rFonts w:ascii="Times New Roman" w:hAnsi="Times New Roman" w:cs="Times New Roman"/>
          <w:b/>
          <w:bCs/>
          <w:rtl/>
          <w:lang w:val="ar"/>
        </w:rPr>
        <w:t>أسباب الإجازة</w:t>
      </w:r>
    </w:p>
    <w:p w14:paraId="1BA61060" w14:textId="77777777" w:rsidR="002F4A7B" w:rsidRPr="006E389A" w:rsidRDefault="002F4A7B" w:rsidP="00C70D98">
      <w:pPr>
        <w:bidi/>
        <w:spacing w:after="0" w:line="240" w:lineRule="auto"/>
        <w:rPr>
          <w:rFonts w:ascii="Times New Roman" w:hAnsi="Times New Roman" w:cs="Times New Roman"/>
          <w:b/>
          <w:bCs/>
        </w:rPr>
      </w:pPr>
    </w:p>
    <w:p w14:paraId="4CCEE97F" w14:textId="77777777" w:rsidR="002F4A7B" w:rsidRDefault="00000000" w:rsidP="00C70D98">
      <w:pPr>
        <w:bidi/>
        <w:spacing w:after="0" w:line="240" w:lineRule="auto"/>
        <w:rPr>
          <w:rFonts w:ascii="Times New Roman" w:hAnsi="Times New Roman" w:cs="Times New Roman"/>
        </w:rPr>
      </w:pPr>
      <w:r>
        <w:rPr>
          <w:rFonts w:ascii="Times New Roman" w:hAnsi="Times New Roman" w:cs="Times New Roman"/>
          <w:rtl/>
          <w:lang w:val="ar"/>
        </w:rPr>
        <w:t xml:space="preserve">تتوفر مزايا برنامج الإجازة العائلية والطبية مدفوعة الأجر (PFML) في الحالات التالية. </w:t>
      </w:r>
    </w:p>
    <w:p w14:paraId="38E096F0" w14:textId="77777777" w:rsidR="002F4A7B" w:rsidRPr="00EB476B" w:rsidRDefault="00000000" w:rsidP="00C70D98">
      <w:pPr>
        <w:pStyle w:val="ListParagraph"/>
        <w:numPr>
          <w:ilvl w:val="0"/>
          <w:numId w:val="5"/>
        </w:numPr>
        <w:bidi/>
        <w:spacing w:after="0" w:line="240" w:lineRule="auto"/>
        <w:contextualSpacing/>
        <w:textAlignment w:val="auto"/>
        <w:rPr>
          <w:rFonts w:ascii="Times New Roman" w:eastAsia="Arial Nova" w:hAnsi="Times New Roman" w:cs="Times New Roman"/>
        </w:rPr>
      </w:pPr>
      <w:r w:rsidRPr="00EB476B">
        <w:rPr>
          <w:rFonts w:ascii="Times New Roman" w:eastAsia="Arial Nova" w:hAnsi="Times New Roman" w:cs="Times New Roman"/>
          <w:b/>
          <w:bCs/>
          <w:rtl/>
          <w:lang w:val="ar"/>
        </w:rPr>
        <w:t>إجازة طبية</w:t>
      </w:r>
      <w:r w:rsidRPr="00EB476B">
        <w:rPr>
          <w:rFonts w:ascii="Times New Roman" w:eastAsia="Arial Nova" w:hAnsi="Times New Roman" w:cs="Times New Roman"/>
          <w:rtl/>
          <w:lang w:val="ar"/>
        </w:rPr>
        <w:t xml:space="preserve">: حينما تمنعك حالة صحية خطيرة من العمل. </w:t>
      </w:r>
    </w:p>
    <w:p w14:paraId="1B0B3AF3" w14:textId="77777777" w:rsidR="002F4A7B" w:rsidRPr="00EB476B" w:rsidRDefault="00000000" w:rsidP="00C70D98">
      <w:pPr>
        <w:pStyle w:val="ListParagraph"/>
        <w:numPr>
          <w:ilvl w:val="0"/>
          <w:numId w:val="5"/>
        </w:numPr>
        <w:bidi/>
        <w:spacing w:after="0" w:line="240" w:lineRule="auto"/>
        <w:contextualSpacing/>
        <w:textAlignment w:val="auto"/>
        <w:rPr>
          <w:rFonts w:ascii="Times New Roman" w:eastAsia="Arial Nova" w:hAnsi="Times New Roman" w:cs="Times New Roman"/>
        </w:rPr>
      </w:pPr>
      <w:r w:rsidRPr="00EB476B">
        <w:rPr>
          <w:rFonts w:ascii="Times New Roman" w:eastAsia="Arial Nova" w:hAnsi="Times New Roman" w:cs="Times New Roman"/>
          <w:b/>
          <w:bCs/>
          <w:rtl/>
          <w:lang w:val="ar"/>
        </w:rPr>
        <w:t>إجازة الأبوين:</w:t>
      </w:r>
      <w:r w:rsidRPr="00EB476B">
        <w:rPr>
          <w:rFonts w:ascii="Times New Roman" w:eastAsia="Arial Nova" w:hAnsi="Times New Roman" w:cs="Times New Roman"/>
          <w:rtl/>
          <w:lang w:val="ar"/>
        </w:rPr>
        <w:t xml:space="preserve"> إجازة لتوطيد الارتباط العاطفي بالطفل بعد الولادة أو الاحتضان أو التبني. </w:t>
      </w:r>
    </w:p>
    <w:p w14:paraId="18E133E0" w14:textId="77777777" w:rsidR="002F4A7B" w:rsidRPr="00EB476B" w:rsidRDefault="00000000" w:rsidP="00C70D98">
      <w:pPr>
        <w:pStyle w:val="ListParagraph"/>
        <w:numPr>
          <w:ilvl w:val="0"/>
          <w:numId w:val="5"/>
        </w:numPr>
        <w:bidi/>
        <w:spacing w:after="0" w:line="240" w:lineRule="auto"/>
        <w:contextualSpacing/>
        <w:textAlignment w:val="auto"/>
        <w:rPr>
          <w:rFonts w:ascii="Times New Roman" w:eastAsia="Arial Nova" w:hAnsi="Times New Roman" w:cs="Times New Roman"/>
        </w:rPr>
      </w:pPr>
      <w:r w:rsidRPr="00EB476B">
        <w:rPr>
          <w:rFonts w:ascii="Times New Roman" w:eastAsia="Arial Nova" w:hAnsi="Times New Roman" w:cs="Times New Roman"/>
          <w:b/>
          <w:bCs/>
          <w:rtl/>
          <w:lang w:val="ar"/>
        </w:rPr>
        <w:t xml:space="preserve">إجازة رعاية الأسرة: </w:t>
      </w:r>
      <w:r w:rsidRPr="00EB476B">
        <w:rPr>
          <w:rFonts w:ascii="Times New Roman" w:eastAsia="Arial Nova" w:hAnsi="Times New Roman" w:cs="Times New Roman"/>
          <w:rtl/>
          <w:lang w:val="ar"/>
        </w:rPr>
        <w:t xml:space="preserve">إجازة لرعاية أحد أحبائك الذي يعاني من حالة صحية خطيرة. </w:t>
      </w:r>
    </w:p>
    <w:p w14:paraId="128FE9AD" w14:textId="77777777" w:rsidR="002F4A7B" w:rsidRPr="00EB476B" w:rsidRDefault="00000000" w:rsidP="00C70D98">
      <w:pPr>
        <w:pStyle w:val="ListParagraph"/>
        <w:numPr>
          <w:ilvl w:val="0"/>
          <w:numId w:val="5"/>
        </w:numPr>
        <w:bidi/>
        <w:spacing w:after="0" w:line="240" w:lineRule="auto"/>
        <w:contextualSpacing/>
        <w:textAlignment w:val="auto"/>
        <w:rPr>
          <w:rFonts w:ascii="Times New Roman" w:eastAsia="Arial Nova" w:hAnsi="Times New Roman" w:cs="Times New Roman"/>
        </w:rPr>
      </w:pPr>
      <w:r w:rsidRPr="00EB476B">
        <w:rPr>
          <w:rFonts w:ascii="Times New Roman" w:eastAsia="Arial Nova" w:hAnsi="Times New Roman" w:cs="Times New Roman"/>
          <w:b/>
          <w:bCs/>
          <w:rtl/>
          <w:lang w:val="ar"/>
        </w:rPr>
        <w:t>إجازة عائلة عسكرية:</w:t>
      </w:r>
      <w:r w:rsidRPr="00EB476B">
        <w:rPr>
          <w:rFonts w:ascii="Times New Roman" w:eastAsia="Arial Nova" w:hAnsi="Times New Roman" w:cs="Times New Roman"/>
          <w:rtl/>
          <w:lang w:val="ar"/>
        </w:rPr>
        <w:t xml:space="preserve"> إجازة للاستعداد لالتحاق أحد أفراد الأسرة بالخدمة العسكرية. </w:t>
      </w:r>
    </w:p>
    <w:p w14:paraId="6791378F" w14:textId="2F307DB8" w:rsidR="003E10E0" w:rsidRPr="006343F8" w:rsidRDefault="00000000" w:rsidP="006343F8">
      <w:pPr>
        <w:pStyle w:val="ListParagraph"/>
        <w:numPr>
          <w:ilvl w:val="0"/>
          <w:numId w:val="5"/>
        </w:numPr>
        <w:bidi/>
        <w:spacing w:after="0" w:line="240" w:lineRule="auto"/>
        <w:contextualSpacing/>
        <w:textAlignment w:val="auto"/>
        <w:rPr>
          <w:rFonts w:ascii="Times New Roman" w:eastAsia="Arial Nova" w:hAnsi="Times New Roman" w:cs="Times New Roman"/>
        </w:rPr>
      </w:pPr>
      <w:r w:rsidRPr="00EB476B">
        <w:rPr>
          <w:rFonts w:ascii="Times New Roman" w:eastAsia="Arial Nova" w:hAnsi="Times New Roman" w:cs="Times New Roman"/>
          <w:b/>
          <w:bCs/>
          <w:rtl/>
          <w:lang w:val="ar"/>
        </w:rPr>
        <w:t>إجازة لأسباب تتعلق بالسلامة:</w:t>
      </w:r>
      <w:r w:rsidRPr="00EB476B">
        <w:rPr>
          <w:rFonts w:ascii="Times New Roman" w:eastAsia="Arial Nova" w:hAnsi="Times New Roman" w:cs="Times New Roman"/>
          <w:rtl/>
          <w:lang w:val="ar"/>
        </w:rPr>
        <w:t xml:space="preserve"> إجازة للإحساس بالأمان بعد الإساءة أو العنف. </w:t>
      </w:r>
    </w:p>
    <w:p w14:paraId="490D4689" w14:textId="77777777" w:rsidR="002F4A7B" w:rsidRDefault="002F4A7B" w:rsidP="00C70D98">
      <w:pPr>
        <w:bidi/>
        <w:spacing w:after="0" w:line="240" w:lineRule="auto"/>
        <w:rPr>
          <w:rFonts w:ascii="Times New Roman" w:hAnsi="Times New Roman" w:cs="Times New Roman"/>
          <w:b/>
          <w:bCs/>
        </w:rPr>
      </w:pPr>
    </w:p>
    <w:p w14:paraId="1A7EA729" w14:textId="77777777" w:rsidR="00487A6A" w:rsidRDefault="00487A6A">
      <w:pPr>
        <w:suppressAutoHyphens w:val="0"/>
        <w:rPr>
          <w:rFonts w:ascii="Times New Roman" w:hAnsi="Times New Roman" w:cs="Times New Roman"/>
          <w:b/>
          <w:bCs/>
          <w:rtl/>
          <w:lang w:val="ar"/>
        </w:rPr>
      </w:pPr>
      <w:r>
        <w:rPr>
          <w:rFonts w:ascii="Times New Roman" w:hAnsi="Times New Roman" w:cs="Times New Roman"/>
          <w:b/>
          <w:bCs/>
          <w:rtl/>
          <w:lang w:val="ar"/>
        </w:rPr>
        <w:br w:type="page"/>
      </w:r>
    </w:p>
    <w:p w14:paraId="1D57CA97" w14:textId="4F5567DF" w:rsidR="003E10E0" w:rsidRPr="00A81CC4" w:rsidRDefault="00000000" w:rsidP="00C70D98">
      <w:pPr>
        <w:bidi/>
        <w:spacing w:after="0" w:line="240" w:lineRule="auto"/>
        <w:rPr>
          <w:rFonts w:ascii="Times New Roman" w:hAnsi="Times New Roman" w:cs="Times New Roman"/>
          <w:b/>
          <w:bCs/>
        </w:rPr>
      </w:pPr>
      <w:r w:rsidRPr="00A81CC4">
        <w:rPr>
          <w:rFonts w:ascii="Times New Roman" w:hAnsi="Times New Roman" w:cs="Times New Roman"/>
          <w:b/>
          <w:bCs/>
          <w:rtl/>
          <w:lang w:val="ar"/>
        </w:rPr>
        <w:lastRenderedPageBreak/>
        <w:t xml:space="preserve">󠀰الحقوق والحمايات: </w:t>
      </w:r>
    </w:p>
    <w:p w14:paraId="4C03CE02" w14:textId="77777777" w:rsidR="003E10E0" w:rsidRPr="00A81CC4" w:rsidRDefault="003E10E0" w:rsidP="00C70D98">
      <w:pPr>
        <w:bidi/>
        <w:spacing w:after="0" w:line="240" w:lineRule="auto"/>
        <w:rPr>
          <w:rFonts w:ascii="Times New Roman" w:hAnsi="Times New Roman" w:cs="Times New Roman"/>
        </w:rPr>
      </w:pPr>
    </w:p>
    <w:p w14:paraId="490303AF" w14:textId="77777777" w:rsidR="003E10E0" w:rsidRPr="00A81CC4" w:rsidRDefault="00000000" w:rsidP="00C70D98">
      <w:pPr>
        <w:bidi/>
        <w:spacing w:after="0" w:line="240" w:lineRule="auto"/>
        <w:rPr>
          <w:rFonts w:ascii="Times New Roman" w:hAnsi="Times New Roman" w:cs="Times New Roman"/>
        </w:rPr>
      </w:pPr>
      <w:r w:rsidRPr="00A81CC4">
        <w:rPr>
          <w:rFonts w:ascii="Times New Roman" w:hAnsi="Times New Roman" w:cs="Times New Roman"/>
          <w:rtl/>
          <w:lang w:val="ar"/>
        </w:rPr>
        <w:t>يجوز للموظفين الحصول على مزايا الإجازة مدفوعة الأجر إذا استوفوا متطلبات الأهلية لبرنامج الإجازة العائلية والطبية مدفوعة الأجر في ولاية مين (PFML)، حتى وإن كانوا حديثي العمل لدى صاحب عمل معين. ويجب على أصحاب العمل الاستمرار في توفير تغطية التأمين الصحي للموظف خلال الإجازة المعتمدة، بما في ذلك أي مساهمات يقدمها صاحب العمل في هذه التغطية.</w:t>
      </w:r>
    </w:p>
    <w:p w14:paraId="13B12C11" w14:textId="77777777" w:rsidR="003E10E0" w:rsidRPr="00A81CC4" w:rsidRDefault="003E10E0" w:rsidP="00C70D98">
      <w:pPr>
        <w:bidi/>
        <w:spacing w:after="0" w:line="240" w:lineRule="auto"/>
        <w:rPr>
          <w:rFonts w:ascii="Times New Roman" w:hAnsi="Times New Roman" w:cs="Times New Roman"/>
        </w:rPr>
      </w:pPr>
    </w:p>
    <w:p w14:paraId="0EF43356" w14:textId="77777777" w:rsidR="003E10E0" w:rsidRPr="00A81CC4" w:rsidRDefault="00000000" w:rsidP="00C70D98">
      <w:pPr>
        <w:bidi/>
        <w:spacing w:after="0" w:line="240" w:lineRule="auto"/>
        <w:rPr>
          <w:rFonts w:ascii="Times New Roman" w:hAnsi="Times New Roman" w:cs="Times New Roman"/>
        </w:rPr>
      </w:pPr>
      <w:r w:rsidRPr="00A81CC4">
        <w:rPr>
          <w:rFonts w:ascii="Times New Roman" w:hAnsi="Times New Roman" w:cs="Times New Roman"/>
          <w:rtl/>
          <w:lang w:val="ar"/>
        </w:rPr>
        <w:t>تسري حماية الوظيفة بعد إتمام 120 يومًا متتاليًا من العمل لدى صاحب العمل نفسه. عندئذٍ، يتعين على صاحب العمل إعادة الموظف إلى وظيفته نفسها أو إلى وظيفة مكافئة لها من حيث الأجر والمزايا وظروف العمل عند انتهاء الإجازة.</w:t>
      </w:r>
    </w:p>
    <w:p w14:paraId="496235B2" w14:textId="77777777" w:rsidR="003E10E0" w:rsidRDefault="003E10E0" w:rsidP="00C70D98">
      <w:pPr>
        <w:bidi/>
        <w:spacing w:after="0" w:line="240" w:lineRule="auto"/>
        <w:rPr>
          <w:rFonts w:ascii="Times New Roman" w:hAnsi="Times New Roman" w:cs="Times New Roman"/>
        </w:rPr>
      </w:pPr>
    </w:p>
    <w:p w14:paraId="57B2C421" w14:textId="77777777" w:rsidR="003E10E0" w:rsidRPr="000373A8" w:rsidRDefault="003E10E0" w:rsidP="00C70D98">
      <w:pPr>
        <w:bidi/>
        <w:spacing w:after="0" w:line="240" w:lineRule="auto"/>
        <w:rPr>
          <w:rFonts w:ascii="Times New Roman" w:hAnsi="Times New Roman" w:cs="Times New Roman"/>
        </w:rPr>
      </w:pPr>
    </w:p>
    <w:p w14:paraId="001B175C" w14:textId="77777777" w:rsidR="003D7F63" w:rsidRPr="00CE747D" w:rsidRDefault="00000000" w:rsidP="00C70D98">
      <w:pPr>
        <w:bidi/>
        <w:spacing w:after="0" w:line="240" w:lineRule="auto"/>
        <w:rPr>
          <w:rFonts w:ascii="Times New Roman" w:hAnsi="Times New Roman" w:cs="Times New Roman"/>
          <w:b/>
          <w:bCs/>
          <w:u w:val="single"/>
        </w:rPr>
      </w:pPr>
      <w:r w:rsidRPr="00CE747D">
        <w:rPr>
          <w:rFonts w:ascii="Times New Roman" w:hAnsi="Times New Roman" w:cs="Times New Roman"/>
          <w:b/>
          <w:bCs/>
          <w:u w:val="single"/>
          <w:rtl/>
          <w:lang w:val="ar"/>
        </w:rPr>
        <w:t>كيفية تقديم مطالبة ببرنامج الإجازة العائلية والطبية مدفوعة الأجر (PFML):</w:t>
      </w:r>
    </w:p>
    <w:p w14:paraId="2A5BD115" w14:textId="77777777" w:rsidR="00E14F51" w:rsidRPr="00BA6C18" w:rsidRDefault="00E14F51" w:rsidP="00C70D98">
      <w:pPr>
        <w:bidi/>
        <w:spacing w:after="0" w:line="240" w:lineRule="auto"/>
        <w:rPr>
          <w:rFonts w:ascii="Times New Roman" w:hAnsi="Times New Roman" w:cs="Times New Roman"/>
        </w:rPr>
      </w:pPr>
    </w:p>
    <w:p w14:paraId="1F70D000" w14:textId="77777777" w:rsidR="00E14F51" w:rsidRPr="006E389A" w:rsidRDefault="00000000" w:rsidP="00C70D98">
      <w:pPr>
        <w:bidi/>
        <w:spacing w:after="0" w:line="240" w:lineRule="auto"/>
        <w:rPr>
          <w:rFonts w:ascii="Times New Roman" w:hAnsi="Times New Roman" w:cs="Times New Roman"/>
        </w:rPr>
      </w:pPr>
      <w:r w:rsidRPr="006E389A">
        <w:rPr>
          <w:rFonts w:ascii="Times New Roman" w:hAnsi="Times New Roman" w:cs="Times New Roman"/>
          <w:rtl/>
          <w:lang w:val="ar"/>
        </w:rPr>
        <w:t xml:space="preserve">تُوفَّر تغطية برنامج الإجازة العائلية والطبية مدفوعة الأجر (PFML) الخاصة بك لدى </w:t>
      </w:r>
      <w:r w:rsidRPr="006E389A">
        <w:rPr>
          <w:rFonts w:ascii="Times New Roman" w:hAnsi="Times New Roman" w:cs="Times New Roman"/>
          <w:highlight w:val="yellow"/>
          <w:rtl/>
          <w:lang w:val="ar"/>
        </w:rPr>
        <w:t>(صاحب العمل)</w:t>
      </w:r>
      <w:r w:rsidRPr="006E389A">
        <w:rPr>
          <w:rFonts w:ascii="Times New Roman" w:hAnsi="Times New Roman" w:cs="Times New Roman"/>
          <w:rtl/>
          <w:lang w:val="ar"/>
        </w:rPr>
        <w:t xml:space="preserve"> من خلال </w:t>
      </w:r>
      <w:r w:rsidRPr="006E389A">
        <w:rPr>
          <w:rFonts w:ascii="Times New Roman" w:hAnsi="Times New Roman" w:cs="Times New Roman"/>
          <w:highlight w:val="yellow"/>
          <w:rtl/>
          <w:lang w:val="ar"/>
        </w:rPr>
        <w:t>(شركة التأمين/الإدارة الذاتية).</w:t>
      </w:r>
      <w:r w:rsidRPr="006E389A">
        <w:rPr>
          <w:rFonts w:ascii="Times New Roman" w:hAnsi="Times New Roman" w:cs="Times New Roman"/>
          <w:rtl/>
          <w:lang w:val="ar"/>
        </w:rPr>
        <w:t xml:space="preserve"> </w:t>
      </w:r>
    </w:p>
    <w:p w14:paraId="45E848CC" w14:textId="77777777" w:rsidR="00E14F51" w:rsidRPr="006E389A" w:rsidRDefault="00E14F51" w:rsidP="00C70D98">
      <w:pPr>
        <w:bidi/>
        <w:spacing w:after="0" w:line="240" w:lineRule="auto"/>
        <w:rPr>
          <w:rFonts w:ascii="Times New Roman" w:hAnsi="Times New Roman" w:cs="Times New Roman"/>
        </w:rPr>
      </w:pPr>
    </w:p>
    <w:p w14:paraId="7B3D87CF" w14:textId="77777777" w:rsidR="00CE747D" w:rsidRPr="006E389A" w:rsidRDefault="00000000" w:rsidP="00C70D98">
      <w:pPr>
        <w:bidi/>
        <w:spacing w:after="0" w:line="240" w:lineRule="auto"/>
        <w:rPr>
          <w:rFonts w:ascii="Times New Roman" w:hAnsi="Times New Roman" w:cs="Times New Roman"/>
        </w:rPr>
      </w:pPr>
      <w:r w:rsidRPr="006E389A">
        <w:rPr>
          <w:rFonts w:ascii="Times New Roman" w:hAnsi="Times New Roman" w:cs="Times New Roman"/>
          <w:rtl/>
          <w:lang w:val="ar"/>
        </w:rPr>
        <w:t xml:space="preserve"> للتقديم، يُرجى الاتصال على </w:t>
      </w:r>
      <w:r w:rsidR="006E389A" w:rsidRPr="006E389A">
        <w:rPr>
          <w:rFonts w:ascii="Times New Roman" w:hAnsi="Times New Roman" w:cs="Times New Roman"/>
          <w:highlight w:val="yellow"/>
          <w:rtl/>
          <w:lang w:val="ar"/>
        </w:rPr>
        <w:t>(رقم الهاتف)</w:t>
      </w:r>
      <w:r w:rsidR="006E389A" w:rsidRPr="006E389A">
        <w:rPr>
          <w:rFonts w:ascii="Times New Roman" w:hAnsi="Times New Roman" w:cs="Times New Roman"/>
          <w:rtl/>
          <w:lang w:val="ar"/>
        </w:rPr>
        <w:t xml:space="preserve"> أو إرسال بريد إلكتروني إلى </w:t>
      </w:r>
      <w:r w:rsidR="006E389A" w:rsidRPr="006E389A">
        <w:rPr>
          <w:rFonts w:ascii="Times New Roman" w:hAnsi="Times New Roman" w:cs="Times New Roman"/>
          <w:highlight w:val="yellow"/>
          <w:rtl/>
          <w:lang w:val="ar"/>
        </w:rPr>
        <w:t>(عنوان البريد الإلكتروني</w:t>
      </w:r>
      <w:r w:rsidRPr="006E389A">
        <w:rPr>
          <w:rFonts w:ascii="Times New Roman" w:hAnsi="Times New Roman" w:cs="Times New Roman"/>
          <w:rtl/>
          <w:lang w:val="ar"/>
        </w:rPr>
        <w:t>).</w:t>
      </w:r>
    </w:p>
    <w:p w14:paraId="028FF7E7" w14:textId="77777777" w:rsidR="00CE747D" w:rsidRPr="006E389A" w:rsidRDefault="00CE747D" w:rsidP="00C70D98">
      <w:pPr>
        <w:bidi/>
        <w:spacing w:after="0" w:line="240" w:lineRule="auto"/>
        <w:rPr>
          <w:rFonts w:ascii="Times New Roman" w:hAnsi="Times New Roman" w:cs="Times New Roman"/>
        </w:rPr>
      </w:pPr>
    </w:p>
    <w:p w14:paraId="199A4E64" w14:textId="6812FE9C" w:rsidR="003D7F63" w:rsidRDefault="00000000" w:rsidP="00F60ABC">
      <w:pPr>
        <w:bidi/>
        <w:spacing w:after="0" w:line="240" w:lineRule="auto"/>
        <w:rPr>
          <w:rFonts w:ascii="Times New Roman" w:hAnsi="Times New Roman" w:cs="Times New Roman"/>
        </w:rPr>
      </w:pPr>
      <w:r w:rsidRPr="006E389A">
        <w:rPr>
          <w:rFonts w:ascii="Times New Roman" w:hAnsi="Times New Roman" w:cs="Times New Roman"/>
          <w:rtl/>
          <w:lang w:val="ar"/>
        </w:rPr>
        <w:t xml:space="preserve">عنوان </w:t>
      </w:r>
      <w:r w:rsidRPr="006E389A">
        <w:rPr>
          <w:rFonts w:ascii="Times New Roman" w:hAnsi="Times New Roman" w:cs="Times New Roman"/>
          <w:highlight w:val="yellow"/>
          <w:rtl/>
          <w:lang w:val="ar"/>
        </w:rPr>
        <w:t>(شركة التأمين/خطة الإدارة الذاتية)</w:t>
      </w:r>
      <w:r w:rsidRPr="006E389A">
        <w:rPr>
          <w:rFonts w:ascii="Times New Roman" w:hAnsi="Times New Roman" w:cs="Times New Roman"/>
          <w:rtl/>
          <w:lang w:val="ar"/>
        </w:rPr>
        <w:t xml:space="preserve"> هو </w:t>
      </w:r>
      <w:r w:rsidRPr="006E389A">
        <w:rPr>
          <w:rFonts w:ascii="Times New Roman" w:hAnsi="Times New Roman" w:cs="Times New Roman"/>
          <w:highlight w:val="yellow"/>
          <w:rtl/>
          <w:lang w:val="ar"/>
        </w:rPr>
        <w:t>(العنوان)</w:t>
      </w:r>
    </w:p>
    <w:sectPr w:rsidR="003D7F63">
      <w:headerReference w:type="default"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7A94D" w14:textId="77777777" w:rsidR="00903F81" w:rsidRDefault="00903F81">
      <w:pPr>
        <w:spacing w:after="0" w:line="240" w:lineRule="auto"/>
      </w:pPr>
      <w:r>
        <w:separator/>
      </w:r>
    </w:p>
  </w:endnote>
  <w:endnote w:type="continuationSeparator" w:id="0">
    <w:p w14:paraId="49930AE8" w14:textId="77777777" w:rsidR="00903F81" w:rsidRDefault="00903F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Nova">
    <w:panose1 w:val="020B0504020202020204"/>
    <w:charset w:val="00"/>
    <w:family w:val="swiss"/>
    <w:pitch w:val="variable"/>
    <w:sig w:usb0="0000028F" w:usb1="00000002"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38506" w14:textId="77777777" w:rsidR="006B55A0" w:rsidRDefault="00000000">
    <w:pPr>
      <w:pStyle w:val="Footer"/>
      <w:bidi/>
    </w:pPr>
    <w:r>
      <w:rPr>
        <w:rtl/>
        <w:lang w:val="ar"/>
      </w:rPr>
      <w:t>إخطار خطي للموظف: التغطية بموجب خطة خاصة</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F3054" w14:textId="77777777" w:rsidR="00903F81" w:rsidRDefault="00903F81">
      <w:pPr>
        <w:spacing w:after="0" w:line="240" w:lineRule="auto"/>
      </w:pPr>
      <w:r>
        <w:separator/>
      </w:r>
    </w:p>
  </w:footnote>
  <w:footnote w:type="continuationSeparator" w:id="0">
    <w:p w14:paraId="7817C967" w14:textId="77777777" w:rsidR="00903F81" w:rsidRDefault="00903F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5568E" w14:textId="77777777" w:rsidR="00216D75" w:rsidRDefault="00000000" w:rsidP="005742B8">
    <w:pPr>
      <w:pStyle w:val="Header"/>
      <w:jc w:val="center"/>
    </w:pPr>
    <w:r>
      <w:rPr>
        <w:noProof/>
      </w:rPr>
      <w:drawing>
        <wp:inline distT="0" distB="0" distL="0" distR="0" wp14:anchorId="7F6F5BF4" wp14:editId="6E279DF8">
          <wp:extent cx="1595417" cy="345643"/>
          <wp:effectExtent l="0" t="0" r="4783" b="0"/>
          <wp:docPr id="1608197392" name="Picture 1" descr="قد يكون المحتوى المُنشأ بواسطة &#10;&#10;الذكاء الاصطناعي (TextAI) غير دقيق."/>
          <wp:cNvGraphicFramePr/>
          <a:graphic xmlns:a="http://schemas.openxmlformats.org/drawingml/2006/main">
            <a:graphicData uri="http://schemas.openxmlformats.org/drawingml/2006/picture">
              <pic:pic xmlns:pic="http://schemas.openxmlformats.org/drawingml/2006/picture">
                <pic:nvPicPr>
                  <pic:cNvPr id="1608197392" name=""/>
                  <pic:cNvPicPr/>
                </pic:nvPicPr>
                <pic:blipFill>
                  <a:blip r:embed="rId1"/>
                  <a:stretch>
                    <a:fillRect/>
                  </a:stretch>
                </pic:blipFill>
                <pic:spPr>
                  <a:xfrm>
                    <a:off x="0" y="0"/>
                    <a:ext cx="1595417" cy="345643"/>
                  </a:xfrm>
                  <a:prstGeom prst="rect">
                    <a:avLst/>
                  </a:prstGeom>
                  <a:noFill/>
                  <a:ln>
                    <a:noFill/>
                    <a:prstDash val="soli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F51EC"/>
    <w:multiLevelType w:val="multilevel"/>
    <w:tmpl w:val="0186EDE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84735A0"/>
    <w:multiLevelType w:val="multilevel"/>
    <w:tmpl w:val="132E0C0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3CB35FE9"/>
    <w:multiLevelType w:val="hybridMultilevel"/>
    <w:tmpl w:val="6818F874"/>
    <w:lvl w:ilvl="0" w:tplc="DE341E98">
      <w:start w:val="1"/>
      <w:numFmt w:val="bullet"/>
      <w:lvlText w:val=""/>
      <w:lvlJc w:val="left"/>
      <w:pPr>
        <w:ind w:left="720" w:hanging="360"/>
      </w:pPr>
      <w:rPr>
        <w:rFonts w:ascii="Symbol" w:hAnsi="Symbol" w:hint="default"/>
      </w:rPr>
    </w:lvl>
    <w:lvl w:ilvl="1" w:tplc="F4A60422" w:tentative="1">
      <w:start w:val="1"/>
      <w:numFmt w:val="bullet"/>
      <w:lvlText w:val="o"/>
      <w:lvlJc w:val="left"/>
      <w:pPr>
        <w:ind w:left="1440" w:hanging="360"/>
      </w:pPr>
      <w:rPr>
        <w:rFonts w:ascii="Courier New" w:hAnsi="Courier New" w:cs="Courier New" w:hint="default"/>
      </w:rPr>
    </w:lvl>
    <w:lvl w:ilvl="2" w:tplc="D18A2BCE" w:tentative="1">
      <w:start w:val="1"/>
      <w:numFmt w:val="bullet"/>
      <w:lvlText w:val=""/>
      <w:lvlJc w:val="left"/>
      <w:pPr>
        <w:ind w:left="2160" w:hanging="360"/>
      </w:pPr>
      <w:rPr>
        <w:rFonts w:ascii="Wingdings" w:hAnsi="Wingdings" w:hint="default"/>
      </w:rPr>
    </w:lvl>
    <w:lvl w:ilvl="3" w:tplc="FB28D79C" w:tentative="1">
      <w:start w:val="1"/>
      <w:numFmt w:val="bullet"/>
      <w:lvlText w:val=""/>
      <w:lvlJc w:val="left"/>
      <w:pPr>
        <w:ind w:left="2880" w:hanging="360"/>
      </w:pPr>
      <w:rPr>
        <w:rFonts w:ascii="Symbol" w:hAnsi="Symbol" w:hint="default"/>
      </w:rPr>
    </w:lvl>
    <w:lvl w:ilvl="4" w:tplc="21701E5E" w:tentative="1">
      <w:start w:val="1"/>
      <w:numFmt w:val="bullet"/>
      <w:lvlText w:val="o"/>
      <w:lvlJc w:val="left"/>
      <w:pPr>
        <w:ind w:left="3600" w:hanging="360"/>
      </w:pPr>
      <w:rPr>
        <w:rFonts w:ascii="Courier New" w:hAnsi="Courier New" w:cs="Courier New" w:hint="default"/>
      </w:rPr>
    </w:lvl>
    <w:lvl w:ilvl="5" w:tplc="53900CE4" w:tentative="1">
      <w:start w:val="1"/>
      <w:numFmt w:val="bullet"/>
      <w:lvlText w:val=""/>
      <w:lvlJc w:val="left"/>
      <w:pPr>
        <w:ind w:left="4320" w:hanging="360"/>
      </w:pPr>
      <w:rPr>
        <w:rFonts w:ascii="Wingdings" w:hAnsi="Wingdings" w:hint="default"/>
      </w:rPr>
    </w:lvl>
    <w:lvl w:ilvl="6" w:tplc="F4981716" w:tentative="1">
      <w:start w:val="1"/>
      <w:numFmt w:val="bullet"/>
      <w:lvlText w:val=""/>
      <w:lvlJc w:val="left"/>
      <w:pPr>
        <w:ind w:left="5040" w:hanging="360"/>
      </w:pPr>
      <w:rPr>
        <w:rFonts w:ascii="Symbol" w:hAnsi="Symbol" w:hint="default"/>
      </w:rPr>
    </w:lvl>
    <w:lvl w:ilvl="7" w:tplc="F9A01D82" w:tentative="1">
      <w:start w:val="1"/>
      <w:numFmt w:val="bullet"/>
      <w:lvlText w:val="o"/>
      <w:lvlJc w:val="left"/>
      <w:pPr>
        <w:ind w:left="5760" w:hanging="360"/>
      </w:pPr>
      <w:rPr>
        <w:rFonts w:ascii="Courier New" w:hAnsi="Courier New" w:cs="Courier New" w:hint="default"/>
      </w:rPr>
    </w:lvl>
    <w:lvl w:ilvl="8" w:tplc="530A2A10" w:tentative="1">
      <w:start w:val="1"/>
      <w:numFmt w:val="bullet"/>
      <w:lvlText w:val=""/>
      <w:lvlJc w:val="left"/>
      <w:pPr>
        <w:ind w:left="6480" w:hanging="360"/>
      </w:pPr>
      <w:rPr>
        <w:rFonts w:ascii="Wingdings" w:hAnsi="Wingdings" w:hint="default"/>
      </w:rPr>
    </w:lvl>
  </w:abstractNum>
  <w:abstractNum w:abstractNumId="3" w15:restartNumberingAfterBreak="0">
    <w:nsid w:val="42F27558"/>
    <w:multiLevelType w:val="hybridMultilevel"/>
    <w:tmpl w:val="20E42B60"/>
    <w:lvl w:ilvl="0" w:tplc="957EB25A">
      <w:start w:val="1"/>
      <w:numFmt w:val="bullet"/>
      <w:lvlText w:val=""/>
      <w:lvlJc w:val="left"/>
      <w:pPr>
        <w:ind w:left="720" w:hanging="360"/>
      </w:pPr>
      <w:rPr>
        <w:rFonts w:ascii="Symbol" w:hAnsi="Symbol" w:hint="default"/>
      </w:rPr>
    </w:lvl>
    <w:lvl w:ilvl="1" w:tplc="CB7A89E4" w:tentative="1">
      <w:start w:val="1"/>
      <w:numFmt w:val="bullet"/>
      <w:lvlText w:val="o"/>
      <w:lvlJc w:val="left"/>
      <w:pPr>
        <w:ind w:left="1440" w:hanging="360"/>
      </w:pPr>
      <w:rPr>
        <w:rFonts w:ascii="Courier New" w:hAnsi="Courier New" w:cs="Courier New" w:hint="default"/>
      </w:rPr>
    </w:lvl>
    <w:lvl w:ilvl="2" w:tplc="834A11AC" w:tentative="1">
      <w:start w:val="1"/>
      <w:numFmt w:val="bullet"/>
      <w:lvlText w:val=""/>
      <w:lvlJc w:val="left"/>
      <w:pPr>
        <w:ind w:left="2160" w:hanging="360"/>
      </w:pPr>
      <w:rPr>
        <w:rFonts w:ascii="Wingdings" w:hAnsi="Wingdings" w:hint="default"/>
      </w:rPr>
    </w:lvl>
    <w:lvl w:ilvl="3" w:tplc="383E01DC" w:tentative="1">
      <w:start w:val="1"/>
      <w:numFmt w:val="bullet"/>
      <w:lvlText w:val=""/>
      <w:lvlJc w:val="left"/>
      <w:pPr>
        <w:ind w:left="2880" w:hanging="360"/>
      </w:pPr>
      <w:rPr>
        <w:rFonts w:ascii="Symbol" w:hAnsi="Symbol" w:hint="default"/>
      </w:rPr>
    </w:lvl>
    <w:lvl w:ilvl="4" w:tplc="C21AF142" w:tentative="1">
      <w:start w:val="1"/>
      <w:numFmt w:val="bullet"/>
      <w:lvlText w:val="o"/>
      <w:lvlJc w:val="left"/>
      <w:pPr>
        <w:ind w:left="3600" w:hanging="360"/>
      </w:pPr>
      <w:rPr>
        <w:rFonts w:ascii="Courier New" w:hAnsi="Courier New" w:cs="Courier New" w:hint="default"/>
      </w:rPr>
    </w:lvl>
    <w:lvl w:ilvl="5" w:tplc="F64C8124" w:tentative="1">
      <w:start w:val="1"/>
      <w:numFmt w:val="bullet"/>
      <w:lvlText w:val=""/>
      <w:lvlJc w:val="left"/>
      <w:pPr>
        <w:ind w:left="4320" w:hanging="360"/>
      </w:pPr>
      <w:rPr>
        <w:rFonts w:ascii="Wingdings" w:hAnsi="Wingdings" w:hint="default"/>
      </w:rPr>
    </w:lvl>
    <w:lvl w:ilvl="6" w:tplc="DC32E3BE" w:tentative="1">
      <w:start w:val="1"/>
      <w:numFmt w:val="bullet"/>
      <w:lvlText w:val=""/>
      <w:lvlJc w:val="left"/>
      <w:pPr>
        <w:ind w:left="5040" w:hanging="360"/>
      </w:pPr>
      <w:rPr>
        <w:rFonts w:ascii="Symbol" w:hAnsi="Symbol" w:hint="default"/>
      </w:rPr>
    </w:lvl>
    <w:lvl w:ilvl="7" w:tplc="6B62253C" w:tentative="1">
      <w:start w:val="1"/>
      <w:numFmt w:val="bullet"/>
      <w:lvlText w:val="o"/>
      <w:lvlJc w:val="left"/>
      <w:pPr>
        <w:ind w:left="5760" w:hanging="360"/>
      </w:pPr>
      <w:rPr>
        <w:rFonts w:ascii="Courier New" w:hAnsi="Courier New" w:cs="Courier New" w:hint="default"/>
      </w:rPr>
    </w:lvl>
    <w:lvl w:ilvl="8" w:tplc="B78CFC22" w:tentative="1">
      <w:start w:val="1"/>
      <w:numFmt w:val="bullet"/>
      <w:lvlText w:val=""/>
      <w:lvlJc w:val="left"/>
      <w:pPr>
        <w:ind w:left="6480" w:hanging="360"/>
      </w:pPr>
      <w:rPr>
        <w:rFonts w:ascii="Wingdings" w:hAnsi="Wingdings" w:hint="default"/>
      </w:rPr>
    </w:lvl>
  </w:abstractNum>
  <w:abstractNum w:abstractNumId="4" w15:restartNumberingAfterBreak="0">
    <w:nsid w:val="629F37D7"/>
    <w:multiLevelType w:val="multilevel"/>
    <w:tmpl w:val="DBB405C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086682254">
    <w:abstractNumId w:val="1"/>
  </w:num>
  <w:num w:numId="2" w16cid:durableId="528492700">
    <w:abstractNumId w:val="0"/>
  </w:num>
  <w:num w:numId="3" w16cid:durableId="2086299992">
    <w:abstractNumId w:val="4"/>
  </w:num>
  <w:num w:numId="4" w16cid:durableId="1478254536">
    <w:abstractNumId w:val="2"/>
  </w:num>
  <w:num w:numId="5" w16cid:durableId="4625066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removePersonalInformation/>
  <w:removeDateAndTime/>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F63"/>
    <w:rsid w:val="00013E4C"/>
    <w:rsid w:val="00037085"/>
    <w:rsid w:val="000373A8"/>
    <w:rsid w:val="000423A0"/>
    <w:rsid w:val="00043426"/>
    <w:rsid w:val="00050E20"/>
    <w:rsid w:val="0007616F"/>
    <w:rsid w:val="00077521"/>
    <w:rsid w:val="00077B55"/>
    <w:rsid w:val="00077BD2"/>
    <w:rsid w:val="000855B8"/>
    <w:rsid w:val="000C65C9"/>
    <w:rsid w:val="00103984"/>
    <w:rsid w:val="00111041"/>
    <w:rsid w:val="00113964"/>
    <w:rsid w:val="001328B5"/>
    <w:rsid w:val="00134B5A"/>
    <w:rsid w:val="001559DC"/>
    <w:rsid w:val="00170B62"/>
    <w:rsid w:val="00172894"/>
    <w:rsid w:val="001C50B0"/>
    <w:rsid w:val="001E493F"/>
    <w:rsid w:val="00216D75"/>
    <w:rsid w:val="0023588C"/>
    <w:rsid w:val="00262BEA"/>
    <w:rsid w:val="00283F6A"/>
    <w:rsid w:val="00291E35"/>
    <w:rsid w:val="00295C37"/>
    <w:rsid w:val="002A51D6"/>
    <w:rsid w:val="002A7A01"/>
    <w:rsid w:val="002C1C70"/>
    <w:rsid w:val="002F4A7B"/>
    <w:rsid w:val="003464FF"/>
    <w:rsid w:val="00354736"/>
    <w:rsid w:val="00355F3E"/>
    <w:rsid w:val="00381E3A"/>
    <w:rsid w:val="00393A7A"/>
    <w:rsid w:val="003A53DD"/>
    <w:rsid w:val="003B0AA8"/>
    <w:rsid w:val="003B462F"/>
    <w:rsid w:val="003C0C5D"/>
    <w:rsid w:val="003C588F"/>
    <w:rsid w:val="003D7F63"/>
    <w:rsid w:val="003E10E0"/>
    <w:rsid w:val="003F348D"/>
    <w:rsid w:val="003F6DC7"/>
    <w:rsid w:val="00405225"/>
    <w:rsid w:val="00423958"/>
    <w:rsid w:val="004549FC"/>
    <w:rsid w:val="00477A6B"/>
    <w:rsid w:val="00487A6A"/>
    <w:rsid w:val="004961A7"/>
    <w:rsid w:val="004A147E"/>
    <w:rsid w:val="004A4545"/>
    <w:rsid w:val="004C209D"/>
    <w:rsid w:val="004C650A"/>
    <w:rsid w:val="004E4AA7"/>
    <w:rsid w:val="0050690F"/>
    <w:rsid w:val="0051225E"/>
    <w:rsid w:val="00525C55"/>
    <w:rsid w:val="005441A1"/>
    <w:rsid w:val="005509BE"/>
    <w:rsid w:val="005742B8"/>
    <w:rsid w:val="005800D8"/>
    <w:rsid w:val="005909C2"/>
    <w:rsid w:val="00593FD5"/>
    <w:rsid w:val="005A282A"/>
    <w:rsid w:val="006148D3"/>
    <w:rsid w:val="00616C08"/>
    <w:rsid w:val="00625DB0"/>
    <w:rsid w:val="006343F8"/>
    <w:rsid w:val="00644DA2"/>
    <w:rsid w:val="006472F0"/>
    <w:rsid w:val="00653967"/>
    <w:rsid w:val="00654504"/>
    <w:rsid w:val="00672CCD"/>
    <w:rsid w:val="00676C36"/>
    <w:rsid w:val="00682D51"/>
    <w:rsid w:val="00693CCC"/>
    <w:rsid w:val="006B55A0"/>
    <w:rsid w:val="006B76E1"/>
    <w:rsid w:val="006C1419"/>
    <w:rsid w:val="006D407B"/>
    <w:rsid w:val="006E389A"/>
    <w:rsid w:val="00701A72"/>
    <w:rsid w:val="00702603"/>
    <w:rsid w:val="00705658"/>
    <w:rsid w:val="00745828"/>
    <w:rsid w:val="00762B5C"/>
    <w:rsid w:val="007D268F"/>
    <w:rsid w:val="007D4077"/>
    <w:rsid w:val="007E7088"/>
    <w:rsid w:val="007F15E0"/>
    <w:rsid w:val="007F27C8"/>
    <w:rsid w:val="007F4956"/>
    <w:rsid w:val="008063C2"/>
    <w:rsid w:val="008348FD"/>
    <w:rsid w:val="008502F9"/>
    <w:rsid w:val="008A2821"/>
    <w:rsid w:val="008A5EBB"/>
    <w:rsid w:val="008B5772"/>
    <w:rsid w:val="008E261B"/>
    <w:rsid w:val="00903F81"/>
    <w:rsid w:val="00941792"/>
    <w:rsid w:val="00970926"/>
    <w:rsid w:val="009960EF"/>
    <w:rsid w:val="009B8944"/>
    <w:rsid w:val="009C78B8"/>
    <w:rsid w:val="009F6754"/>
    <w:rsid w:val="00A03C97"/>
    <w:rsid w:val="00A261F0"/>
    <w:rsid w:val="00A4385F"/>
    <w:rsid w:val="00A55F84"/>
    <w:rsid w:val="00A62EE6"/>
    <w:rsid w:val="00A64AE8"/>
    <w:rsid w:val="00A7395D"/>
    <w:rsid w:val="00A81CC4"/>
    <w:rsid w:val="00AB34CB"/>
    <w:rsid w:val="00AF19C0"/>
    <w:rsid w:val="00AF2235"/>
    <w:rsid w:val="00AF4124"/>
    <w:rsid w:val="00B42AA7"/>
    <w:rsid w:val="00B46F88"/>
    <w:rsid w:val="00B5056B"/>
    <w:rsid w:val="00B97029"/>
    <w:rsid w:val="00BA6C18"/>
    <w:rsid w:val="00BA787E"/>
    <w:rsid w:val="00BC0C21"/>
    <w:rsid w:val="00C05EB0"/>
    <w:rsid w:val="00C36334"/>
    <w:rsid w:val="00C50C84"/>
    <w:rsid w:val="00C54980"/>
    <w:rsid w:val="00C70D98"/>
    <w:rsid w:val="00C7134C"/>
    <w:rsid w:val="00C72C95"/>
    <w:rsid w:val="00C87DAB"/>
    <w:rsid w:val="00CC099D"/>
    <w:rsid w:val="00CC2F2D"/>
    <w:rsid w:val="00CE747D"/>
    <w:rsid w:val="00CF7627"/>
    <w:rsid w:val="00D024C5"/>
    <w:rsid w:val="00D04019"/>
    <w:rsid w:val="00D43134"/>
    <w:rsid w:val="00D45FCB"/>
    <w:rsid w:val="00D557C7"/>
    <w:rsid w:val="00D845EE"/>
    <w:rsid w:val="00DB556C"/>
    <w:rsid w:val="00DB5AB8"/>
    <w:rsid w:val="00DE0714"/>
    <w:rsid w:val="00DF3E01"/>
    <w:rsid w:val="00E03FB1"/>
    <w:rsid w:val="00E11B99"/>
    <w:rsid w:val="00E14F51"/>
    <w:rsid w:val="00E4058B"/>
    <w:rsid w:val="00E90CA9"/>
    <w:rsid w:val="00E9667D"/>
    <w:rsid w:val="00EB35A8"/>
    <w:rsid w:val="00EB476B"/>
    <w:rsid w:val="00EB74BE"/>
    <w:rsid w:val="00EC554A"/>
    <w:rsid w:val="00EE49B6"/>
    <w:rsid w:val="00EF3062"/>
    <w:rsid w:val="00F07A02"/>
    <w:rsid w:val="00F149FC"/>
    <w:rsid w:val="00F36F6D"/>
    <w:rsid w:val="00F60ABC"/>
    <w:rsid w:val="00F6353B"/>
    <w:rsid w:val="00F67B59"/>
    <w:rsid w:val="00F80549"/>
    <w:rsid w:val="00FB246A"/>
    <w:rsid w:val="00FB520F"/>
    <w:rsid w:val="00FC0691"/>
    <w:rsid w:val="00FC70EA"/>
    <w:rsid w:val="00FD06F8"/>
    <w:rsid w:val="00FE11D3"/>
    <w:rsid w:val="08CB0DCC"/>
    <w:rsid w:val="0B9022F0"/>
    <w:rsid w:val="180F5858"/>
    <w:rsid w:val="1B5AAA0C"/>
    <w:rsid w:val="229D6BD6"/>
    <w:rsid w:val="2C7A7F9B"/>
    <w:rsid w:val="2E97A41B"/>
    <w:rsid w:val="4DC9FDFB"/>
    <w:rsid w:val="577924DD"/>
    <w:rsid w:val="5971B019"/>
    <w:rsid w:val="5A361BA8"/>
    <w:rsid w:val="5BE9AC99"/>
    <w:rsid w:val="64A782CE"/>
    <w:rsid w:val="67DE91A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93B2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rial"/>
        <w:kern w:val="3"/>
        <w:sz w:val="24"/>
        <w:szCs w:val="24"/>
        <w:lang w:val="en-US" w:eastAsia="en-US" w:bidi="ar-SA"/>
      </w:rPr>
    </w:rPrDefault>
    <w:pPrDefault>
      <w:pPr>
        <w:autoSpaceDN w:val="0"/>
        <w:spacing w:after="16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360" w:after="80"/>
      <w:outlineLvl w:val="0"/>
    </w:pPr>
    <w:rPr>
      <w:rFonts w:ascii="Aptos Display" w:eastAsia="Yu Gothic Light" w:hAnsi="Aptos Display" w:cs="Times New Roman"/>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Aptos Display" w:eastAsia="Yu Gothic Light" w:hAnsi="Aptos Display" w:cs="Times New Roman"/>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Yu Gothic Light" w:cs="Times New Roman"/>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Yu Gothic Light" w:cs="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Yu Gothic Light" w:cs="Times New Roman"/>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Yu Gothic Light" w:cs="Times New Roman"/>
      <w:i/>
      <w:iCs/>
      <w:color w:val="595959"/>
    </w:rPr>
  </w:style>
  <w:style w:type="paragraph" w:styleId="Heading7">
    <w:name w:val="heading 7"/>
    <w:basedOn w:val="Normal"/>
    <w:next w:val="Normal"/>
    <w:pPr>
      <w:keepNext/>
      <w:keepLines/>
      <w:spacing w:before="40" w:after="0"/>
      <w:outlineLvl w:val="6"/>
    </w:pPr>
    <w:rPr>
      <w:rFonts w:eastAsia="Yu Gothic Light" w:cs="Times New Roman"/>
      <w:color w:val="595959"/>
    </w:rPr>
  </w:style>
  <w:style w:type="paragraph" w:styleId="Heading8">
    <w:name w:val="heading 8"/>
    <w:basedOn w:val="Normal"/>
    <w:next w:val="Normal"/>
    <w:pPr>
      <w:keepNext/>
      <w:keepLines/>
      <w:spacing w:after="0"/>
      <w:outlineLvl w:val="7"/>
    </w:pPr>
    <w:rPr>
      <w:rFonts w:eastAsia="Yu Gothic Light" w:cs="Times New Roman"/>
      <w:i/>
      <w:iCs/>
      <w:color w:val="272727"/>
    </w:rPr>
  </w:style>
  <w:style w:type="paragraph" w:styleId="Heading9">
    <w:name w:val="heading 9"/>
    <w:basedOn w:val="Normal"/>
    <w:next w:val="Normal"/>
    <w:pPr>
      <w:keepNext/>
      <w:keepLines/>
      <w:spacing w:after="0"/>
      <w:outlineLvl w:val="8"/>
    </w:pPr>
    <w:rPr>
      <w:rFonts w:eastAsia="Yu Gothic Light" w:cs="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Yu Gothic Light" w:hAnsi="Aptos Display" w:cs="Times New Roman"/>
      <w:color w:val="0F4761"/>
      <w:sz w:val="40"/>
      <w:szCs w:val="40"/>
    </w:rPr>
  </w:style>
  <w:style w:type="character" w:customStyle="1" w:styleId="Heading2Char">
    <w:name w:val="Heading 2 Char"/>
    <w:basedOn w:val="DefaultParagraphFont"/>
    <w:rPr>
      <w:rFonts w:ascii="Aptos Display" w:eastAsia="Yu Gothic Light" w:hAnsi="Aptos Display" w:cs="Times New Roman"/>
      <w:color w:val="0F4761"/>
      <w:sz w:val="32"/>
      <w:szCs w:val="32"/>
    </w:rPr>
  </w:style>
  <w:style w:type="character" w:customStyle="1" w:styleId="Heading3Char">
    <w:name w:val="Heading 3 Char"/>
    <w:basedOn w:val="DefaultParagraphFont"/>
    <w:rPr>
      <w:rFonts w:eastAsia="Yu Gothic Light" w:cs="Times New Roman"/>
      <w:color w:val="0F4761"/>
      <w:sz w:val="28"/>
      <w:szCs w:val="28"/>
    </w:rPr>
  </w:style>
  <w:style w:type="character" w:customStyle="1" w:styleId="Heading4Char">
    <w:name w:val="Heading 4 Char"/>
    <w:basedOn w:val="DefaultParagraphFont"/>
    <w:rPr>
      <w:rFonts w:eastAsia="Yu Gothic Light" w:cs="Times New Roman"/>
      <w:i/>
      <w:iCs/>
      <w:color w:val="0F4761"/>
    </w:rPr>
  </w:style>
  <w:style w:type="character" w:customStyle="1" w:styleId="Heading5Char">
    <w:name w:val="Heading 5 Char"/>
    <w:basedOn w:val="DefaultParagraphFont"/>
    <w:rPr>
      <w:rFonts w:eastAsia="Yu Gothic Light" w:cs="Times New Roman"/>
      <w:color w:val="0F4761"/>
    </w:rPr>
  </w:style>
  <w:style w:type="character" w:customStyle="1" w:styleId="Heading6Char">
    <w:name w:val="Heading 6 Char"/>
    <w:basedOn w:val="DefaultParagraphFont"/>
    <w:rPr>
      <w:rFonts w:eastAsia="Yu Gothic Light" w:cs="Times New Roman"/>
      <w:i/>
      <w:iCs/>
      <w:color w:val="595959"/>
    </w:rPr>
  </w:style>
  <w:style w:type="character" w:customStyle="1" w:styleId="Heading7Char">
    <w:name w:val="Heading 7 Char"/>
    <w:basedOn w:val="DefaultParagraphFont"/>
    <w:rPr>
      <w:rFonts w:eastAsia="Yu Gothic Light" w:cs="Times New Roman"/>
      <w:color w:val="595959"/>
    </w:rPr>
  </w:style>
  <w:style w:type="character" w:customStyle="1" w:styleId="Heading8Char">
    <w:name w:val="Heading 8 Char"/>
    <w:basedOn w:val="DefaultParagraphFont"/>
    <w:rPr>
      <w:rFonts w:eastAsia="Yu Gothic Light" w:cs="Times New Roman"/>
      <w:i/>
      <w:iCs/>
      <w:color w:val="272727"/>
    </w:rPr>
  </w:style>
  <w:style w:type="character" w:customStyle="1" w:styleId="Heading9Char">
    <w:name w:val="Heading 9 Char"/>
    <w:basedOn w:val="DefaultParagraphFont"/>
    <w:rPr>
      <w:rFonts w:eastAsia="Yu Gothic Light" w:cs="Times New Roman"/>
      <w:color w:val="272727"/>
    </w:rPr>
  </w:style>
  <w:style w:type="paragraph" w:styleId="Title">
    <w:name w:val="Title"/>
    <w:basedOn w:val="Normal"/>
    <w:next w:val="Normal"/>
    <w:uiPriority w:val="10"/>
    <w:qFormat/>
    <w:pPr>
      <w:spacing w:after="80" w:line="240" w:lineRule="auto"/>
    </w:pPr>
    <w:rPr>
      <w:rFonts w:ascii="Aptos Display" w:eastAsia="Yu Gothic Light" w:hAnsi="Aptos Display" w:cs="Times New Roman"/>
      <w:spacing w:val="-10"/>
      <w:sz w:val="56"/>
      <w:szCs w:val="56"/>
    </w:rPr>
  </w:style>
  <w:style w:type="character" w:customStyle="1" w:styleId="TitleChar">
    <w:name w:val="Title Char"/>
    <w:basedOn w:val="DefaultParagraphFont"/>
    <w:rPr>
      <w:rFonts w:ascii="Aptos Display" w:eastAsia="Yu Gothic Light" w:hAnsi="Aptos Display" w:cs="Times New Roman"/>
      <w:spacing w:val="-10"/>
      <w:kern w:val="3"/>
      <w:sz w:val="56"/>
      <w:szCs w:val="56"/>
    </w:rPr>
  </w:style>
  <w:style w:type="paragraph" w:styleId="Subtitle">
    <w:name w:val="Subtitle"/>
    <w:basedOn w:val="Normal"/>
    <w:next w:val="Normal"/>
    <w:uiPriority w:val="11"/>
    <w:qFormat/>
    <w:rPr>
      <w:rFonts w:eastAsia="Yu Gothic Light" w:cs="Times New Roman"/>
      <w:color w:val="595959"/>
      <w:spacing w:val="15"/>
      <w:sz w:val="28"/>
      <w:szCs w:val="28"/>
    </w:rPr>
  </w:style>
  <w:style w:type="character" w:customStyle="1" w:styleId="SubtitleChar">
    <w:name w:val="Subtitle Char"/>
    <w:basedOn w:val="DefaultParagraphFont"/>
    <w:rPr>
      <w:rFonts w:eastAsia="Yu Gothic Light"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uiPriority w:val="34"/>
    <w:qFormat/>
    <w:pPr>
      <w:ind w:left="720"/>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character" w:customStyle="1" w:styleId="cf01">
    <w:name w:val="cf01"/>
    <w:basedOn w:val="DefaultParagraphFont"/>
    <w:rPr>
      <w:rFonts w:ascii="Segoe UI" w:hAnsi="Segoe UI" w:cs="Segoe UI"/>
      <w:sz w:val="18"/>
      <w:szCs w:val="18"/>
    </w:rPr>
  </w:style>
  <w:style w:type="character" w:styleId="Strong">
    <w:name w:val="Strong"/>
    <w:basedOn w:val="DefaultParagraphFont"/>
    <w:rPr>
      <w:b/>
      <w:bCs/>
    </w:rPr>
  </w:style>
  <w:style w:type="character" w:styleId="Hyperlink">
    <w:name w:val="Hyperlink"/>
    <w:basedOn w:val="DefaultParagraphFont"/>
    <w:rPr>
      <w:color w:val="467886"/>
      <w:u w:val="single"/>
    </w:rPr>
  </w:style>
  <w:style w:type="character" w:styleId="UnresolvedMention">
    <w:name w:val="Unresolved Mention"/>
    <w:basedOn w:val="DefaultParagraphFont"/>
    <w:rPr>
      <w:color w:val="605E5C"/>
      <w:shd w:val="clear" w:color="auto" w:fill="E1DFDD"/>
    </w:rPr>
  </w:style>
  <w:style w:type="paragraph" w:styleId="Header">
    <w:name w:val="header"/>
    <w:basedOn w:val="Normal"/>
    <w:pPr>
      <w:tabs>
        <w:tab w:val="center" w:pos="4680"/>
        <w:tab w:val="right" w:pos="9360"/>
      </w:tabs>
      <w:spacing w:after="0" w:line="240" w:lineRule="auto"/>
    </w:pPr>
  </w:style>
  <w:style w:type="character" w:customStyle="1" w:styleId="HeaderChar">
    <w:name w:val="Header Char"/>
    <w:basedOn w:val="DefaultParagraphFont"/>
  </w:style>
  <w:style w:type="paragraph" w:styleId="Footer">
    <w:name w:val="footer"/>
    <w:basedOn w:val="Normal"/>
    <w:uiPriority w:val="99"/>
    <w:pPr>
      <w:tabs>
        <w:tab w:val="center" w:pos="4680"/>
        <w:tab w:val="right" w:pos="9360"/>
      </w:tabs>
      <w:spacing w:after="0" w:line="240" w:lineRule="auto"/>
    </w:pPr>
  </w:style>
  <w:style w:type="character" w:customStyle="1" w:styleId="FooterChar">
    <w:name w:val="Footer Char"/>
    <w:basedOn w:val="DefaultParagraphFont"/>
    <w:uiPriority w:val="99"/>
  </w:style>
  <w:style w:type="paragraph" w:styleId="Revision">
    <w:name w:val="Revision"/>
    <w:hidden/>
    <w:uiPriority w:val="99"/>
    <w:semiHidden/>
    <w:rsid w:val="00A7395D"/>
    <w:pPr>
      <w:autoSpaceDN/>
      <w:spacing w:after="0" w:line="240" w:lineRule="auto"/>
      <w:textAlignment w:val="auto"/>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5A282A"/>
    <w:rPr>
      <w:b/>
      <w:bCs/>
    </w:rPr>
  </w:style>
  <w:style w:type="character" w:customStyle="1" w:styleId="CommentSubjectChar">
    <w:name w:val="Comment Subject Char"/>
    <w:basedOn w:val="CommentTextChar"/>
    <w:link w:val="CommentSubject"/>
    <w:uiPriority w:val="99"/>
    <w:semiHidden/>
    <w:rsid w:val="005A282A"/>
    <w:rPr>
      <w:b/>
      <w:bCs/>
      <w:sz w:val="20"/>
      <w:szCs w:val="20"/>
    </w:rPr>
  </w:style>
  <w:style w:type="character" w:styleId="Mention">
    <w:name w:val="Mention"/>
    <w:basedOn w:val="DefaultParagraphFont"/>
    <w:uiPriority w:val="99"/>
    <w:unhideWhenUsed/>
    <w:rsid w:val="005A282A"/>
    <w:rPr>
      <w:color w:val="2B579A"/>
      <w:shd w:val="clear" w:color="auto" w:fill="E1DFDD"/>
    </w:rPr>
  </w:style>
  <w:style w:type="paragraph" w:customStyle="1" w:styleId="paragraph">
    <w:name w:val="paragraph"/>
    <w:basedOn w:val="Normal"/>
    <w:rsid w:val="003E10E0"/>
    <w:pPr>
      <w:suppressAutoHyphens w:val="0"/>
      <w:autoSpaceDN/>
      <w:spacing w:before="100" w:beforeAutospacing="1" w:after="100" w:afterAutospacing="1" w:line="240" w:lineRule="auto"/>
      <w:textAlignment w:val="auto"/>
    </w:pPr>
    <w:rPr>
      <w:rFonts w:ascii="Times New Roman" w:eastAsia="Times New Roman" w:hAnsi="Times New Roman" w:cs="Times New Roman"/>
      <w:kern w:val="0"/>
    </w:rPr>
  </w:style>
  <w:style w:type="character" w:customStyle="1" w:styleId="normaltextrun">
    <w:name w:val="normaltextrun"/>
    <w:basedOn w:val="DefaultParagraphFont"/>
    <w:rsid w:val="003E10E0"/>
  </w:style>
  <w:style w:type="character" w:customStyle="1" w:styleId="eop">
    <w:name w:val="eop"/>
    <w:basedOn w:val="DefaultParagraphFont"/>
    <w:rsid w:val="003E10E0"/>
  </w:style>
  <w:style w:type="paragraph" w:styleId="NormalWeb">
    <w:name w:val="Normal (Web)"/>
    <w:basedOn w:val="Normal"/>
    <w:uiPriority w:val="99"/>
    <w:unhideWhenUsed/>
    <w:rsid w:val="002F4A7B"/>
    <w:pPr>
      <w:suppressAutoHyphens w:val="0"/>
      <w:autoSpaceDN/>
      <w:spacing w:before="100" w:beforeAutospacing="1" w:after="100" w:afterAutospacing="1" w:line="240" w:lineRule="auto"/>
      <w:textAlignment w:val="auto"/>
    </w:pPr>
    <w:rPr>
      <w:rFonts w:ascii="Times New Roman" w:eastAsia="Times New Roman" w:hAnsi="Times New Roman" w:cs="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428</Words>
  <Characters>2440</Characters>
  <Application>Microsoft Office Word</Application>
  <DocSecurity>0</DocSecurity>
  <Lines>20</Lines>
  <Paragraphs>5</Paragraphs>
  <ScaleCrop>false</ScaleCrop>
  <Company/>
  <LinksUpToDate>false</LinksUpToDate>
  <CharactersWithSpaces>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2026-03-05T04:02:00Z</dcterms:created>
  <dcterms:modified xsi:type="dcterms:W3CDTF">2026-03-06T17:48:00Z</dcterms:modified>
</cp:coreProperties>
</file>