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44D5E" w14:textId="02AF3A42" w:rsidR="0052393D" w:rsidRPr="00EE73F7" w:rsidRDefault="0052393D" w:rsidP="00EE73F7">
      <w:pPr>
        <w:pStyle w:val="Heading1"/>
      </w:pPr>
      <w:r w:rsidRPr="00EE73F7">
        <w:t>13-188</w:t>
      </w:r>
      <w:r w:rsidRPr="00EE73F7">
        <w:tab/>
      </w:r>
      <w:r w:rsidRPr="00EE73F7">
        <w:tab/>
      </w:r>
      <w:r w:rsidR="00ED0D07" w:rsidRPr="00EE73F7">
        <w:tab/>
      </w:r>
      <w:r w:rsidRPr="00EE73F7">
        <w:t xml:space="preserve">DEPARTMENT OF MARINE RESOURCES </w:t>
      </w:r>
    </w:p>
    <w:p w14:paraId="2F390C35" w14:textId="77777777" w:rsidR="0052393D" w:rsidRPr="0052393D" w:rsidRDefault="0052393D" w:rsidP="0052393D">
      <w:pPr>
        <w:pBdr>
          <w:bottom w:val="single" w:sz="6" w:space="1" w:color="auto"/>
        </w:pBdr>
        <w:spacing w:line="480" w:lineRule="auto"/>
        <w:rPr>
          <w:rFonts w:ascii="Aptos Display" w:eastAsia="Aptos" w:hAnsi="Aptos Display" w:cs="Arial"/>
          <w:b/>
          <w:bCs/>
          <w:kern w:val="2"/>
          <w:szCs w:val="24"/>
        </w:rPr>
      </w:pPr>
      <w:r w:rsidRPr="0052393D">
        <w:rPr>
          <w:rFonts w:ascii="Aptos Display" w:eastAsia="Aptos" w:hAnsi="Aptos Display" w:cs="Arial"/>
          <w:b/>
          <w:bCs/>
          <w:kern w:val="2"/>
          <w:szCs w:val="24"/>
        </w:rPr>
        <w:t xml:space="preserve">CHAPTER </w:t>
      </w:r>
      <w:r>
        <w:rPr>
          <w:rFonts w:ascii="Aptos Display" w:eastAsia="Aptos" w:hAnsi="Aptos Display" w:cs="Arial"/>
          <w:b/>
          <w:bCs/>
          <w:kern w:val="2"/>
          <w:szCs w:val="24"/>
        </w:rPr>
        <w:t>42</w:t>
      </w:r>
      <w:r w:rsidRPr="0052393D">
        <w:rPr>
          <w:rFonts w:ascii="Aptos Display" w:eastAsia="Aptos" w:hAnsi="Aptos Display" w:cs="Arial"/>
          <w:b/>
          <w:bCs/>
          <w:kern w:val="2"/>
          <w:szCs w:val="24"/>
        </w:rPr>
        <w:t xml:space="preserve">: </w:t>
      </w:r>
      <w:r w:rsidRPr="0052393D">
        <w:rPr>
          <w:rFonts w:ascii="Aptos Display" w:eastAsia="Aptos" w:hAnsi="Aptos Display" w:cs="Arial"/>
          <w:b/>
          <w:bCs/>
          <w:kern w:val="2"/>
          <w:szCs w:val="24"/>
        </w:rPr>
        <w:tab/>
      </w:r>
      <w:r w:rsidRPr="0052393D">
        <w:rPr>
          <w:rFonts w:ascii="Aptos Display" w:eastAsia="Aptos" w:hAnsi="Aptos Display" w:cs="Arial"/>
          <w:b/>
          <w:bCs/>
          <w:kern w:val="2"/>
          <w:szCs w:val="24"/>
        </w:rPr>
        <w:tab/>
      </w:r>
      <w:r>
        <w:rPr>
          <w:rFonts w:ascii="Aptos Display" w:eastAsia="Aptos" w:hAnsi="Aptos Display" w:cs="Arial"/>
          <w:b/>
          <w:bCs/>
          <w:kern w:val="2"/>
          <w:szCs w:val="24"/>
        </w:rPr>
        <w:t>STRIPED BASS</w:t>
      </w:r>
    </w:p>
    <w:p w14:paraId="3A9606E0" w14:textId="77777777" w:rsidR="0052393D" w:rsidRPr="0052393D" w:rsidRDefault="0052393D" w:rsidP="0052393D">
      <w:pPr>
        <w:spacing w:line="278" w:lineRule="auto"/>
        <w:rPr>
          <w:rFonts w:ascii="Arial" w:eastAsia="Aptos" w:hAnsi="Arial" w:cs="Arial"/>
          <w:b/>
          <w:bCs/>
          <w:kern w:val="2"/>
          <w:szCs w:val="24"/>
        </w:rPr>
      </w:pPr>
    </w:p>
    <w:p w14:paraId="28928D01" w14:textId="77777777" w:rsidR="0052393D" w:rsidRPr="0052393D" w:rsidRDefault="0052393D" w:rsidP="0052393D">
      <w:pPr>
        <w:spacing w:line="278" w:lineRule="auto"/>
        <w:rPr>
          <w:rFonts w:ascii="Aptos" w:eastAsia="Aptos" w:hAnsi="Aptos" w:cs="Arial"/>
          <w:b/>
          <w:bCs/>
          <w:kern w:val="2"/>
          <w:szCs w:val="24"/>
        </w:rPr>
      </w:pPr>
      <w:r w:rsidRPr="0052393D">
        <w:rPr>
          <w:rFonts w:ascii="Aptos" w:eastAsia="Aptos" w:hAnsi="Aptos" w:cs="Arial"/>
          <w:b/>
          <w:bCs/>
          <w:kern w:val="2"/>
          <w:szCs w:val="24"/>
        </w:rPr>
        <w:t xml:space="preserve">TITLE INDEX </w:t>
      </w:r>
    </w:p>
    <w:p w14:paraId="193819BC" w14:textId="77777777" w:rsidR="0052393D" w:rsidRPr="0052393D" w:rsidRDefault="0052393D" w:rsidP="0052393D">
      <w:pPr>
        <w:spacing w:line="278" w:lineRule="auto"/>
        <w:rPr>
          <w:rFonts w:ascii="Arial" w:eastAsia="Aptos" w:hAnsi="Arial" w:cs="Arial"/>
          <w:b/>
          <w:bCs/>
          <w:kern w:val="2"/>
          <w:szCs w:val="24"/>
        </w:rPr>
      </w:pPr>
    </w:p>
    <w:p w14:paraId="184007E2" w14:textId="77777777" w:rsidR="0052393D" w:rsidRDefault="0052393D" w:rsidP="0052393D">
      <w:pPr>
        <w:spacing w:line="360" w:lineRule="auto"/>
        <w:rPr>
          <w:rFonts w:ascii="Aptos" w:eastAsia="Aptos" w:hAnsi="Aptos" w:cs="Arial"/>
          <w:kern w:val="2"/>
          <w:sz w:val="22"/>
          <w:szCs w:val="22"/>
        </w:rPr>
      </w:pPr>
      <w:r>
        <w:rPr>
          <w:rFonts w:ascii="Aptos" w:eastAsia="Aptos" w:hAnsi="Aptos" w:cs="Arial"/>
          <w:kern w:val="2"/>
          <w:sz w:val="22"/>
          <w:szCs w:val="22"/>
        </w:rPr>
        <w:t>42.01</w:t>
      </w:r>
      <w:r w:rsidRPr="0052393D">
        <w:rPr>
          <w:rFonts w:ascii="Aptos" w:eastAsia="Aptos" w:hAnsi="Aptos" w:cs="Arial"/>
          <w:kern w:val="2"/>
          <w:sz w:val="22"/>
          <w:szCs w:val="22"/>
        </w:rPr>
        <w:tab/>
      </w:r>
      <w:r>
        <w:rPr>
          <w:rFonts w:ascii="Aptos" w:eastAsia="Aptos" w:hAnsi="Aptos" w:cs="Arial"/>
          <w:kern w:val="2"/>
          <w:sz w:val="22"/>
          <w:szCs w:val="22"/>
        </w:rPr>
        <w:t>Statewide Striped Bass Size Restrictions, Harvest Methods</w:t>
      </w:r>
    </w:p>
    <w:p w14:paraId="6B7B209F" w14:textId="77777777" w:rsidR="0052393D" w:rsidRDefault="0052393D" w:rsidP="0052393D">
      <w:pPr>
        <w:spacing w:line="360" w:lineRule="auto"/>
        <w:rPr>
          <w:rFonts w:ascii="Aptos" w:eastAsia="Aptos" w:hAnsi="Aptos" w:cs="Arial"/>
          <w:kern w:val="2"/>
          <w:sz w:val="22"/>
          <w:szCs w:val="22"/>
        </w:rPr>
      </w:pPr>
      <w:r>
        <w:rPr>
          <w:rFonts w:ascii="Aptos" w:eastAsia="Aptos" w:hAnsi="Aptos" w:cs="Arial"/>
          <w:kern w:val="2"/>
          <w:sz w:val="22"/>
          <w:szCs w:val="22"/>
        </w:rPr>
        <w:t>42.02</w:t>
      </w:r>
      <w:r>
        <w:rPr>
          <w:rFonts w:ascii="Aptos" w:eastAsia="Aptos" w:hAnsi="Aptos" w:cs="Arial"/>
          <w:kern w:val="2"/>
          <w:sz w:val="22"/>
          <w:szCs w:val="22"/>
        </w:rPr>
        <w:tab/>
        <w:t xml:space="preserve">Striped Bass – Limits, Personal Use </w:t>
      </w:r>
    </w:p>
    <w:p w14:paraId="6D9F6474" w14:textId="77777777" w:rsidR="0052393D" w:rsidRPr="0052393D" w:rsidRDefault="0052393D" w:rsidP="0052393D">
      <w:pPr>
        <w:spacing w:line="360" w:lineRule="auto"/>
        <w:rPr>
          <w:rFonts w:ascii="Aptos" w:eastAsia="Aptos" w:hAnsi="Aptos" w:cs="Arial"/>
          <w:kern w:val="2"/>
          <w:sz w:val="22"/>
          <w:szCs w:val="22"/>
        </w:rPr>
      </w:pPr>
      <w:r>
        <w:rPr>
          <w:rFonts w:ascii="Aptos" w:eastAsia="Aptos" w:hAnsi="Aptos" w:cs="Arial"/>
          <w:kern w:val="2"/>
          <w:sz w:val="22"/>
          <w:szCs w:val="22"/>
        </w:rPr>
        <w:t>42.03</w:t>
      </w:r>
      <w:r>
        <w:rPr>
          <w:rFonts w:ascii="Aptos" w:eastAsia="Aptos" w:hAnsi="Aptos" w:cs="Arial"/>
          <w:kern w:val="2"/>
          <w:sz w:val="22"/>
          <w:szCs w:val="22"/>
        </w:rPr>
        <w:tab/>
        <w:t xml:space="preserve">Striped Bass – Closed Area and Closed Season </w:t>
      </w:r>
      <w:r w:rsidRPr="0052393D">
        <w:rPr>
          <w:rFonts w:ascii="Aptos" w:eastAsia="Aptos" w:hAnsi="Aptos" w:cs="Arial"/>
          <w:kern w:val="2"/>
          <w:sz w:val="22"/>
          <w:szCs w:val="22"/>
        </w:rPr>
        <w:t xml:space="preserve"> </w:t>
      </w:r>
    </w:p>
    <w:p w14:paraId="16DD972D" w14:textId="77777777" w:rsidR="0052393D" w:rsidRDefault="0052393D" w:rsidP="00CA7858">
      <w:pPr>
        <w:tabs>
          <w:tab w:val="left" w:pos="-720"/>
          <w:tab w:val="left" w:pos="1710"/>
        </w:tabs>
        <w:ind w:left="1440" w:hanging="1440"/>
        <w:rPr>
          <w:rFonts w:ascii="Times New Roman" w:hAnsi="Times New Roman" w:cs="Times New Roman"/>
          <w:b/>
          <w:color w:val="000000"/>
          <w:sz w:val="22"/>
          <w:szCs w:val="22"/>
        </w:rPr>
      </w:pPr>
    </w:p>
    <w:p w14:paraId="4DFD5584" w14:textId="77777777" w:rsidR="0052393D" w:rsidRDefault="0052393D" w:rsidP="00CA7858">
      <w:pPr>
        <w:tabs>
          <w:tab w:val="left" w:pos="-720"/>
          <w:tab w:val="left" w:pos="1710"/>
        </w:tabs>
        <w:ind w:left="1440" w:hanging="1440"/>
        <w:rPr>
          <w:rFonts w:ascii="Times New Roman" w:hAnsi="Times New Roman" w:cs="Times New Roman"/>
          <w:b/>
          <w:color w:val="000000"/>
          <w:sz w:val="22"/>
          <w:szCs w:val="22"/>
        </w:rPr>
      </w:pPr>
    </w:p>
    <w:p w14:paraId="0AC67D53" w14:textId="77777777" w:rsidR="0052393D" w:rsidRDefault="0052393D" w:rsidP="00CA7858">
      <w:pPr>
        <w:tabs>
          <w:tab w:val="left" w:pos="-720"/>
          <w:tab w:val="left" w:pos="1710"/>
        </w:tabs>
        <w:ind w:left="1440" w:hanging="1440"/>
        <w:rPr>
          <w:rFonts w:ascii="Times New Roman" w:hAnsi="Times New Roman" w:cs="Times New Roman"/>
          <w:b/>
          <w:color w:val="000000"/>
          <w:sz w:val="22"/>
          <w:szCs w:val="22"/>
        </w:rPr>
      </w:pPr>
    </w:p>
    <w:p w14:paraId="7BC2A0DB" w14:textId="77777777" w:rsidR="0052393D" w:rsidRDefault="0052393D" w:rsidP="00CA7858">
      <w:pPr>
        <w:tabs>
          <w:tab w:val="left" w:pos="-720"/>
          <w:tab w:val="left" w:pos="1710"/>
        </w:tabs>
        <w:ind w:left="1440" w:hanging="1440"/>
        <w:rPr>
          <w:rFonts w:ascii="Times New Roman" w:hAnsi="Times New Roman" w:cs="Times New Roman"/>
          <w:b/>
          <w:color w:val="000000"/>
          <w:sz w:val="22"/>
          <w:szCs w:val="22"/>
        </w:rPr>
      </w:pPr>
    </w:p>
    <w:p w14:paraId="74A1EB3D" w14:textId="77777777" w:rsidR="00FC3458" w:rsidRDefault="00FC3458" w:rsidP="0052393D">
      <w:pPr>
        <w:tabs>
          <w:tab w:val="left" w:pos="-720"/>
          <w:tab w:val="left" w:pos="990"/>
        </w:tabs>
        <w:rPr>
          <w:rFonts w:ascii="Times New Roman" w:hAnsi="Times New Roman" w:cs="Times New Roman"/>
          <w:color w:val="000000"/>
          <w:sz w:val="22"/>
          <w:szCs w:val="22"/>
        </w:rPr>
      </w:pPr>
    </w:p>
    <w:p w14:paraId="02CA82C4"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2E075991"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6B03EAA4"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104D73B1"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065C062D"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13659AA8"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3BEADC40"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3C104616"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575D94BB"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3C1FA280"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24A9D6CD"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22A24932"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46DECB05"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6C1F6012"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0AB589E7"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71782407"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290B1AD4"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2A10FB47"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68849879"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41DA5750"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70546D7A"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71F8E438"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74581EC5"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73A15117"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0EB0E45B"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33353A6C"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1C0F0007"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0680C844"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158F8344" w14:textId="77777777" w:rsidR="00FC3458" w:rsidRDefault="00FC3458">
      <w:pPr>
        <w:tabs>
          <w:tab w:val="left" w:pos="-720"/>
          <w:tab w:val="left" w:pos="990"/>
        </w:tabs>
        <w:ind w:left="990" w:hanging="990"/>
        <w:rPr>
          <w:rFonts w:ascii="Times New Roman" w:hAnsi="Times New Roman" w:cs="Times New Roman"/>
          <w:color w:val="000000"/>
          <w:sz w:val="22"/>
          <w:szCs w:val="22"/>
        </w:rPr>
      </w:pPr>
    </w:p>
    <w:p w14:paraId="3DAB81C6" w14:textId="77777777" w:rsidR="00FC3458" w:rsidRDefault="00FC3458" w:rsidP="0052393D">
      <w:pPr>
        <w:tabs>
          <w:tab w:val="left" w:pos="-720"/>
          <w:tab w:val="left" w:pos="990"/>
        </w:tabs>
        <w:rPr>
          <w:rFonts w:ascii="Times New Roman" w:hAnsi="Times New Roman" w:cs="Times New Roman"/>
          <w:color w:val="000000"/>
          <w:sz w:val="22"/>
          <w:szCs w:val="22"/>
        </w:rPr>
      </w:pPr>
    </w:p>
    <w:p w14:paraId="779E5A00" w14:textId="77777777" w:rsidR="0052393D" w:rsidRPr="008B0EB1" w:rsidRDefault="0052393D" w:rsidP="0052393D">
      <w:pPr>
        <w:tabs>
          <w:tab w:val="left" w:pos="-720"/>
          <w:tab w:val="left" w:pos="990"/>
        </w:tabs>
        <w:rPr>
          <w:rFonts w:ascii="Times New Roman" w:hAnsi="Times New Roman" w:cs="Times New Roman"/>
          <w:color w:val="000000"/>
          <w:sz w:val="22"/>
          <w:szCs w:val="22"/>
        </w:rPr>
      </w:pPr>
    </w:p>
    <w:p w14:paraId="10EFA05F" w14:textId="77777777" w:rsidR="00FC3458" w:rsidRDefault="00FC3458" w:rsidP="008B0EB1">
      <w:pPr>
        <w:tabs>
          <w:tab w:val="left" w:pos="-720"/>
          <w:tab w:val="left" w:pos="0"/>
          <w:tab w:val="left" w:pos="720"/>
        </w:tabs>
        <w:ind w:left="720" w:hanging="720"/>
        <w:rPr>
          <w:rFonts w:ascii="Times New Roman" w:hAnsi="Times New Roman" w:cs="Times New Roman"/>
          <w:b/>
          <w:color w:val="000000"/>
          <w:sz w:val="22"/>
          <w:szCs w:val="22"/>
        </w:rPr>
      </w:pPr>
    </w:p>
    <w:p w14:paraId="53E8256B" w14:textId="72453CF2" w:rsidR="0052393D" w:rsidRPr="00FC2242" w:rsidRDefault="000C0BA0" w:rsidP="00FC2242">
      <w:pPr>
        <w:pStyle w:val="Subtitle"/>
      </w:pPr>
      <w:r w:rsidRPr="00FC2242">
        <w:lastRenderedPageBreak/>
        <w:t xml:space="preserve"> </w:t>
      </w:r>
      <w:r w:rsidR="00FC2242" w:rsidRPr="00FC2242">
        <w:t>42.01</w:t>
      </w:r>
      <w:r w:rsidR="00FC2242" w:rsidRPr="00FC2242">
        <w:tab/>
      </w:r>
      <w:r w:rsidR="007D357F" w:rsidRPr="00FC2242">
        <w:t>Statewide Striped Bass Size Restrictions, Harvest Methods</w:t>
      </w:r>
    </w:p>
    <w:p w14:paraId="0BF04999" w14:textId="77777777" w:rsidR="0052393D" w:rsidRDefault="0052393D" w:rsidP="0052393D">
      <w:pPr>
        <w:tabs>
          <w:tab w:val="left" w:pos="-720"/>
          <w:tab w:val="left" w:pos="0"/>
          <w:tab w:val="left" w:pos="720"/>
        </w:tabs>
        <w:rPr>
          <w:rFonts w:ascii="Aptos" w:hAnsi="Aptos" w:cs="Times New Roman"/>
          <w:b/>
          <w:color w:val="000000"/>
          <w:sz w:val="22"/>
          <w:szCs w:val="22"/>
        </w:rPr>
      </w:pPr>
    </w:p>
    <w:p w14:paraId="1C443040" w14:textId="77777777" w:rsidR="0052393D" w:rsidRDefault="007D357F" w:rsidP="0052393D">
      <w:pPr>
        <w:numPr>
          <w:ilvl w:val="0"/>
          <w:numId w:val="8"/>
        </w:numPr>
        <w:tabs>
          <w:tab w:val="left" w:pos="-720"/>
          <w:tab w:val="left" w:pos="0"/>
          <w:tab w:val="left" w:pos="720"/>
        </w:tabs>
        <w:rPr>
          <w:rFonts w:ascii="Aptos" w:hAnsi="Aptos" w:cs="Times New Roman"/>
          <w:b/>
          <w:color w:val="000000"/>
          <w:sz w:val="22"/>
          <w:szCs w:val="22"/>
        </w:rPr>
      </w:pPr>
      <w:r w:rsidRPr="0052393D">
        <w:rPr>
          <w:rFonts w:ascii="Aptos" w:hAnsi="Aptos" w:cs="Times New Roman"/>
          <w:b/>
          <w:sz w:val="22"/>
          <w:szCs w:val="22"/>
        </w:rPr>
        <w:t xml:space="preserve">Method of </w:t>
      </w:r>
      <w:r w:rsidR="0052393D">
        <w:rPr>
          <w:rFonts w:ascii="Aptos" w:hAnsi="Aptos" w:cs="Times New Roman"/>
          <w:b/>
          <w:sz w:val="22"/>
          <w:szCs w:val="22"/>
        </w:rPr>
        <w:t>t</w:t>
      </w:r>
      <w:r w:rsidRPr="0052393D">
        <w:rPr>
          <w:rFonts w:ascii="Aptos" w:hAnsi="Aptos" w:cs="Times New Roman"/>
          <w:b/>
          <w:sz w:val="22"/>
          <w:szCs w:val="22"/>
        </w:rPr>
        <w:t>aking</w:t>
      </w:r>
    </w:p>
    <w:p w14:paraId="7EFBCD87" w14:textId="77777777" w:rsidR="0052393D" w:rsidRDefault="0052393D" w:rsidP="0052393D">
      <w:pPr>
        <w:tabs>
          <w:tab w:val="left" w:pos="-720"/>
          <w:tab w:val="left" w:pos="0"/>
          <w:tab w:val="left" w:pos="720"/>
        </w:tabs>
        <w:rPr>
          <w:rFonts w:ascii="Aptos" w:hAnsi="Aptos" w:cs="Times New Roman"/>
          <w:b/>
          <w:color w:val="000000"/>
          <w:sz w:val="22"/>
          <w:szCs w:val="22"/>
        </w:rPr>
      </w:pPr>
    </w:p>
    <w:p w14:paraId="1D08C2C9" w14:textId="77777777" w:rsidR="0052393D" w:rsidRPr="0052393D" w:rsidRDefault="0052393D" w:rsidP="0052393D">
      <w:pPr>
        <w:numPr>
          <w:ilvl w:val="0"/>
          <w:numId w:val="10"/>
        </w:numPr>
        <w:tabs>
          <w:tab w:val="left" w:pos="-720"/>
          <w:tab w:val="left" w:pos="0"/>
          <w:tab w:val="left" w:pos="720"/>
        </w:tabs>
        <w:rPr>
          <w:rFonts w:ascii="Aptos" w:hAnsi="Aptos" w:cs="Times New Roman"/>
          <w:b/>
          <w:color w:val="000000"/>
          <w:sz w:val="22"/>
          <w:szCs w:val="22"/>
        </w:rPr>
      </w:pPr>
      <w:r w:rsidRPr="0052393D">
        <w:rPr>
          <w:rFonts w:ascii="Aptos" w:hAnsi="Aptos" w:cs="Times New Roman"/>
          <w:sz w:val="22"/>
          <w:szCs w:val="22"/>
        </w:rPr>
        <w:t>I</w:t>
      </w:r>
      <w:r w:rsidR="007D357F" w:rsidRPr="0052393D">
        <w:rPr>
          <w:rFonts w:ascii="Aptos" w:hAnsi="Aptos" w:cs="Times New Roman"/>
          <w:sz w:val="22"/>
          <w:szCs w:val="22"/>
        </w:rPr>
        <w:t>t is unlawful to fish for or take striped bass in territorial waters, except by hook and line. It is unlawful to use a gaff to land any striped bass.</w:t>
      </w:r>
    </w:p>
    <w:p w14:paraId="74254D8B" w14:textId="77777777" w:rsidR="0052393D" w:rsidRDefault="0052393D" w:rsidP="0052393D">
      <w:pPr>
        <w:tabs>
          <w:tab w:val="left" w:pos="-720"/>
          <w:tab w:val="left" w:pos="0"/>
          <w:tab w:val="left" w:pos="720"/>
        </w:tabs>
        <w:ind w:left="1080"/>
        <w:rPr>
          <w:rFonts w:ascii="Aptos" w:hAnsi="Aptos" w:cs="Times New Roman"/>
          <w:b/>
          <w:color w:val="000000"/>
          <w:sz w:val="22"/>
          <w:szCs w:val="22"/>
        </w:rPr>
      </w:pPr>
    </w:p>
    <w:p w14:paraId="561CB3FF" w14:textId="77777777" w:rsidR="0052393D" w:rsidRPr="0052393D" w:rsidRDefault="007D357F" w:rsidP="0052393D">
      <w:pPr>
        <w:numPr>
          <w:ilvl w:val="0"/>
          <w:numId w:val="10"/>
        </w:numPr>
        <w:tabs>
          <w:tab w:val="left" w:pos="-720"/>
          <w:tab w:val="left" w:pos="0"/>
          <w:tab w:val="left" w:pos="720"/>
        </w:tabs>
        <w:rPr>
          <w:rFonts w:ascii="Aptos" w:hAnsi="Aptos" w:cs="Times New Roman"/>
          <w:b/>
          <w:color w:val="000000"/>
          <w:sz w:val="22"/>
          <w:szCs w:val="22"/>
        </w:rPr>
      </w:pPr>
      <w:r w:rsidRPr="0052393D">
        <w:rPr>
          <w:rFonts w:ascii="Aptos" w:hAnsi="Aptos" w:cs="Times New Roman"/>
          <w:sz w:val="22"/>
          <w:szCs w:val="22"/>
        </w:rPr>
        <w:t>It is unlawful to use multiple (more than two) barbed or barbless treble hooks on any artificial lure or flies while fishing for striped bass in territorial waters.</w:t>
      </w:r>
    </w:p>
    <w:p w14:paraId="26322A0F" w14:textId="77777777" w:rsidR="0052393D" w:rsidRPr="0052393D" w:rsidRDefault="0052393D" w:rsidP="0052393D">
      <w:pPr>
        <w:tabs>
          <w:tab w:val="left" w:pos="-720"/>
          <w:tab w:val="left" w:pos="0"/>
          <w:tab w:val="left" w:pos="720"/>
        </w:tabs>
        <w:rPr>
          <w:rFonts w:ascii="Aptos" w:hAnsi="Aptos" w:cs="Times New Roman"/>
          <w:b/>
          <w:color w:val="000000"/>
          <w:sz w:val="22"/>
          <w:szCs w:val="22"/>
        </w:rPr>
      </w:pPr>
    </w:p>
    <w:p w14:paraId="6D8454EB" w14:textId="77777777" w:rsidR="0052393D" w:rsidRDefault="007D357F" w:rsidP="0052393D">
      <w:pPr>
        <w:numPr>
          <w:ilvl w:val="0"/>
          <w:numId w:val="10"/>
        </w:numPr>
        <w:tabs>
          <w:tab w:val="left" w:pos="-720"/>
          <w:tab w:val="left" w:pos="0"/>
          <w:tab w:val="left" w:pos="720"/>
        </w:tabs>
        <w:rPr>
          <w:rFonts w:ascii="Aptos" w:hAnsi="Aptos" w:cs="Times New Roman"/>
          <w:b/>
          <w:color w:val="000000"/>
          <w:sz w:val="22"/>
          <w:szCs w:val="22"/>
        </w:rPr>
      </w:pPr>
      <w:r w:rsidRPr="0052393D">
        <w:rPr>
          <w:rFonts w:ascii="Aptos" w:hAnsi="Aptos" w:cs="Times New Roman"/>
          <w:sz w:val="22"/>
          <w:szCs w:val="22"/>
        </w:rPr>
        <w:t>It is unlawful to use any hook other than a circle hook when using bait. For purposes of this chapter the definition of circle hook means “a non-offset hook with a point that points 90º back toward the shaft of the hook”. Striped bass incidentally caught on any unapproved hook type must be returned to the water immediately without unnecessary injury.</w:t>
      </w:r>
    </w:p>
    <w:p w14:paraId="08BAA28D" w14:textId="77777777" w:rsidR="0052393D" w:rsidRDefault="0052393D" w:rsidP="0052393D">
      <w:pPr>
        <w:tabs>
          <w:tab w:val="left" w:pos="-720"/>
          <w:tab w:val="left" w:pos="0"/>
          <w:tab w:val="left" w:pos="720"/>
        </w:tabs>
        <w:rPr>
          <w:rFonts w:ascii="Aptos" w:hAnsi="Aptos" w:cs="Times New Roman"/>
          <w:sz w:val="22"/>
          <w:szCs w:val="22"/>
        </w:rPr>
      </w:pPr>
    </w:p>
    <w:p w14:paraId="7AFAB357" w14:textId="77777777" w:rsidR="0052393D" w:rsidRDefault="007D357F" w:rsidP="0052393D">
      <w:pPr>
        <w:tabs>
          <w:tab w:val="left" w:pos="-720"/>
          <w:tab w:val="left" w:pos="0"/>
          <w:tab w:val="left" w:pos="720"/>
        </w:tabs>
        <w:ind w:left="1080"/>
        <w:rPr>
          <w:rFonts w:ascii="Aptos" w:hAnsi="Aptos" w:cs="Times New Roman"/>
          <w:b/>
          <w:color w:val="000000"/>
          <w:sz w:val="22"/>
          <w:szCs w:val="22"/>
        </w:rPr>
      </w:pPr>
      <w:r w:rsidRPr="0052393D">
        <w:rPr>
          <w:rFonts w:ascii="Aptos" w:hAnsi="Aptos" w:cs="Times New Roman"/>
          <w:sz w:val="22"/>
          <w:szCs w:val="22"/>
        </w:rPr>
        <w:t>For the purposes of this section, bait is defined as any marine or freshwater organism live or dead, whole or parts thereof, and earthworms, including but not limited to, night crawlers (</w:t>
      </w:r>
      <w:r w:rsidRPr="0052393D">
        <w:rPr>
          <w:rFonts w:ascii="Aptos" w:hAnsi="Aptos" w:cs="Times New Roman"/>
          <w:i/>
          <w:iCs/>
          <w:sz w:val="22"/>
          <w:szCs w:val="22"/>
        </w:rPr>
        <w:t>Lumbricus terrestris</w:t>
      </w:r>
      <w:r w:rsidRPr="0052393D">
        <w:rPr>
          <w:rFonts w:ascii="Aptos" w:hAnsi="Aptos" w:cs="Times New Roman"/>
          <w:sz w:val="22"/>
          <w:szCs w:val="22"/>
        </w:rPr>
        <w:t>).</w:t>
      </w:r>
    </w:p>
    <w:p w14:paraId="7EBF12AD" w14:textId="77777777" w:rsidR="0052393D" w:rsidRDefault="0052393D" w:rsidP="0052393D">
      <w:pPr>
        <w:tabs>
          <w:tab w:val="left" w:pos="-720"/>
          <w:tab w:val="left" w:pos="0"/>
          <w:tab w:val="left" w:pos="720"/>
        </w:tabs>
        <w:ind w:left="1080"/>
        <w:rPr>
          <w:rFonts w:ascii="Aptos" w:hAnsi="Aptos" w:cs="Times New Roman"/>
          <w:b/>
          <w:color w:val="000000"/>
          <w:sz w:val="22"/>
          <w:szCs w:val="22"/>
        </w:rPr>
      </w:pPr>
    </w:p>
    <w:p w14:paraId="033C83A4" w14:textId="77777777" w:rsidR="0052393D" w:rsidRDefault="0052393D" w:rsidP="0052393D">
      <w:pPr>
        <w:tabs>
          <w:tab w:val="left" w:pos="-720"/>
          <w:tab w:val="left" w:pos="0"/>
          <w:tab w:val="left" w:pos="720"/>
        </w:tabs>
        <w:ind w:left="1080"/>
        <w:rPr>
          <w:rFonts w:ascii="Aptos" w:hAnsi="Aptos" w:cs="Times New Roman"/>
          <w:b/>
          <w:color w:val="000000"/>
          <w:sz w:val="22"/>
          <w:szCs w:val="22"/>
        </w:rPr>
      </w:pPr>
      <w:r w:rsidRPr="0052393D">
        <w:rPr>
          <w:rFonts w:ascii="Aptos" w:hAnsi="Aptos" w:cs="Times New Roman"/>
          <w:b/>
          <w:sz w:val="22"/>
          <w:szCs w:val="22"/>
        </w:rPr>
        <w:t>Exception</w:t>
      </w:r>
      <w:r>
        <w:rPr>
          <w:rFonts w:ascii="Aptos" w:hAnsi="Aptos" w:cs="Times New Roman"/>
          <w:bCs/>
          <w:sz w:val="22"/>
          <w:szCs w:val="22"/>
        </w:rPr>
        <w:t xml:space="preserve">. </w:t>
      </w:r>
      <w:r w:rsidR="007D357F" w:rsidRPr="0052393D">
        <w:rPr>
          <w:rFonts w:ascii="Aptos" w:hAnsi="Aptos" w:cs="Times New Roman"/>
          <w:sz w:val="22"/>
          <w:szCs w:val="22"/>
        </w:rPr>
        <w:t xml:space="preserve">Rubber or latex tube rigs will be exempt from the circle hook restriction </w:t>
      </w:r>
      <w:proofErr w:type="gramStart"/>
      <w:r w:rsidR="007D357F" w:rsidRPr="0052393D">
        <w:rPr>
          <w:rFonts w:ascii="Aptos" w:hAnsi="Aptos" w:cs="Times New Roman"/>
          <w:sz w:val="22"/>
          <w:szCs w:val="22"/>
        </w:rPr>
        <w:t>as long as</w:t>
      </w:r>
      <w:proofErr w:type="gramEnd"/>
      <w:r w:rsidR="007D357F" w:rsidRPr="0052393D">
        <w:rPr>
          <w:rFonts w:ascii="Aptos" w:hAnsi="Aptos" w:cs="Times New Roman"/>
          <w:sz w:val="22"/>
          <w:szCs w:val="22"/>
        </w:rPr>
        <w:t xml:space="preserve"> they conform with the following: the lure must consist of a minimum of 8” of latex or rubber tubing with a single hook protruding from the end portion of the tubing where bait may be attached. Willow leaf spinner rigs will also be exempt from the circle hook restriction </w:t>
      </w:r>
      <w:proofErr w:type="gramStart"/>
      <w:r w:rsidR="007D357F" w:rsidRPr="0052393D">
        <w:rPr>
          <w:rFonts w:ascii="Aptos" w:hAnsi="Aptos" w:cs="Times New Roman"/>
          <w:sz w:val="22"/>
          <w:szCs w:val="22"/>
        </w:rPr>
        <w:t>as long as</w:t>
      </w:r>
      <w:proofErr w:type="gramEnd"/>
      <w:r w:rsidR="007D357F" w:rsidRPr="0052393D">
        <w:rPr>
          <w:rFonts w:ascii="Aptos" w:hAnsi="Aptos" w:cs="Times New Roman"/>
          <w:sz w:val="22"/>
          <w:szCs w:val="22"/>
        </w:rPr>
        <w:t xml:space="preserve"> they are fished with no more than two barbless hooks. A willow leaf spinner rig is comprised of leaf-shaped attractor blades which are longer than they are wide. Use of treble hooks is not allowed with any of these exempted rigs.</w:t>
      </w:r>
    </w:p>
    <w:p w14:paraId="4392E9BE" w14:textId="77777777" w:rsidR="0052393D" w:rsidRDefault="0052393D" w:rsidP="0052393D">
      <w:pPr>
        <w:tabs>
          <w:tab w:val="left" w:pos="-720"/>
          <w:tab w:val="left" w:pos="0"/>
          <w:tab w:val="left" w:pos="720"/>
        </w:tabs>
        <w:rPr>
          <w:rFonts w:ascii="Aptos" w:hAnsi="Aptos" w:cs="Times New Roman"/>
          <w:b/>
          <w:color w:val="000000"/>
          <w:sz w:val="22"/>
          <w:szCs w:val="22"/>
        </w:rPr>
      </w:pPr>
    </w:p>
    <w:p w14:paraId="761DFC95" w14:textId="77777777" w:rsidR="007D357F" w:rsidRPr="0052393D" w:rsidRDefault="007D357F" w:rsidP="0052393D">
      <w:pPr>
        <w:numPr>
          <w:ilvl w:val="0"/>
          <w:numId w:val="10"/>
        </w:numPr>
        <w:tabs>
          <w:tab w:val="left" w:pos="-720"/>
          <w:tab w:val="left" w:pos="0"/>
          <w:tab w:val="left" w:pos="720"/>
        </w:tabs>
        <w:rPr>
          <w:rFonts w:ascii="Aptos" w:hAnsi="Aptos" w:cs="Times New Roman"/>
          <w:b/>
          <w:color w:val="000000"/>
          <w:sz w:val="22"/>
          <w:szCs w:val="22"/>
        </w:rPr>
      </w:pPr>
      <w:r w:rsidRPr="0052393D">
        <w:rPr>
          <w:rFonts w:ascii="Aptos" w:hAnsi="Aptos" w:cs="Times New Roman"/>
          <w:sz w:val="22"/>
          <w:szCs w:val="22"/>
        </w:rPr>
        <w:t xml:space="preserve">Any striped bass legally taken from the territorial waters shall be immediately released alive into the water from which it was </w:t>
      </w:r>
      <w:proofErr w:type="gramStart"/>
      <w:r w:rsidRPr="0052393D">
        <w:rPr>
          <w:rFonts w:ascii="Aptos" w:hAnsi="Aptos" w:cs="Times New Roman"/>
          <w:sz w:val="22"/>
          <w:szCs w:val="22"/>
        </w:rPr>
        <w:t>taken, or</w:t>
      </w:r>
      <w:proofErr w:type="gramEnd"/>
      <w:r w:rsidRPr="0052393D">
        <w:rPr>
          <w:rFonts w:ascii="Aptos" w:hAnsi="Aptos" w:cs="Times New Roman"/>
          <w:sz w:val="22"/>
          <w:szCs w:val="22"/>
        </w:rPr>
        <w:t xml:space="preserve"> killed at once. Any striped bass killed becomes part of the daily bag limit in accordance with Chapter 42.02.</w:t>
      </w:r>
    </w:p>
    <w:p w14:paraId="6BEFE89C" w14:textId="77777777" w:rsidR="00D9641A" w:rsidRDefault="00D9641A" w:rsidP="00D9641A">
      <w:pPr>
        <w:tabs>
          <w:tab w:val="left" w:pos="1440"/>
          <w:tab w:val="left" w:pos="2160"/>
        </w:tabs>
        <w:overflowPunct w:val="0"/>
        <w:autoSpaceDE w:val="0"/>
        <w:autoSpaceDN w:val="0"/>
        <w:adjustRightInd w:val="0"/>
        <w:textAlignment w:val="baseline"/>
        <w:rPr>
          <w:rFonts w:ascii="Aptos" w:hAnsi="Aptos" w:cs="Times New Roman"/>
          <w:sz w:val="22"/>
          <w:szCs w:val="22"/>
        </w:rPr>
      </w:pPr>
    </w:p>
    <w:p w14:paraId="55C1A37D" w14:textId="079D674E" w:rsidR="007D357F" w:rsidRPr="00D9641A" w:rsidRDefault="007D357F" w:rsidP="00D9641A">
      <w:pPr>
        <w:numPr>
          <w:ilvl w:val="0"/>
          <w:numId w:val="8"/>
        </w:numPr>
        <w:rPr>
          <w:rFonts w:ascii="Aptos" w:hAnsi="Aptos" w:cs="Times New Roman"/>
          <w:b/>
          <w:sz w:val="22"/>
          <w:szCs w:val="22"/>
        </w:rPr>
      </w:pPr>
      <w:r w:rsidRPr="00D9641A">
        <w:rPr>
          <w:rFonts w:ascii="Aptos" w:hAnsi="Aptos" w:cs="Times New Roman"/>
          <w:b/>
          <w:sz w:val="22"/>
          <w:szCs w:val="22"/>
        </w:rPr>
        <w:t xml:space="preserve">Size </w:t>
      </w:r>
      <w:r w:rsidR="00D9641A">
        <w:rPr>
          <w:rFonts w:ascii="Aptos" w:hAnsi="Aptos" w:cs="Times New Roman"/>
          <w:b/>
          <w:sz w:val="22"/>
          <w:szCs w:val="22"/>
        </w:rPr>
        <w:t>r</w:t>
      </w:r>
      <w:r w:rsidRPr="00D9641A">
        <w:rPr>
          <w:rFonts w:ascii="Aptos" w:hAnsi="Aptos" w:cs="Times New Roman"/>
          <w:b/>
          <w:sz w:val="22"/>
          <w:szCs w:val="22"/>
        </w:rPr>
        <w:t>estrictions</w:t>
      </w:r>
      <w:r w:rsidR="00D9641A">
        <w:rPr>
          <w:rFonts w:ascii="Aptos" w:hAnsi="Aptos" w:cs="Times New Roman"/>
          <w:b/>
          <w:sz w:val="22"/>
          <w:szCs w:val="22"/>
        </w:rPr>
        <w:t xml:space="preserve">. </w:t>
      </w:r>
      <w:r w:rsidRPr="00D9641A">
        <w:rPr>
          <w:rFonts w:ascii="Aptos" w:hAnsi="Aptos" w:cs="Times New Roman"/>
          <w:sz w:val="22"/>
          <w:szCs w:val="22"/>
        </w:rPr>
        <w:t>It is unlawful to take or possess striped bass which are less than 28 inches long or greater than 31 inches long, in total length. It is unlawful to possess striped bass unless the fish are whole with head on, and are between 28 inches and 31 inches, inclusiv</w:t>
      </w:r>
      <w:r w:rsidR="00D9641A">
        <w:rPr>
          <w:rFonts w:ascii="Aptos" w:hAnsi="Aptos" w:cs="Times New Roman"/>
          <w:sz w:val="22"/>
          <w:szCs w:val="22"/>
        </w:rPr>
        <w:t xml:space="preserve">e. </w:t>
      </w:r>
    </w:p>
    <w:p w14:paraId="00A9DFE2" w14:textId="77777777" w:rsidR="007D357F" w:rsidRPr="0052393D" w:rsidRDefault="007D357F" w:rsidP="007D357F">
      <w:pPr>
        <w:tabs>
          <w:tab w:val="left" w:pos="1440"/>
          <w:tab w:val="left" w:pos="2160"/>
        </w:tabs>
        <w:overflowPunct w:val="0"/>
        <w:autoSpaceDE w:val="0"/>
        <w:autoSpaceDN w:val="0"/>
        <w:adjustRightInd w:val="0"/>
        <w:ind w:left="1440"/>
        <w:textAlignment w:val="baseline"/>
        <w:rPr>
          <w:rFonts w:ascii="Aptos" w:hAnsi="Aptos" w:cs="Times New Roman"/>
          <w:sz w:val="22"/>
          <w:szCs w:val="22"/>
          <w:u w:val="single"/>
        </w:rPr>
      </w:pPr>
    </w:p>
    <w:p w14:paraId="480CD384" w14:textId="77777777" w:rsidR="00D9641A" w:rsidRDefault="007D357F" w:rsidP="00D9641A">
      <w:pPr>
        <w:tabs>
          <w:tab w:val="left" w:pos="1440"/>
          <w:tab w:val="left" w:pos="2160"/>
        </w:tabs>
        <w:overflowPunct w:val="0"/>
        <w:autoSpaceDE w:val="0"/>
        <w:autoSpaceDN w:val="0"/>
        <w:adjustRightInd w:val="0"/>
        <w:ind w:left="720"/>
        <w:textAlignment w:val="baseline"/>
        <w:rPr>
          <w:rFonts w:ascii="Aptos" w:hAnsi="Aptos" w:cs="Times New Roman"/>
          <w:sz w:val="22"/>
          <w:szCs w:val="22"/>
        </w:rPr>
      </w:pPr>
      <w:r w:rsidRPr="0052393D">
        <w:rPr>
          <w:rFonts w:ascii="Aptos" w:hAnsi="Aptos" w:cs="Times New Roman"/>
          <w:b/>
          <w:bCs/>
          <w:sz w:val="22"/>
          <w:szCs w:val="22"/>
        </w:rPr>
        <w:t>Exception</w:t>
      </w:r>
      <w:r w:rsidRPr="0052393D">
        <w:rPr>
          <w:rFonts w:ascii="Aptos" w:hAnsi="Aptos" w:cs="Times New Roman"/>
          <w:sz w:val="22"/>
          <w:szCs w:val="22"/>
        </w:rPr>
        <w:t>: Operators and crew onboard for-hire vessels may fillet legal sized striped bass for their customers dockside provided that:</w:t>
      </w:r>
    </w:p>
    <w:p w14:paraId="45E3D87C" w14:textId="77777777" w:rsidR="00D9641A" w:rsidRDefault="00D9641A" w:rsidP="00D9641A">
      <w:pPr>
        <w:tabs>
          <w:tab w:val="left" w:pos="1440"/>
          <w:tab w:val="left" w:pos="2160"/>
        </w:tabs>
        <w:overflowPunct w:val="0"/>
        <w:autoSpaceDE w:val="0"/>
        <w:autoSpaceDN w:val="0"/>
        <w:adjustRightInd w:val="0"/>
        <w:ind w:left="720"/>
        <w:textAlignment w:val="baseline"/>
        <w:rPr>
          <w:rFonts w:ascii="Aptos" w:hAnsi="Aptos"/>
        </w:rPr>
      </w:pPr>
    </w:p>
    <w:p w14:paraId="048692D3" w14:textId="77777777" w:rsidR="00D9641A" w:rsidRPr="00D9641A" w:rsidRDefault="007D357F" w:rsidP="00D9641A">
      <w:pPr>
        <w:numPr>
          <w:ilvl w:val="0"/>
          <w:numId w:val="4"/>
        </w:numPr>
        <w:ind w:left="1080"/>
        <w:rPr>
          <w:rFonts w:ascii="Aptos" w:hAnsi="Aptos" w:cs="Times New Roman"/>
          <w:sz w:val="22"/>
          <w:szCs w:val="22"/>
        </w:rPr>
      </w:pPr>
      <w:r w:rsidRPr="00D9641A">
        <w:rPr>
          <w:rFonts w:ascii="Aptos" w:hAnsi="Aptos"/>
          <w:sz w:val="22"/>
          <w:szCs w:val="22"/>
        </w:rPr>
        <w:t xml:space="preserve">A striped bass carcass may not be mutilated to the extent that the total length or species of fish cannot be determined. </w:t>
      </w:r>
    </w:p>
    <w:p w14:paraId="5F7619B0" w14:textId="77777777" w:rsidR="00D9641A" w:rsidRPr="00D9641A" w:rsidRDefault="00D9641A" w:rsidP="00D9641A">
      <w:pPr>
        <w:ind w:left="1080"/>
        <w:rPr>
          <w:rFonts w:ascii="Aptos" w:hAnsi="Aptos" w:cs="Times New Roman"/>
          <w:sz w:val="22"/>
          <w:szCs w:val="22"/>
        </w:rPr>
      </w:pPr>
    </w:p>
    <w:p w14:paraId="283A2A28" w14:textId="77777777" w:rsidR="00D9641A" w:rsidRPr="00D9641A" w:rsidRDefault="007D357F" w:rsidP="00D9641A">
      <w:pPr>
        <w:numPr>
          <w:ilvl w:val="0"/>
          <w:numId w:val="4"/>
        </w:numPr>
        <w:ind w:left="1080"/>
        <w:rPr>
          <w:rFonts w:ascii="Aptos" w:hAnsi="Aptos" w:cs="Times New Roman"/>
          <w:sz w:val="22"/>
          <w:szCs w:val="22"/>
        </w:rPr>
      </w:pPr>
      <w:r w:rsidRPr="00D9641A">
        <w:rPr>
          <w:rFonts w:ascii="Aptos" w:hAnsi="Aptos"/>
          <w:sz w:val="22"/>
          <w:szCs w:val="22"/>
        </w:rPr>
        <w:t xml:space="preserve">No more than two fillets taken from legal striped bass are in the possession of each customer of that trip, representing the equivalent of one fish per angler. </w:t>
      </w:r>
    </w:p>
    <w:p w14:paraId="5A700EE8" w14:textId="77777777" w:rsidR="00D9641A" w:rsidRDefault="00D9641A" w:rsidP="00D9641A">
      <w:pPr>
        <w:pStyle w:val="ListParagraph"/>
        <w:rPr>
          <w:rFonts w:ascii="Aptos" w:hAnsi="Aptos"/>
        </w:rPr>
      </w:pPr>
    </w:p>
    <w:p w14:paraId="3B6B1B4F" w14:textId="77777777" w:rsidR="00D9641A" w:rsidRPr="00D9641A" w:rsidRDefault="007D357F" w:rsidP="00D9641A">
      <w:pPr>
        <w:numPr>
          <w:ilvl w:val="0"/>
          <w:numId w:val="4"/>
        </w:numPr>
        <w:ind w:left="1080"/>
        <w:rPr>
          <w:rFonts w:ascii="Aptos" w:hAnsi="Aptos" w:cs="Times New Roman"/>
          <w:sz w:val="22"/>
          <w:szCs w:val="22"/>
        </w:rPr>
      </w:pPr>
      <w:r w:rsidRPr="00D9641A">
        <w:rPr>
          <w:rFonts w:ascii="Aptos" w:hAnsi="Aptos"/>
          <w:sz w:val="22"/>
          <w:szCs w:val="22"/>
        </w:rPr>
        <w:lastRenderedPageBreak/>
        <w:t xml:space="preserve">Any striped bass fillet shall have the skin still attached for the purpose of identification of the fillet as striped bass. </w:t>
      </w:r>
    </w:p>
    <w:p w14:paraId="170385FC" w14:textId="77777777" w:rsidR="00D9641A" w:rsidRPr="00D9641A" w:rsidRDefault="00D9641A" w:rsidP="00D9641A">
      <w:pPr>
        <w:pStyle w:val="ListParagraph"/>
        <w:spacing w:after="0" w:line="240" w:lineRule="auto"/>
        <w:rPr>
          <w:rFonts w:ascii="Aptos" w:hAnsi="Aptos"/>
        </w:rPr>
      </w:pPr>
    </w:p>
    <w:p w14:paraId="7ACA39F4" w14:textId="77777777" w:rsidR="00D9641A" w:rsidRPr="00D9641A" w:rsidRDefault="007D357F" w:rsidP="00D9641A">
      <w:pPr>
        <w:numPr>
          <w:ilvl w:val="0"/>
          <w:numId w:val="4"/>
        </w:numPr>
        <w:ind w:left="1080"/>
        <w:rPr>
          <w:rFonts w:ascii="Aptos" w:hAnsi="Aptos" w:cs="Times New Roman"/>
          <w:sz w:val="22"/>
          <w:szCs w:val="22"/>
        </w:rPr>
      </w:pPr>
      <w:r w:rsidRPr="00D9641A">
        <w:rPr>
          <w:rFonts w:ascii="Aptos" w:hAnsi="Aptos"/>
          <w:sz w:val="22"/>
          <w:szCs w:val="22"/>
        </w:rPr>
        <w:t xml:space="preserve">All striped bass carcasses must be retained and available for inspection until all passengers from that trip have left the vessel and dock area. </w:t>
      </w:r>
    </w:p>
    <w:p w14:paraId="3B1E31EA" w14:textId="77777777" w:rsidR="00D9641A" w:rsidRPr="00D9641A" w:rsidRDefault="00D9641A" w:rsidP="00D9641A">
      <w:pPr>
        <w:pStyle w:val="ListParagraph"/>
        <w:spacing w:after="0" w:line="240" w:lineRule="auto"/>
        <w:rPr>
          <w:rFonts w:ascii="Aptos" w:hAnsi="Aptos"/>
        </w:rPr>
      </w:pPr>
    </w:p>
    <w:p w14:paraId="0207A65E" w14:textId="77777777" w:rsidR="00D9641A" w:rsidRPr="00D9641A" w:rsidRDefault="007D357F" w:rsidP="00D9641A">
      <w:pPr>
        <w:numPr>
          <w:ilvl w:val="0"/>
          <w:numId w:val="4"/>
        </w:numPr>
        <w:ind w:left="1080"/>
        <w:rPr>
          <w:rFonts w:ascii="Aptos" w:hAnsi="Aptos" w:cs="Times New Roman"/>
          <w:sz w:val="22"/>
          <w:szCs w:val="22"/>
        </w:rPr>
      </w:pPr>
      <w:r w:rsidRPr="00D9641A">
        <w:rPr>
          <w:rFonts w:ascii="Aptos" w:hAnsi="Aptos"/>
          <w:sz w:val="22"/>
          <w:szCs w:val="22"/>
        </w:rPr>
        <w:t xml:space="preserve">All striped bass carcasses from any previous trip shall be disposed of before any person begins to fish on a subsequent trip. </w:t>
      </w:r>
    </w:p>
    <w:p w14:paraId="7A861EF7" w14:textId="77777777" w:rsidR="00D9641A" w:rsidRPr="00D9641A" w:rsidRDefault="00D9641A" w:rsidP="00D9641A">
      <w:pPr>
        <w:pStyle w:val="ListParagraph"/>
        <w:spacing w:after="0" w:line="240" w:lineRule="auto"/>
        <w:ind w:left="0"/>
        <w:rPr>
          <w:rFonts w:ascii="Aptos" w:hAnsi="Aptos"/>
        </w:rPr>
      </w:pPr>
    </w:p>
    <w:p w14:paraId="488B32BE" w14:textId="33453B7B" w:rsidR="007D357F" w:rsidRPr="00D9641A" w:rsidRDefault="007D357F" w:rsidP="00D9641A">
      <w:pPr>
        <w:numPr>
          <w:ilvl w:val="0"/>
          <w:numId w:val="4"/>
        </w:numPr>
        <w:ind w:left="1080"/>
        <w:rPr>
          <w:rFonts w:ascii="Aptos" w:hAnsi="Aptos" w:cs="Times New Roman"/>
          <w:sz w:val="22"/>
          <w:szCs w:val="22"/>
        </w:rPr>
      </w:pPr>
      <w:r w:rsidRPr="00D9641A">
        <w:rPr>
          <w:rFonts w:ascii="Aptos" w:hAnsi="Aptos"/>
          <w:sz w:val="22"/>
          <w:szCs w:val="22"/>
        </w:rPr>
        <w:t xml:space="preserve">Filleting by operators and crew onboard for-hire vessels is not permitted </w:t>
      </w:r>
      <w:proofErr w:type="gramStart"/>
      <w:r w:rsidRPr="00D9641A">
        <w:rPr>
          <w:rFonts w:ascii="Aptos" w:hAnsi="Aptos"/>
          <w:sz w:val="22"/>
          <w:szCs w:val="22"/>
        </w:rPr>
        <w:t>at-sea</w:t>
      </w:r>
      <w:proofErr w:type="gramEnd"/>
      <w:r w:rsidRPr="00D9641A">
        <w:rPr>
          <w:rFonts w:ascii="Aptos" w:hAnsi="Aptos"/>
          <w:sz w:val="22"/>
          <w:szCs w:val="22"/>
        </w:rPr>
        <w:t xml:space="preserve">.   </w:t>
      </w:r>
    </w:p>
    <w:p w14:paraId="576E2BEC" w14:textId="77777777" w:rsidR="00D9641A" w:rsidRPr="00D9641A" w:rsidRDefault="00D9641A" w:rsidP="00D9641A">
      <w:pPr>
        <w:rPr>
          <w:rFonts w:ascii="Aptos" w:hAnsi="Aptos" w:cs="Times New Roman"/>
          <w:sz w:val="22"/>
          <w:szCs w:val="22"/>
        </w:rPr>
      </w:pPr>
    </w:p>
    <w:p w14:paraId="1F26858E" w14:textId="77777777" w:rsidR="007D357F" w:rsidRPr="0052393D" w:rsidRDefault="007D357F" w:rsidP="007D357F">
      <w:pPr>
        <w:tabs>
          <w:tab w:val="left" w:pos="-720"/>
          <w:tab w:val="left" w:pos="990"/>
        </w:tabs>
        <w:ind w:left="990" w:hanging="990"/>
        <w:rPr>
          <w:rFonts w:ascii="Aptos" w:hAnsi="Aptos" w:cs="Times New Roman"/>
          <w:color w:val="000000"/>
          <w:sz w:val="22"/>
          <w:szCs w:val="22"/>
        </w:rPr>
      </w:pPr>
    </w:p>
    <w:p w14:paraId="23DE6CF5" w14:textId="28D53B9C" w:rsidR="007D357F" w:rsidRPr="00FC2242" w:rsidRDefault="007D357F" w:rsidP="00FC2242">
      <w:pPr>
        <w:pStyle w:val="Subtitle"/>
      </w:pPr>
      <w:r w:rsidRPr="00FC2242">
        <w:t>42.02</w:t>
      </w:r>
      <w:r w:rsidRPr="00FC2242">
        <w:tab/>
        <w:t>Striped Bass</w:t>
      </w:r>
      <w:r w:rsidR="00D9641A" w:rsidRPr="00FC2242">
        <w:t xml:space="preserve"> – Limits, Personal Use  </w:t>
      </w:r>
    </w:p>
    <w:p w14:paraId="2706BAB6" w14:textId="77777777" w:rsidR="007D357F" w:rsidRPr="0052393D" w:rsidRDefault="007D357F" w:rsidP="007D357F">
      <w:pPr>
        <w:tabs>
          <w:tab w:val="left" w:pos="-720"/>
          <w:tab w:val="left" w:pos="990"/>
        </w:tabs>
        <w:ind w:left="990" w:hanging="990"/>
        <w:rPr>
          <w:rFonts w:ascii="Aptos" w:hAnsi="Aptos" w:cs="Times New Roman"/>
          <w:color w:val="000000"/>
          <w:sz w:val="22"/>
          <w:szCs w:val="22"/>
        </w:rPr>
      </w:pPr>
    </w:p>
    <w:p w14:paraId="6318E862" w14:textId="77777777" w:rsidR="00D9641A" w:rsidRDefault="007D357F" w:rsidP="00D9641A">
      <w:pPr>
        <w:tabs>
          <w:tab w:val="left" w:pos="720"/>
          <w:tab w:val="left" w:pos="1440"/>
          <w:tab w:val="left" w:pos="2160"/>
          <w:tab w:val="left" w:pos="2880"/>
        </w:tabs>
        <w:overflowPunct w:val="0"/>
        <w:autoSpaceDE w:val="0"/>
        <w:autoSpaceDN w:val="0"/>
        <w:adjustRightInd w:val="0"/>
        <w:ind w:left="360"/>
        <w:textAlignment w:val="baseline"/>
        <w:rPr>
          <w:rFonts w:ascii="Aptos" w:hAnsi="Aptos" w:cs="Times New Roman"/>
          <w:sz w:val="22"/>
          <w:szCs w:val="22"/>
        </w:rPr>
      </w:pPr>
      <w:r w:rsidRPr="0052393D">
        <w:rPr>
          <w:rFonts w:ascii="Aptos" w:hAnsi="Aptos" w:cs="Times New Roman"/>
          <w:sz w:val="22"/>
          <w:szCs w:val="22"/>
        </w:rPr>
        <w:t xml:space="preserve">It is unlawful for any person to fish for, take or possess striped bass in or from territorial waters, except for personal use. The sale of wild striped bass caught for personal use or by commercial fisheries in other States </w:t>
      </w:r>
      <w:r w:rsidRPr="0052393D">
        <w:rPr>
          <w:rFonts w:ascii="Aptos" w:hAnsi="Aptos" w:cs="Times New Roman"/>
          <w:bCs/>
          <w:sz w:val="22"/>
          <w:szCs w:val="22"/>
        </w:rPr>
        <w:t xml:space="preserve">or jurisdictions </w:t>
      </w:r>
      <w:r w:rsidRPr="0052393D">
        <w:rPr>
          <w:rFonts w:ascii="Aptos" w:hAnsi="Aptos" w:cs="Times New Roman"/>
          <w:sz w:val="22"/>
          <w:szCs w:val="22"/>
        </w:rPr>
        <w:t>is prohibited in the State of Maine.</w:t>
      </w:r>
    </w:p>
    <w:p w14:paraId="54368EA1" w14:textId="77777777" w:rsidR="00D9641A" w:rsidRDefault="00D9641A" w:rsidP="00D9641A">
      <w:pPr>
        <w:tabs>
          <w:tab w:val="left" w:pos="720"/>
          <w:tab w:val="left" w:pos="1440"/>
          <w:tab w:val="left" w:pos="2160"/>
          <w:tab w:val="left" w:pos="2880"/>
        </w:tabs>
        <w:overflowPunct w:val="0"/>
        <w:autoSpaceDE w:val="0"/>
        <w:autoSpaceDN w:val="0"/>
        <w:adjustRightInd w:val="0"/>
        <w:ind w:left="360"/>
        <w:textAlignment w:val="baseline"/>
        <w:rPr>
          <w:rFonts w:ascii="Aptos" w:hAnsi="Aptos" w:cs="Times New Roman"/>
          <w:sz w:val="22"/>
          <w:szCs w:val="22"/>
        </w:rPr>
      </w:pPr>
    </w:p>
    <w:p w14:paraId="41BA0246" w14:textId="77777777" w:rsidR="00D9641A" w:rsidRDefault="007D357F" w:rsidP="00D9641A">
      <w:pPr>
        <w:tabs>
          <w:tab w:val="left" w:pos="720"/>
          <w:tab w:val="left" w:pos="1440"/>
          <w:tab w:val="left" w:pos="2160"/>
          <w:tab w:val="left" w:pos="2880"/>
        </w:tabs>
        <w:overflowPunct w:val="0"/>
        <w:autoSpaceDE w:val="0"/>
        <w:autoSpaceDN w:val="0"/>
        <w:adjustRightInd w:val="0"/>
        <w:ind w:left="360"/>
        <w:textAlignment w:val="baseline"/>
        <w:rPr>
          <w:rFonts w:ascii="Aptos" w:hAnsi="Aptos" w:cs="Times New Roman"/>
          <w:sz w:val="22"/>
          <w:szCs w:val="22"/>
        </w:rPr>
      </w:pPr>
      <w:r w:rsidRPr="0052393D">
        <w:rPr>
          <w:rFonts w:ascii="Aptos" w:hAnsi="Aptos" w:cs="Times New Roman"/>
          <w:sz w:val="22"/>
          <w:szCs w:val="22"/>
        </w:rPr>
        <w:t>It is unlawful for any person to take or possess more than one (1) striped bass each day.</w:t>
      </w:r>
    </w:p>
    <w:p w14:paraId="55188036" w14:textId="77777777" w:rsidR="00D9641A" w:rsidRDefault="00D9641A" w:rsidP="00D9641A">
      <w:pPr>
        <w:tabs>
          <w:tab w:val="left" w:pos="720"/>
          <w:tab w:val="left" w:pos="1440"/>
          <w:tab w:val="left" w:pos="2160"/>
          <w:tab w:val="left" w:pos="2880"/>
        </w:tabs>
        <w:overflowPunct w:val="0"/>
        <w:autoSpaceDE w:val="0"/>
        <w:autoSpaceDN w:val="0"/>
        <w:adjustRightInd w:val="0"/>
        <w:ind w:left="360"/>
        <w:textAlignment w:val="baseline"/>
        <w:rPr>
          <w:rFonts w:ascii="Aptos" w:hAnsi="Aptos" w:cs="Times New Roman"/>
          <w:sz w:val="22"/>
          <w:szCs w:val="22"/>
        </w:rPr>
      </w:pPr>
    </w:p>
    <w:p w14:paraId="35E42BBC" w14:textId="6C74325C" w:rsidR="007D357F" w:rsidRPr="00D9641A" w:rsidRDefault="007D357F" w:rsidP="000C0BA0">
      <w:pPr>
        <w:tabs>
          <w:tab w:val="left" w:pos="720"/>
          <w:tab w:val="left" w:pos="1440"/>
          <w:tab w:val="left" w:pos="2160"/>
          <w:tab w:val="left" w:pos="2880"/>
        </w:tabs>
        <w:overflowPunct w:val="0"/>
        <w:autoSpaceDE w:val="0"/>
        <w:autoSpaceDN w:val="0"/>
        <w:adjustRightInd w:val="0"/>
        <w:ind w:left="360"/>
        <w:textAlignment w:val="baseline"/>
        <w:rPr>
          <w:rFonts w:ascii="Aptos" w:hAnsi="Aptos" w:cs="Times New Roman"/>
          <w:sz w:val="22"/>
          <w:szCs w:val="22"/>
        </w:rPr>
      </w:pPr>
      <w:r w:rsidRPr="0052393D">
        <w:rPr>
          <w:rFonts w:ascii="Aptos" w:hAnsi="Aptos" w:cs="Times New Roman"/>
          <w:b/>
          <w:color w:val="000000"/>
          <w:sz w:val="22"/>
          <w:szCs w:val="22"/>
        </w:rPr>
        <w:t xml:space="preserve">Exception for </w:t>
      </w:r>
      <w:r w:rsidR="00D9641A">
        <w:rPr>
          <w:rFonts w:ascii="Aptos" w:hAnsi="Aptos" w:cs="Times New Roman"/>
          <w:b/>
          <w:color w:val="000000"/>
          <w:sz w:val="22"/>
          <w:szCs w:val="22"/>
        </w:rPr>
        <w:t>h</w:t>
      </w:r>
      <w:r w:rsidRPr="0052393D">
        <w:rPr>
          <w:rFonts w:ascii="Aptos" w:hAnsi="Aptos" w:cs="Times New Roman"/>
          <w:b/>
          <w:color w:val="000000"/>
          <w:sz w:val="22"/>
          <w:szCs w:val="22"/>
        </w:rPr>
        <w:t xml:space="preserve">ybrid </w:t>
      </w:r>
      <w:r w:rsidR="00D9641A">
        <w:rPr>
          <w:rFonts w:ascii="Aptos" w:hAnsi="Aptos" w:cs="Times New Roman"/>
          <w:b/>
          <w:color w:val="000000"/>
          <w:sz w:val="22"/>
          <w:szCs w:val="22"/>
        </w:rPr>
        <w:t>s</w:t>
      </w:r>
      <w:r w:rsidRPr="0052393D">
        <w:rPr>
          <w:rFonts w:ascii="Aptos" w:hAnsi="Aptos" w:cs="Times New Roman"/>
          <w:b/>
          <w:color w:val="000000"/>
          <w:sz w:val="22"/>
          <w:szCs w:val="22"/>
        </w:rPr>
        <w:t xml:space="preserve">triped </w:t>
      </w:r>
      <w:r w:rsidR="00D9641A">
        <w:rPr>
          <w:rFonts w:ascii="Aptos" w:hAnsi="Aptos" w:cs="Times New Roman"/>
          <w:b/>
          <w:color w:val="000000"/>
          <w:sz w:val="22"/>
          <w:szCs w:val="22"/>
        </w:rPr>
        <w:t>b</w:t>
      </w:r>
      <w:r w:rsidRPr="0052393D">
        <w:rPr>
          <w:rFonts w:ascii="Aptos" w:hAnsi="Aptos" w:cs="Times New Roman"/>
          <w:b/>
          <w:color w:val="000000"/>
          <w:sz w:val="22"/>
          <w:szCs w:val="22"/>
        </w:rPr>
        <w:t>ass</w:t>
      </w:r>
      <w:r w:rsidR="000C0BA0">
        <w:rPr>
          <w:rFonts w:ascii="Aptos" w:hAnsi="Aptos" w:cs="Times New Roman"/>
          <w:b/>
          <w:color w:val="000000"/>
          <w:sz w:val="22"/>
          <w:szCs w:val="22"/>
        </w:rPr>
        <w:t xml:space="preserve">. </w:t>
      </w:r>
      <w:r w:rsidRPr="0052393D">
        <w:rPr>
          <w:rFonts w:ascii="Aptos" w:hAnsi="Aptos" w:cs="Times New Roman"/>
          <w:color w:val="000000"/>
          <w:sz w:val="22"/>
          <w:szCs w:val="22"/>
        </w:rPr>
        <w:t>This section shall not apply to the possession and sale of hybrid striped bass under the following conditions:</w:t>
      </w:r>
    </w:p>
    <w:p w14:paraId="0D6E9D32" w14:textId="77777777" w:rsidR="007D357F" w:rsidRPr="0052393D" w:rsidRDefault="007D357F" w:rsidP="007D357F">
      <w:pPr>
        <w:tabs>
          <w:tab w:val="left" w:pos="720"/>
          <w:tab w:val="left" w:pos="1440"/>
          <w:tab w:val="left" w:pos="2160"/>
          <w:tab w:val="left" w:pos="2880"/>
        </w:tabs>
        <w:ind w:left="1440" w:hanging="720"/>
        <w:rPr>
          <w:rFonts w:ascii="Aptos" w:hAnsi="Aptos" w:cs="Times New Roman"/>
          <w:color w:val="000000"/>
          <w:sz w:val="22"/>
          <w:szCs w:val="22"/>
        </w:rPr>
      </w:pPr>
    </w:p>
    <w:p w14:paraId="13B4082B" w14:textId="77777777" w:rsidR="00D9641A" w:rsidRDefault="007D357F" w:rsidP="00D9641A">
      <w:pPr>
        <w:numPr>
          <w:ilvl w:val="0"/>
          <w:numId w:val="11"/>
        </w:numPr>
        <w:tabs>
          <w:tab w:val="left" w:pos="0"/>
          <w:tab w:val="left" w:pos="720"/>
          <w:tab w:val="left" w:pos="1440"/>
          <w:tab w:val="left" w:pos="2160"/>
          <w:tab w:val="left" w:pos="2880"/>
        </w:tabs>
        <w:rPr>
          <w:rFonts w:ascii="Aptos" w:hAnsi="Aptos" w:cs="Times New Roman"/>
          <w:color w:val="000000"/>
          <w:sz w:val="22"/>
          <w:szCs w:val="22"/>
        </w:rPr>
      </w:pPr>
      <w:r w:rsidRPr="00D9641A">
        <w:rPr>
          <w:rFonts w:ascii="Aptos" w:hAnsi="Aptos" w:cs="Times New Roman"/>
          <w:b/>
          <w:color w:val="000000"/>
          <w:sz w:val="22"/>
          <w:szCs w:val="22"/>
        </w:rPr>
        <w:t>Hybrids (</w:t>
      </w:r>
      <w:r w:rsidRPr="00D9641A">
        <w:rPr>
          <w:rFonts w:ascii="Aptos" w:hAnsi="Aptos" w:cs="Times New Roman"/>
          <w:b/>
          <w:i/>
          <w:color w:val="000000"/>
          <w:sz w:val="22"/>
          <w:szCs w:val="22"/>
        </w:rPr>
        <w:t>Morone saxatillis x Morone chrysops</w:t>
      </w:r>
      <w:r w:rsidRPr="00D9641A">
        <w:rPr>
          <w:rFonts w:ascii="Aptos" w:hAnsi="Aptos" w:cs="Times New Roman"/>
          <w:b/>
          <w:color w:val="000000"/>
          <w:sz w:val="22"/>
          <w:szCs w:val="22"/>
        </w:rPr>
        <w:t>).</w:t>
      </w:r>
      <w:r w:rsidRPr="0052393D">
        <w:rPr>
          <w:rFonts w:ascii="Aptos" w:hAnsi="Aptos" w:cs="Times New Roman"/>
          <w:color w:val="000000"/>
          <w:sz w:val="22"/>
          <w:szCs w:val="22"/>
        </w:rPr>
        <w:t xml:space="preserve"> Whole aquaculture-raised striped bass shall have a tag or label affixed to each fish container holding fish.</w:t>
      </w:r>
    </w:p>
    <w:p w14:paraId="15E84CA2" w14:textId="77777777" w:rsidR="00D9641A" w:rsidRDefault="00D9641A" w:rsidP="00D9641A">
      <w:pPr>
        <w:tabs>
          <w:tab w:val="left" w:pos="0"/>
          <w:tab w:val="left" w:pos="720"/>
          <w:tab w:val="left" w:pos="1440"/>
          <w:tab w:val="left" w:pos="2160"/>
          <w:tab w:val="left" w:pos="2880"/>
        </w:tabs>
        <w:ind w:left="720"/>
        <w:rPr>
          <w:rFonts w:ascii="Aptos" w:hAnsi="Aptos" w:cs="Times New Roman"/>
          <w:color w:val="000000"/>
          <w:sz w:val="22"/>
          <w:szCs w:val="22"/>
        </w:rPr>
      </w:pPr>
    </w:p>
    <w:p w14:paraId="6D7AA7F8" w14:textId="26D616C4" w:rsidR="00D9641A" w:rsidRDefault="007D357F" w:rsidP="00D9641A">
      <w:pPr>
        <w:numPr>
          <w:ilvl w:val="0"/>
          <w:numId w:val="11"/>
        </w:numPr>
        <w:tabs>
          <w:tab w:val="left" w:pos="0"/>
          <w:tab w:val="left" w:pos="720"/>
          <w:tab w:val="left" w:pos="1440"/>
          <w:tab w:val="left" w:pos="2160"/>
          <w:tab w:val="left" w:pos="2880"/>
        </w:tabs>
        <w:rPr>
          <w:rFonts w:ascii="Aptos" w:hAnsi="Aptos" w:cs="Times New Roman"/>
          <w:color w:val="000000"/>
          <w:sz w:val="22"/>
          <w:szCs w:val="22"/>
        </w:rPr>
      </w:pPr>
      <w:r w:rsidRPr="00D9641A">
        <w:rPr>
          <w:rFonts w:ascii="Aptos" w:hAnsi="Aptos" w:cs="Times New Roman"/>
          <w:b/>
          <w:color w:val="000000"/>
          <w:sz w:val="22"/>
          <w:szCs w:val="22"/>
        </w:rPr>
        <w:t>Fillets.</w:t>
      </w:r>
      <w:r w:rsidRPr="00D9641A">
        <w:rPr>
          <w:rFonts w:ascii="Aptos" w:hAnsi="Aptos" w:cs="Times New Roman"/>
          <w:color w:val="000000"/>
          <w:sz w:val="22"/>
          <w:szCs w:val="22"/>
        </w:rPr>
        <w:t xml:space="preserve"> Fillets from aquaculture-raised hybrid striped bass shall have the skin attached.</w:t>
      </w:r>
    </w:p>
    <w:p w14:paraId="2ED5505C" w14:textId="77777777" w:rsidR="00D9641A" w:rsidRPr="00D9641A" w:rsidRDefault="00D9641A" w:rsidP="00D9641A">
      <w:pPr>
        <w:tabs>
          <w:tab w:val="left" w:pos="0"/>
          <w:tab w:val="left" w:pos="720"/>
          <w:tab w:val="left" w:pos="1440"/>
          <w:tab w:val="left" w:pos="2160"/>
          <w:tab w:val="left" w:pos="2880"/>
        </w:tabs>
        <w:rPr>
          <w:rFonts w:ascii="Aptos" w:hAnsi="Aptos" w:cs="Times New Roman"/>
          <w:b/>
          <w:color w:val="000000"/>
          <w:sz w:val="22"/>
          <w:szCs w:val="22"/>
        </w:rPr>
      </w:pPr>
    </w:p>
    <w:p w14:paraId="3E5AE8A9" w14:textId="77777777" w:rsidR="00D9641A" w:rsidRDefault="007D357F" w:rsidP="00D9641A">
      <w:pPr>
        <w:numPr>
          <w:ilvl w:val="0"/>
          <w:numId w:val="11"/>
        </w:numPr>
        <w:tabs>
          <w:tab w:val="left" w:pos="0"/>
          <w:tab w:val="left" w:pos="720"/>
          <w:tab w:val="left" w:pos="1440"/>
          <w:tab w:val="left" w:pos="2160"/>
          <w:tab w:val="left" w:pos="2880"/>
        </w:tabs>
        <w:rPr>
          <w:rFonts w:ascii="Aptos" w:hAnsi="Aptos" w:cs="Times New Roman"/>
          <w:color w:val="000000"/>
          <w:sz w:val="22"/>
          <w:szCs w:val="22"/>
        </w:rPr>
      </w:pPr>
      <w:r w:rsidRPr="00D9641A">
        <w:rPr>
          <w:rFonts w:ascii="Aptos" w:hAnsi="Aptos" w:cs="Times New Roman"/>
          <w:b/>
          <w:color w:val="000000"/>
          <w:sz w:val="22"/>
          <w:szCs w:val="22"/>
        </w:rPr>
        <w:t xml:space="preserve">Tags and </w:t>
      </w:r>
      <w:r w:rsidR="00D9641A" w:rsidRPr="00D9641A">
        <w:rPr>
          <w:rFonts w:ascii="Aptos" w:hAnsi="Aptos" w:cs="Times New Roman"/>
          <w:b/>
          <w:color w:val="000000"/>
          <w:sz w:val="22"/>
          <w:szCs w:val="22"/>
        </w:rPr>
        <w:t>l</w:t>
      </w:r>
      <w:r w:rsidRPr="00D9641A">
        <w:rPr>
          <w:rFonts w:ascii="Aptos" w:hAnsi="Aptos" w:cs="Times New Roman"/>
          <w:b/>
          <w:color w:val="000000"/>
          <w:sz w:val="22"/>
          <w:szCs w:val="22"/>
        </w:rPr>
        <w:t>abels</w:t>
      </w:r>
      <w:r w:rsidRPr="00D9641A">
        <w:rPr>
          <w:rFonts w:ascii="Aptos" w:hAnsi="Aptos" w:cs="Times New Roman"/>
          <w:bCs/>
          <w:color w:val="000000"/>
          <w:sz w:val="22"/>
          <w:szCs w:val="22"/>
        </w:rPr>
        <w:t>.</w:t>
      </w:r>
      <w:r w:rsidRPr="00D9641A">
        <w:rPr>
          <w:rFonts w:ascii="Aptos" w:hAnsi="Aptos" w:cs="Times New Roman"/>
          <w:color w:val="000000"/>
          <w:sz w:val="22"/>
          <w:szCs w:val="22"/>
        </w:rPr>
        <w:t xml:space="preserve"> All tags and labels affixed to containers of whole aquaculture-raised hybrid striped bass and fillets from aquaculture-raised hybrid striped bass shall be clearly marked "Hybrid Striped Bass" and provide the following information:</w:t>
      </w:r>
    </w:p>
    <w:p w14:paraId="5C2C51ED" w14:textId="77777777" w:rsidR="00D9641A" w:rsidRDefault="00D9641A" w:rsidP="00D9641A">
      <w:pPr>
        <w:tabs>
          <w:tab w:val="left" w:pos="0"/>
          <w:tab w:val="left" w:pos="720"/>
          <w:tab w:val="left" w:pos="1440"/>
          <w:tab w:val="left" w:pos="2160"/>
          <w:tab w:val="left" w:pos="2880"/>
        </w:tabs>
        <w:rPr>
          <w:rFonts w:ascii="Aptos" w:hAnsi="Aptos" w:cs="Times New Roman"/>
          <w:color w:val="000000"/>
          <w:sz w:val="22"/>
          <w:szCs w:val="22"/>
        </w:rPr>
      </w:pPr>
    </w:p>
    <w:p w14:paraId="29A86625" w14:textId="4A4F9DFC" w:rsidR="00D9641A" w:rsidRDefault="007D357F" w:rsidP="00D9641A">
      <w:pPr>
        <w:numPr>
          <w:ilvl w:val="0"/>
          <w:numId w:val="13"/>
        </w:numPr>
        <w:ind w:left="1080"/>
        <w:rPr>
          <w:rFonts w:ascii="Aptos" w:hAnsi="Aptos" w:cs="Times New Roman"/>
          <w:color w:val="000000"/>
          <w:sz w:val="22"/>
          <w:szCs w:val="22"/>
        </w:rPr>
      </w:pPr>
      <w:r w:rsidRPr="00D9641A">
        <w:rPr>
          <w:rFonts w:ascii="Aptos" w:hAnsi="Aptos" w:cs="Times New Roman"/>
          <w:color w:val="000000"/>
          <w:sz w:val="22"/>
          <w:szCs w:val="22"/>
        </w:rPr>
        <w:t>State of origi</w:t>
      </w:r>
      <w:r w:rsidR="00D9641A">
        <w:rPr>
          <w:rFonts w:ascii="Aptos" w:hAnsi="Aptos" w:cs="Times New Roman"/>
          <w:color w:val="000000"/>
          <w:sz w:val="22"/>
          <w:szCs w:val="22"/>
        </w:rPr>
        <w:t>n</w:t>
      </w:r>
    </w:p>
    <w:p w14:paraId="41A27C5D" w14:textId="77777777" w:rsidR="00D9641A" w:rsidRDefault="00D9641A" w:rsidP="00D9641A">
      <w:pPr>
        <w:ind w:left="1080"/>
        <w:rPr>
          <w:rFonts w:ascii="Aptos" w:hAnsi="Aptos" w:cs="Times New Roman"/>
          <w:color w:val="000000"/>
          <w:sz w:val="22"/>
          <w:szCs w:val="22"/>
        </w:rPr>
      </w:pPr>
    </w:p>
    <w:p w14:paraId="420B6115" w14:textId="77777777" w:rsidR="00D9641A" w:rsidRDefault="007D357F" w:rsidP="00D9641A">
      <w:pPr>
        <w:numPr>
          <w:ilvl w:val="0"/>
          <w:numId w:val="13"/>
        </w:numPr>
        <w:ind w:left="1080"/>
        <w:rPr>
          <w:rFonts w:ascii="Aptos" w:hAnsi="Aptos" w:cs="Times New Roman"/>
          <w:color w:val="000000"/>
          <w:sz w:val="22"/>
          <w:szCs w:val="22"/>
        </w:rPr>
      </w:pPr>
      <w:r w:rsidRPr="00D9641A">
        <w:rPr>
          <w:rFonts w:ascii="Aptos" w:hAnsi="Aptos" w:cs="Times New Roman"/>
          <w:color w:val="000000"/>
          <w:sz w:val="22"/>
          <w:szCs w:val="22"/>
        </w:rPr>
        <w:t>Name and address of shipping and receiving dealers</w:t>
      </w:r>
    </w:p>
    <w:p w14:paraId="6D6848BB" w14:textId="77777777" w:rsidR="00D9641A" w:rsidRDefault="00D9641A" w:rsidP="00D9641A">
      <w:pPr>
        <w:rPr>
          <w:rFonts w:ascii="Aptos" w:hAnsi="Aptos" w:cs="Times New Roman"/>
          <w:color w:val="000000"/>
          <w:sz w:val="22"/>
          <w:szCs w:val="22"/>
        </w:rPr>
      </w:pPr>
    </w:p>
    <w:p w14:paraId="72E0697A" w14:textId="77777777" w:rsidR="00D9641A" w:rsidRDefault="007D357F" w:rsidP="00D9641A">
      <w:pPr>
        <w:numPr>
          <w:ilvl w:val="0"/>
          <w:numId w:val="13"/>
        </w:numPr>
        <w:ind w:left="1080"/>
        <w:rPr>
          <w:rFonts w:ascii="Aptos" w:hAnsi="Aptos" w:cs="Times New Roman"/>
          <w:color w:val="000000"/>
          <w:sz w:val="22"/>
          <w:szCs w:val="22"/>
        </w:rPr>
      </w:pPr>
      <w:r w:rsidRPr="00D9641A">
        <w:rPr>
          <w:rFonts w:ascii="Aptos" w:hAnsi="Aptos" w:cs="Times New Roman"/>
          <w:color w:val="000000"/>
          <w:sz w:val="22"/>
          <w:szCs w:val="22"/>
        </w:rPr>
        <w:t>Permit number of shipping and receiving dealers</w:t>
      </w:r>
    </w:p>
    <w:p w14:paraId="531C3E7D" w14:textId="77777777" w:rsidR="00D9641A" w:rsidRDefault="00D9641A" w:rsidP="00D9641A">
      <w:pPr>
        <w:rPr>
          <w:rFonts w:ascii="Aptos" w:hAnsi="Aptos" w:cs="Times New Roman"/>
          <w:color w:val="000000"/>
          <w:sz w:val="22"/>
          <w:szCs w:val="22"/>
        </w:rPr>
      </w:pPr>
    </w:p>
    <w:p w14:paraId="741F6179" w14:textId="77777777" w:rsidR="00D9641A" w:rsidRDefault="007D357F" w:rsidP="00D9641A">
      <w:pPr>
        <w:numPr>
          <w:ilvl w:val="0"/>
          <w:numId w:val="13"/>
        </w:numPr>
        <w:ind w:left="1080"/>
        <w:rPr>
          <w:rFonts w:ascii="Aptos" w:hAnsi="Aptos" w:cs="Times New Roman"/>
          <w:color w:val="000000"/>
          <w:sz w:val="22"/>
          <w:szCs w:val="22"/>
        </w:rPr>
      </w:pPr>
      <w:r w:rsidRPr="00D9641A">
        <w:rPr>
          <w:rFonts w:ascii="Aptos" w:hAnsi="Aptos" w:cs="Times New Roman"/>
          <w:color w:val="000000"/>
          <w:sz w:val="22"/>
          <w:szCs w:val="22"/>
        </w:rPr>
        <w:t>Date shipped</w:t>
      </w:r>
    </w:p>
    <w:p w14:paraId="749203A8" w14:textId="77777777" w:rsidR="00D9641A" w:rsidRDefault="00D9641A" w:rsidP="00D9641A">
      <w:pPr>
        <w:rPr>
          <w:rFonts w:ascii="Aptos" w:hAnsi="Aptos" w:cs="Times New Roman"/>
          <w:color w:val="000000"/>
          <w:sz w:val="22"/>
          <w:szCs w:val="22"/>
        </w:rPr>
      </w:pPr>
    </w:p>
    <w:p w14:paraId="293E969C" w14:textId="3D8A0CF1" w:rsidR="007D357F" w:rsidRPr="00D9641A" w:rsidRDefault="007D357F" w:rsidP="00D9641A">
      <w:pPr>
        <w:numPr>
          <w:ilvl w:val="0"/>
          <w:numId w:val="13"/>
        </w:numPr>
        <w:ind w:left="1080"/>
        <w:rPr>
          <w:rFonts w:ascii="Aptos" w:hAnsi="Aptos" w:cs="Times New Roman"/>
          <w:color w:val="000000"/>
          <w:sz w:val="22"/>
          <w:szCs w:val="22"/>
        </w:rPr>
      </w:pPr>
      <w:r w:rsidRPr="00D9641A">
        <w:rPr>
          <w:rFonts w:ascii="Aptos" w:hAnsi="Aptos" w:cs="Times New Roman"/>
          <w:color w:val="000000"/>
          <w:sz w:val="22"/>
          <w:szCs w:val="22"/>
        </w:rPr>
        <w:t>Net weight of container</w:t>
      </w:r>
    </w:p>
    <w:p w14:paraId="6124A15B" w14:textId="77777777" w:rsidR="007D357F" w:rsidRPr="0052393D" w:rsidRDefault="007D357F" w:rsidP="007D357F">
      <w:pPr>
        <w:tabs>
          <w:tab w:val="left" w:pos="720"/>
          <w:tab w:val="left" w:pos="1440"/>
          <w:tab w:val="left" w:pos="2160"/>
          <w:tab w:val="left" w:pos="2880"/>
        </w:tabs>
        <w:ind w:left="1440" w:hanging="720"/>
        <w:rPr>
          <w:rFonts w:ascii="Aptos" w:hAnsi="Aptos" w:cs="Times New Roman"/>
          <w:color w:val="000000"/>
          <w:sz w:val="22"/>
          <w:szCs w:val="22"/>
        </w:rPr>
      </w:pPr>
    </w:p>
    <w:p w14:paraId="554F1339" w14:textId="501EDDDC" w:rsidR="007D357F" w:rsidRPr="0052393D" w:rsidRDefault="007D357F" w:rsidP="00D9641A">
      <w:pPr>
        <w:numPr>
          <w:ilvl w:val="0"/>
          <w:numId w:val="11"/>
        </w:numPr>
        <w:tabs>
          <w:tab w:val="left" w:pos="0"/>
          <w:tab w:val="left" w:pos="720"/>
          <w:tab w:val="left" w:pos="1440"/>
          <w:tab w:val="left" w:pos="2160"/>
          <w:tab w:val="left" w:pos="2880"/>
        </w:tabs>
        <w:rPr>
          <w:rFonts w:ascii="Aptos" w:hAnsi="Aptos" w:cs="Times New Roman"/>
          <w:color w:val="000000"/>
          <w:sz w:val="22"/>
          <w:szCs w:val="22"/>
        </w:rPr>
      </w:pPr>
      <w:r w:rsidRPr="0052393D">
        <w:rPr>
          <w:rFonts w:ascii="Aptos" w:hAnsi="Aptos" w:cs="Times New Roman"/>
          <w:b/>
          <w:color w:val="000000"/>
          <w:sz w:val="22"/>
          <w:szCs w:val="22"/>
        </w:rPr>
        <w:t>Nomenclature</w:t>
      </w:r>
      <w:r w:rsidRPr="0052393D">
        <w:rPr>
          <w:rFonts w:ascii="Aptos" w:hAnsi="Aptos" w:cs="Times New Roman"/>
          <w:color w:val="000000"/>
          <w:sz w:val="22"/>
          <w:szCs w:val="22"/>
        </w:rPr>
        <w:t>. It is unlawful for any person to market, promote, advertise, or sell whole hybrid striped bass or hybrid striped bass fillets as "striped bass." Only the term "hybrid striped bass" shall be used when marketing, promoting, advertising, or selling at retail hybrid striped bass and hybrid striped bass fillets.</w:t>
      </w:r>
    </w:p>
    <w:p w14:paraId="45E0D315" w14:textId="77777777" w:rsidR="000C0BA0" w:rsidRDefault="000C0BA0" w:rsidP="000C0BA0">
      <w:pPr>
        <w:tabs>
          <w:tab w:val="left" w:pos="-720"/>
          <w:tab w:val="left" w:pos="0"/>
          <w:tab w:val="left" w:pos="720"/>
        </w:tabs>
        <w:rPr>
          <w:rFonts w:ascii="Aptos" w:hAnsi="Aptos" w:cs="Times New Roman"/>
          <w:color w:val="000000"/>
          <w:sz w:val="22"/>
          <w:szCs w:val="22"/>
        </w:rPr>
      </w:pPr>
    </w:p>
    <w:p w14:paraId="5810B847" w14:textId="741D20FC" w:rsidR="00D9641A" w:rsidRDefault="000C0BA0" w:rsidP="00FC2242">
      <w:pPr>
        <w:pStyle w:val="Subtitle"/>
      </w:pPr>
      <w:r>
        <w:lastRenderedPageBreak/>
        <w:t>42.03</w:t>
      </w:r>
      <w:r>
        <w:tab/>
      </w:r>
      <w:r w:rsidR="007D357F" w:rsidRPr="0052393D">
        <w:t>Striped Bas</w:t>
      </w:r>
      <w:r w:rsidR="00D9641A">
        <w:t xml:space="preserve">s – Closed Area and Closed Season </w:t>
      </w:r>
    </w:p>
    <w:p w14:paraId="165C3518" w14:textId="77777777" w:rsidR="00D9641A" w:rsidRDefault="00D9641A" w:rsidP="00D9641A">
      <w:pPr>
        <w:tabs>
          <w:tab w:val="left" w:pos="-720"/>
          <w:tab w:val="left" w:pos="0"/>
          <w:tab w:val="left" w:pos="2160"/>
        </w:tabs>
        <w:rPr>
          <w:rFonts w:ascii="Aptos" w:hAnsi="Aptos" w:cs="Times New Roman"/>
          <w:color w:val="000000"/>
          <w:sz w:val="22"/>
          <w:szCs w:val="22"/>
        </w:rPr>
      </w:pPr>
    </w:p>
    <w:p w14:paraId="49369E84" w14:textId="049F149E" w:rsidR="000C0BA0" w:rsidRDefault="007D357F" w:rsidP="000C0BA0">
      <w:pPr>
        <w:numPr>
          <w:ilvl w:val="0"/>
          <w:numId w:val="15"/>
        </w:numPr>
        <w:rPr>
          <w:rFonts w:ascii="Aptos" w:hAnsi="Aptos" w:cs="Times New Roman"/>
          <w:color w:val="000000"/>
          <w:sz w:val="22"/>
          <w:szCs w:val="22"/>
        </w:rPr>
      </w:pPr>
      <w:r w:rsidRPr="0052393D">
        <w:rPr>
          <w:rFonts w:ascii="Aptos" w:hAnsi="Aptos" w:cs="Times New Roman"/>
          <w:color w:val="000000"/>
          <w:sz w:val="22"/>
          <w:szCs w:val="22"/>
        </w:rPr>
        <w:t>Except as provided in 42.03(B), from the 1st day of December to June 30</w:t>
      </w:r>
      <w:r w:rsidR="00FC2242" w:rsidRPr="00FC2242">
        <w:rPr>
          <w:rFonts w:ascii="Aptos" w:hAnsi="Aptos" w:cs="Times New Roman"/>
          <w:color w:val="000000"/>
          <w:sz w:val="22"/>
          <w:szCs w:val="22"/>
          <w:vertAlign w:val="superscript"/>
        </w:rPr>
        <w:t>th</w:t>
      </w:r>
      <w:r w:rsidRPr="0052393D">
        <w:rPr>
          <w:rFonts w:ascii="Aptos" w:hAnsi="Aptos" w:cs="Times New Roman"/>
          <w:color w:val="000000"/>
          <w:sz w:val="22"/>
          <w:szCs w:val="22"/>
        </w:rPr>
        <w:t>, inclusive, it is unlawful for any person to take and retain any striped bass from the tidal waters of the Kennebec River inside and upstream of a line drawn from the outer extremity of Cape Small to the outer extremity of Salter Island, thence to the outer extremity of Cape Newagen and including Merrymeeting Bay and tributaries, the tidal waters of the Sheepscot River, Androscoggin River, Sasanoa River, and all other tidal tributaries of the Kennebec River. From July 1</w:t>
      </w:r>
      <w:r w:rsidR="00B36D5B" w:rsidRPr="00B36D5B">
        <w:rPr>
          <w:rFonts w:ascii="Aptos" w:hAnsi="Aptos" w:cs="Times New Roman"/>
          <w:color w:val="000000"/>
          <w:sz w:val="22"/>
          <w:szCs w:val="22"/>
          <w:vertAlign w:val="superscript"/>
        </w:rPr>
        <w:t>st</w:t>
      </w:r>
      <w:r w:rsidRPr="0052393D">
        <w:rPr>
          <w:rFonts w:ascii="Aptos" w:hAnsi="Aptos" w:cs="Times New Roman"/>
          <w:color w:val="000000"/>
          <w:sz w:val="22"/>
          <w:szCs w:val="22"/>
        </w:rPr>
        <w:t xml:space="preserve"> through November 30</w:t>
      </w:r>
      <w:r w:rsidR="00B36D5B" w:rsidRPr="00B36D5B">
        <w:rPr>
          <w:rFonts w:ascii="Aptos" w:hAnsi="Aptos" w:cs="Times New Roman"/>
          <w:color w:val="000000"/>
          <w:sz w:val="22"/>
          <w:szCs w:val="22"/>
          <w:vertAlign w:val="superscript"/>
        </w:rPr>
        <w:t>th</w:t>
      </w:r>
      <w:r w:rsidRPr="0052393D">
        <w:rPr>
          <w:rFonts w:ascii="Aptos" w:hAnsi="Aptos" w:cs="Times New Roman"/>
          <w:color w:val="000000"/>
          <w:sz w:val="22"/>
          <w:szCs w:val="22"/>
        </w:rPr>
        <w:t>, statewide regulations apply to this area.</w:t>
      </w:r>
    </w:p>
    <w:p w14:paraId="7C4061C3" w14:textId="77777777" w:rsidR="000C0BA0" w:rsidRDefault="000C0BA0" w:rsidP="000C0BA0">
      <w:pPr>
        <w:ind w:left="720"/>
        <w:rPr>
          <w:rFonts w:ascii="Aptos" w:hAnsi="Aptos" w:cs="Times New Roman"/>
          <w:color w:val="000000"/>
          <w:sz w:val="22"/>
          <w:szCs w:val="22"/>
        </w:rPr>
      </w:pPr>
    </w:p>
    <w:p w14:paraId="4BDA4EBF" w14:textId="0AF28414" w:rsidR="000C0BA0" w:rsidRDefault="007D357F" w:rsidP="000C0BA0">
      <w:pPr>
        <w:numPr>
          <w:ilvl w:val="0"/>
          <w:numId w:val="15"/>
        </w:numPr>
        <w:rPr>
          <w:rFonts w:ascii="Aptos" w:hAnsi="Aptos" w:cs="Times New Roman"/>
          <w:color w:val="000000"/>
          <w:sz w:val="22"/>
          <w:szCs w:val="22"/>
        </w:rPr>
      </w:pPr>
      <w:r w:rsidRPr="000C0BA0">
        <w:rPr>
          <w:rFonts w:ascii="Aptos" w:hAnsi="Aptos" w:cs="Times New Roman"/>
          <w:b/>
          <w:color w:val="000000"/>
          <w:sz w:val="22"/>
          <w:szCs w:val="22"/>
        </w:rPr>
        <w:t xml:space="preserve">Special </w:t>
      </w:r>
      <w:r w:rsidR="000C0BA0">
        <w:rPr>
          <w:rFonts w:ascii="Aptos" w:hAnsi="Aptos" w:cs="Times New Roman"/>
          <w:b/>
          <w:color w:val="000000"/>
          <w:sz w:val="22"/>
          <w:szCs w:val="22"/>
        </w:rPr>
        <w:t>h</w:t>
      </w:r>
      <w:r w:rsidRPr="000C0BA0">
        <w:rPr>
          <w:rFonts w:ascii="Aptos" w:hAnsi="Aptos" w:cs="Times New Roman"/>
          <w:b/>
          <w:color w:val="000000"/>
          <w:sz w:val="22"/>
          <w:szCs w:val="22"/>
        </w:rPr>
        <w:t xml:space="preserve">ook and </w:t>
      </w:r>
      <w:r w:rsidR="000C0BA0">
        <w:rPr>
          <w:rFonts w:ascii="Aptos" w:hAnsi="Aptos" w:cs="Times New Roman"/>
          <w:b/>
          <w:color w:val="000000"/>
          <w:sz w:val="22"/>
          <w:szCs w:val="22"/>
        </w:rPr>
        <w:t>r</w:t>
      </w:r>
      <w:r w:rsidRPr="000C0BA0">
        <w:rPr>
          <w:rFonts w:ascii="Aptos" w:hAnsi="Aptos" w:cs="Times New Roman"/>
          <w:b/>
          <w:color w:val="000000"/>
          <w:sz w:val="22"/>
          <w:szCs w:val="22"/>
        </w:rPr>
        <w:t xml:space="preserve">elease </w:t>
      </w:r>
      <w:r w:rsidR="000C0BA0">
        <w:rPr>
          <w:rFonts w:ascii="Aptos" w:hAnsi="Aptos" w:cs="Times New Roman"/>
          <w:b/>
          <w:color w:val="000000"/>
          <w:sz w:val="22"/>
          <w:szCs w:val="22"/>
        </w:rPr>
        <w:t>s</w:t>
      </w:r>
      <w:r w:rsidRPr="000C0BA0">
        <w:rPr>
          <w:rFonts w:ascii="Aptos" w:hAnsi="Aptos" w:cs="Times New Roman"/>
          <w:b/>
          <w:color w:val="000000"/>
          <w:sz w:val="22"/>
          <w:szCs w:val="22"/>
        </w:rPr>
        <w:t>eason/</w:t>
      </w:r>
      <w:r w:rsidR="000C0BA0">
        <w:rPr>
          <w:rFonts w:ascii="Aptos" w:hAnsi="Aptos" w:cs="Times New Roman"/>
          <w:b/>
          <w:color w:val="000000"/>
          <w:sz w:val="22"/>
          <w:szCs w:val="22"/>
        </w:rPr>
        <w:t>a</w:t>
      </w:r>
      <w:r w:rsidRPr="000C0BA0">
        <w:rPr>
          <w:rFonts w:ascii="Aptos" w:hAnsi="Aptos" w:cs="Times New Roman"/>
          <w:b/>
          <w:color w:val="000000"/>
          <w:sz w:val="22"/>
          <w:szCs w:val="22"/>
        </w:rPr>
        <w:t>rea</w:t>
      </w:r>
      <w:r w:rsidRPr="000C0BA0">
        <w:rPr>
          <w:rFonts w:ascii="Aptos" w:hAnsi="Aptos" w:cs="Times New Roman"/>
          <w:color w:val="000000"/>
          <w:sz w:val="22"/>
          <w:szCs w:val="22"/>
        </w:rPr>
        <w:t>. From May 1</w:t>
      </w:r>
      <w:r w:rsidR="00B36D5B" w:rsidRPr="00B36D5B">
        <w:rPr>
          <w:rFonts w:ascii="Aptos" w:hAnsi="Aptos" w:cs="Times New Roman"/>
          <w:color w:val="000000"/>
          <w:sz w:val="22"/>
          <w:szCs w:val="22"/>
          <w:vertAlign w:val="superscript"/>
        </w:rPr>
        <w:t>st</w:t>
      </w:r>
      <w:r w:rsidRPr="000C0BA0">
        <w:rPr>
          <w:rFonts w:ascii="Aptos" w:hAnsi="Aptos" w:cs="Times New Roman"/>
          <w:color w:val="000000"/>
          <w:sz w:val="22"/>
          <w:szCs w:val="22"/>
        </w:rPr>
        <w:t xml:space="preserve"> to June 30</w:t>
      </w:r>
      <w:r w:rsidR="00B36D5B" w:rsidRPr="00B36D5B">
        <w:rPr>
          <w:rFonts w:ascii="Aptos" w:hAnsi="Aptos" w:cs="Times New Roman"/>
          <w:color w:val="000000"/>
          <w:sz w:val="22"/>
          <w:szCs w:val="22"/>
          <w:vertAlign w:val="superscript"/>
        </w:rPr>
        <w:t>th</w:t>
      </w:r>
      <w:r w:rsidRPr="000C0BA0">
        <w:rPr>
          <w:rFonts w:ascii="Aptos" w:hAnsi="Aptos" w:cs="Times New Roman"/>
          <w:color w:val="000000"/>
          <w:sz w:val="22"/>
          <w:szCs w:val="22"/>
        </w:rPr>
        <w:t>, it shall be lawful to fish for striped bass in the waters described in 42.03(</w:t>
      </w:r>
      <w:r w:rsidR="000C0BA0">
        <w:rPr>
          <w:rFonts w:ascii="Aptos" w:hAnsi="Aptos" w:cs="Times New Roman"/>
          <w:color w:val="000000"/>
          <w:sz w:val="22"/>
          <w:szCs w:val="22"/>
        </w:rPr>
        <w:t>1</w:t>
      </w:r>
      <w:r w:rsidRPr="000C0BA0">
        <w:rPr>
          <w:rFonts w:ascii="Aptos" w:hAnsi="Aptos" w:cs="Times New Roman"/>
          <w:color w:val="000000"/>
          <w:sz w:val="22"/>
          <w:szCs w:val="22"/>
        </w:rPr>
        <w:t>) with a hook and line and single hooked artificial lures. Any striped bass caught during this special season/area fishery shall be immediately released and returned alive, without further injury, to the waters from which they were taken.</w:t>
      </w:r>
    </w:p>
    <w:p w14:paraId="76C069AA" w14:textId="77777777" w:rsidR="000C0BA0" w:rsidRPr="000C0BA0" w:rsidRDefault="000C0BA0" w:rsidP="000C0BA0">
      <w:pPr>
        <w:rPr>
          <w:rFonts w:ascii="Aptos" w:hAnsi="Aptos" w:cs="Times New Roman"/>
          <w:color w:val="000000"/>
          <w:sz w:val="22"/>
          <w:szCs w:val="22"/>
        </w:rPr>
      </w:pPr>
    </w:p>
    <w:p w14:paraId="1D2D65BE" w14:textId="1327CB45" w:rsidR="007D357F" w:rsidRPr="000C0BA0" w:rsidRDefault="007D357F" w:rsidP="000C0BA0">
      <w:pPr>
        <w:numPr>
          <w:ilvl w:val="0"/>
          <w:numId w:val="15"/>
        </w:numPr>
        <w:rPr>
          <w:rFonts w:ascii="Aptos" w:hAnsi="Aptos" w:cs="Times New Roman"/>
          <w:color w:val="000000"/>
          <w:sz w:val="22"/>
          <w:szCs w:val="22"/>
        </w:rPr>
      </w:pPr>
      <w:r w:rsidRPr="000C0BA0">
        <w:rPr>
          <w:rFonts w:ascii="Aptos" w:hAnsi="Aptos" w:cs="Times New Roman"/>
          <w:b/>
          <w:color w:val="000000"/>
          <w:sz w:val="22"/>
          <w:szCs w:val="22"/>
        </w:rPr>
        <w:t xml:space="preserve">Waters </w:t>
      </w:r>
      <w:r w:rsidR="000C0BA0">
        <w:rPr>
          <w:rFonts w:ascii="Aptos" w:hAnsi="Aptos" w:cs="Times New Roman"/>
          <w:b/>
          <w:color w:val="000000"/>
          <w:sz w:val="22"/>
          <w:szCs w:val="22"/>
        </w:rPr>
        <w:t>se</w:t>
      </w:r>
      <w:r w:rsidRPr="000C0BA0">
        <w:rPr>
          <w:rFonts w:ascii="Aptos" w:hAnsi="Aptos" w:cs="Times New Roman"/>
          <w:b/>
          <w:color w:val="000000"/>
          <w:sz w:val="22"/>
          <w:szCs w:val="22"/>
        </w:rPr>
        <w:t xml:space="preserve">asonally </w:t>
      </w:r>
      <w:proofErr w:type="gramStart"/>
      <w:r w:rsidR="000C0BA0">
        <w:rPr>
          <w:rFonts w:ascii="Aptos" w:hAnsi="Aptos" w:cs="Times New Roman"/>
          <w:b/>
          <w:color w:val="000000"/>
          <w:sz w:val="22"/>
          <w:szCs w:val="22"/>
        </w:rPr>
        <w:t>c</w:t>
      </w:r>
      <w:r w:rsidRPr="000C0BA0">
        <w:rPr>
          <w:rFonts w:ascii="Aptos" w:hAnsi="Aptos" w:cs="Times New Roman"/>
          <w:b/>
          <w:color w:val="000000"/>
          <w:sz w:val="22"/>
          <w:szCs w:val="22"/>
        </w:rPr>
        <w:t>losed</w:t>
      </w:r>
      <w:proofErr w:type="gramEnd"/>
      <w:r w:rsidRPr="000C0BA0">
        <w:rPr>
          <w:rFonts w:ascii="Aptos" w:hAnsi="Aptos" w:cs="Times New Roman"/>
          <w:b/>
          <w:color w:val="000000"/>
          <w:sz w:val="22"/>
          <w:szCs w:val="22"/>
        </w:rPr>
        <w:t xml:space="preserve"> to the </w:t>
      </w:r>
      <w:r w:rsidR="000C0BA0">
        <w:rPr>
          <w:rFonts w:ascii="Aptos" w:hAnsi="Aptos" w:cs="Times New Roman"/>
          <w:b/>
          <w:color w:val="000000"/>
          <w:sz w:val="22"/>
          <w:szCs w:val="22"/>
        </w:rPr>
        <w:t>u</w:t>
      </w:r>
      <w:r w:rsidRPr="000C0BA0">
        <w:rPr>
          <w:rFonts w:ascii="Aptos" w:hAnsi="Aptos" w:cs="Times New Roman"/>
          <w:b/>
          <w:color w:val="000000"/>
          <w:sz w:val="22"/>
          <w:szCs w:val="22"/>
        </w:rPr>
        <w:t xml:space="preserve">se of </w:t>
      </w:r>
      <w:r w:rsidR="000C0BA0">
        <w:rPr>
          <w:rFonts w:ascii="Aptos" w:hAnsi="Aptos" w:cs="Times New Roman"/>
          <w:b/>
          <w:color w:val="000000"/>
          <w:sz w:val="22"/>
          <w:szCs w:val="22"/>
        </w:rPr>
        <w:t>b</w:t>
      </w:r>
      <w:r w:rsidRPr="000C0BA0">
        <w:rPr>
          <w:rFonts w:ascii="Aptos" w:hAnsi="Aptos" w:cs="Times New Roman"/>
          <w:b/>
          <w:color w:val="000000"/>
          <w:sz w:val="22"/>
          <w:szCs w:val="22"/>
        </w:rPr>
        <w:t>ait</w:t>
      </w:r>
      <w:r w:rsidRPr="000C0BA0">
        <w:rPr>
          <w:rFonts w:ascii="Aptos" w:hAnsi="Aptos" w:cs="Times New Roman"/>
          <w:color w:val="000000"/>
          <w:sz w:val="22"/>
          <w:szCs w:val="22"/>
        </w:rPr>
        <w:t>. From May 1</w:t>
      </w:r>
      <w:r w:rsidR="00B36D5B" w:rsidRPr="00B36D5B">
        <w:rPr>
          <w:rFonts w:ascii="Aptos" w:hAnsi="Aptos" w:cs="Times New Roman"/>
          <w:color w:val="000000"/>
          <w:sz w:val="22"/>
          <w:szCs w:val="22"/>
          <w:vertAlign w:val="superscript"/>
        </w:rPr>
        <w:t>st</w:t>
      </w:r>
      <w:r w:rsidRPr="000C0BA0">
        <w:rPr>
          <w:rFonts w:ascii="Aptos" w:hAnsi="Aptos" w:cs="Times New Roman"/>
          <w:color w:val="000000"/>
          <w:sz w:val="22"/>
          <w:szCs w:val="22"/>
        </w:rPr>
        <w:t xml:space="preserve"> to June 30</w:t>
      </w:r>
      <w:r w:rsidR="00B36D5B" w:rsidRPr="00B36D5B">
        <w:rPr>
          <w:rFonts w:ascii="Aptos" w:hAnsi="Aptos" w:cs="Times New Roman"/>
          <w:color w:val="000000"/>
          <w:sz w:val="22"/>
          <w:szCs w:val="22"/>
          <w:vertAlign w:val="superscript"/>
        </w:rPr>
        <w:t>th</w:t>
      </w:r>
      <w:r w:rsidRPr="000C0BA0">
        <w:rPr>
          <w:rFonts w:ascii="Aptos" w:hAnsi="Aptos" w:cs="Times New Roman"/>
          <w:color w:val="000000"/>
          <w:sz w:val="22"/>
          <w:szCs w:val="22"/>
        </w:rPr>
        <w:t>, inclusive, it is unlawful to possess or use bait while hook and line fishing for any finfish species in waters described in 42.03(</w:t>
      </w:r>
      <w:r w:rsidR="000C0BA0">
        <w:rPr>
          <w:rFonts w:ascii="Aptos" w:hAnsi="Aptos" w:cs="Times New Roman"/>
          <w:color w:val="000000"/>
          <w:sz w:val="22"/>
          <w:szCs w:val="22"/>
        </w:rPr>
        <w:t>1</w:t>
      </w:r>
      <w:r w:rsidRPr="000C0BA0">
        <w:rPr>
          <w:rFonts w:ascii="Aptos" w:hAnsi="Aptos" w:cs="Times New Roman"/>
          <w:color w:val="000000"/>
          <w:sz w:val="22"/>
          <w:szCs w:val="22"/>
        </w:rPr>
        <w:t>). During this closed season (May 1</w:t>
      </w:r>
      <w:r w:rsidR="00B36D5B" w:rsidRPr="00B36D5B">
        <w:rPr>
          <w:rFonts w:ascii="Aptos" w:hAnsi="Aptos" w:cs="Times New Roman"/>
          <w:color w:val="000000"/>
          <w:sz w:val="22"/>
          <w:szCs w:val="22"/>
          <w:vertAlign w:val="superscript"/>
        </w:rPr>
        <w:t>st</w:t>
      </w:r>
      <w:r w:rsidR="00B36D5B">
        <w:rPr>
          <w:rFonts w:ascii="Aptos" w:hAnsi="Aptos" w:cs="Times New Roman"/>
          <w:color w:val="000000"/>
          <w:sz w:val="22"/>
          <w:szCs w:val="22"/>
        </w:rPr>
        <w:t xml:space="preserve"> </w:t>
      </w:r>
      <w:r w:rsidRPr="000C0BA0">
        <w:rPr>
          <w:rFonts w:ascii="Aptos" w:hAnsi="Aptos" w:cs="Times New Roman"/>
          <w:color w:val="000000"/>
          <w:sz w:val="22"/>
          <w:szCs w:val="22"/>
        </w:rPr>
        <w:t>to June 30</w:t>
      </w:r>
      <w:r w:rsidR="00B36D5B" w:rsidRPr="00B36D5B">
        <w:rPr>
          <w:rFonts w:ascii="Aptos" w:hAnsi="Aptos" w:cs="Times New Roman"/>
          <w:color w:val="000000"/>
          <w:sz w:val="22"/>
          <w:szCs w:val="22"/>
          <w:vertAlign w:val="superscript"/>
        </w:rPr>
        <w:t>th</w:t>
      </w:r>
      <w:r w:rsidRPr="000C0BA0">
        <w:rPr>
          <w:rFonts w:ascii="Aptos" w:hAnsi="Aptos" w:cs="Times New Roman"/>
          <w:color w:val="000000"/>
          <w:sz w:val="22"/>
          <w:szCs w:val="22"/>
        </w:rPr>
        <w:t>), possession of hook and line fishing gear and bait on waters described in</w:t>
      </w:r>
      <w:r w:rsidR="00722A0F">
        <w:t xml:space="preserve"> </w:t>
      </w:r>
      <w:r w:rsidR="00722A0F" w:rsidRPr="00722A0F">
        <w:rPr>
          <w:rFonts w:ascii="Aptos" w:hAnsi="Aptos" w:cs="Times New Roman"/>
          <w:color w:val="000000"/>
          <w:sz w:val="22"/>
          <w:szCs w:val="22"/>
        </w:rPr>
        <w:t xml:space="preserve">42.03(A) is </w:t>
      </w:r>
      <w:proofErr w:type="gramStart"/>
      <w:r w:rsidR="00722A0F" w:rsidRPr="00722A0F">
        <w:rPr>
          <w:rFonts w:ascii="Aptos" w:hAnsi="Aptos" w:cs="Times New Roman"/>
          <w:color w:val="000000"/>
          <w:sz w:val="22"/>
          <w:szCs w:val="22"/>
        </w:rPr>
        <w:t>prima facie</w:t>
      </w:r>
      <w:proofErr w:type="gramEnd"/>
      <w:r w:rsidR="00722A0F" w:rsidRPr="00722A0F">
        <w:rPr>
          <w:rFonts w:ascii="Aptos" w:hAnsi="Aptos" w:cs="Times New Roman"/>
          <w:color w:val="000000"/>
          <w:sz w:val="22"/>
          <w:szCs w:val="22"/>
        </w:rPr>
        <w:t xml:space="preserve"> evidence of violating this regulation. For purposes of this section, "bait" is defined as any live or dead marine organism, or part thereof.</w:t>
      </w:r>
    </w:p>
    <w:p w14:paraId="71A4E2AB" w14:textId="77777777" w:rsidR="005903AC" w:rsidRDefault="005903AC">
      <w:pPr>
        <w:pBdr>
          <w:bottom w:val="single" w:sz="6" w:space="1" w:color="auto"/>
        </w:pBdr>
        <w:tabs>
          <w:tab w:val="left" w:pos="-720"/>
          <w:tab w:val="left" w:pos="990"/>
        </w:tabs>
        <w:ind w:left="990" w:hanging="990"/>
        <w:rPr>
          <w:rFonts w:ascii="Aptos" w:hAnsi="Aptos" w:cs="Times New Roman"/>
          <w:color w:val="000000"/>
          <w:sz w:val="22"/>
          <w:szCs w:val="22"/>
        </w:rPr>
      </w:pPr>
    </w:p>
    <w:p w14:paraId="68217ADF" w14:textId="77777777" w:rsidR="000C0BA0" w:rsidRPr="0052393D" w:rsidRDefault="000C0BA0">
      <w:pPr>
        <w:pBdr>
          <w:bottom w:val="single" w:sz="6" w:space="1" w:color="auto"/>
        </w:pBdr>
        <w:tabs>
          <w:tab w:val="left" w:pos="-720"/>
          <w:tab w:val="left" w:pos="990"/>
        </w:tabs>
        <w:ind w:left="990" w:hanging="990"/>
        <w:rPr>
          <w:rFonts w:ascii="Aptos" w:hAnsi="Aptos" w:cs="Times New Roman"/>
          <w:color w:val="000000"/>
          <w:sz w:val="22"/>
          <w:szCs w:val="22"/>
        </w:rPr>
      </w:pPr>
    </w:p>
    <w:p w14:paraId="5D98A03F" w14:textId="77777777" w:rsidR="005903AC" w:rsidRDefault="005903AC">
      <w:pPr>
        <w:tabs>
          <w:tab w:val="left" w:pos="-720"/>
          <w:tab w:val="left" w:pos="990"/>
        </w:tabs>
        <w:ind w:left="990" w:hanging="990"/>
        <w:rPr>
          <w:rFonts w:ascii="Aptos" w:hAnsi="Aptos" w:cs="Times New Roman"/>
          <w:color w:val="000000"/>
          <w:sz w:val="22"/>
          <w:szCs w:val="22"/>
        </w:rPr>
      </w:pPr>
    </w:p>
    <w:p w14:paraId="5CB64098" w14:textId="3C68B9B6" w:rsidR="000C0BA0" w:rsidRDefault="000C0BA0" w:rsidP="00722A0F">
      <w:pPr>
        <w:pStyle w:val="Subtitle"/>
      </w:pPr>
      <w:r>
        <w:t>INDEX</w:t>
      </w:r>
    </w:p>
    <w:p w14:paraId="3055CD65" w14:textId="77777777" w:rsidR="000C0BA0" w:rsidRDefault="000C0BA0">
      <w:pPr>
        <w:tabs>
          <w:tab w:val="left" w:pos="-720"/>
          <w:tab w:val="left" w:pos="990"/>
        </w:tabs>
        <w:ind w:left="990" w:hanging="990"/>
        <w:rPr>
          <w:rFonts w:ascii="Aptos" w:hAnsi="Aptos" w:cs="Times New Roman"/>
          <w:b/>
          <w:bCs/>
          <w:color w:val="000000"/>
          <w:sz w:val="22"/>
          <w:szCs w:val="22"/>
        </w:rPr>
      </w:pPr>
    </w:p>
    <w:p w14:paraId="5B5F0916" w14:textId="5A8B698B" w:rsidR="000C0BA0" w:rsidRDefault="000C0BA0">
      <w:pPr>
        <w:tabs>
          <w:tab w:val="left" w:pos="-720"/>
          <w:tab w:val="left" w:pos="990"/>
        </w:tabs>
        <w:ind w:left="990" w:hanging="990"/>
        <w:rPr>
          <w:rFonts w:ascii="Aptos" w:hAnsi="Aptos" w:cs="Times New Roman"/>
          <w:color w:val="000000"/>
          <w:sz w:val="22"/>
          <w:szCs w:val="22"/>
        </w:rPr>
      </w:pPr>
      <w:r>
        <w:rPr>
          <w:rFonts w:ascii="Aptos" w:hAnsi="Aptos" w:cs="Times New Roman"/>
          <w:color w:val="000000"/>
          <w:sz w:val="22"/>
          <w:szCs w:val="22"/>
        </w:rPr>
        <w:t xml:space="preserve">STATUTORY AUTHORITY: </w:t>
      </w:r>
    </w:p>
    <w:p w14:paraId="551DEE22" w14:textId="37F67885" w:rsidR="000C0BA0" w:rsidRPr="000C0BA0" w:rsidRDefault="000C0BA0" w:rsidP="000C0BA0">
      <w:pPr>
        <w:tabs>
          <w:tab w:val="left" w:pos="-720"/>
          <w:tab w:val="left" w:pos="990"/>
        </w:tabs>
        <w:ind w:left="1710" w:hanging="990"/>
        <w:rPr>
          <w:rFonts w:ascii="Aptos" w:hAnsi="Aptos" w:cs="Times New Roman"/>
          <w:color w:val="000000"/>
          <w:sz w:val="22"/>
          <w:szCs w:val="22"/>
        </w:rPr>
      </w:pPr>
      <w:r>
        <w:rPr>
          <w:rFonts w:ascii="Aptos" w:hAnsi="Aptos" w:cs="Times New Roman"/>
          <w:color w:val="000000"/>
          <w:sz w:val="22"/>
          <w:szCs w:val="22"/>
        </w:rPr>
        <w:t>12 M.R.S. §6171</w:t>
      </w:r>
    </w:p>
    <w:p w14:paraId="434880E8" w14:textId="77777777" w:rsidR="005903AC" w:rsidRPr="0052393D" w:rsidRDefault="005903AC">
      <w:pPr>
        <w:tabs>
          <w:tab w:val="left" w:pos="-720"/>
          <w:tab w:val="left" w:pos="990"/>
        </w:tabs>
        <w:ind w:left="990" w:hanging="990"/>
        <w:rPr>
          <w:rFonts w:ascii="Aptos" w:hAnsi="Aptos" w:cs="Times New Roman"/>
          <w:color w:val="000000"/>
          <w:sz w:val="22"/>
          <w:szCs w:val="22"/>
        </w:rPr>
      </w:pPr>
    </w:p>
    <w:p w14:paraId="4F860CF6" w14:textId="77777777" w:rsidR="005903AC" w:rsidRPr="0052393D" w:rsidRDefault="005903AC">
      <w:pPr>
        <w:tabs>
          <w:tab w:val="left" w:pos="-720"/>
          <w:tab w:val="left" w:pos="720"/>
        </w:tabs>
        <w:ind w:left="720" w:hanging="720"/>
        <w:rPr>
          <w:rFonts w:ascii="Aptos" w:hAnsi="Aptos" w:cs="Times New Roman"/>
          <w:color w:val="000000"/>
          <w:sz w:val="22"/>
          <w:szCs w:val="22"/>
        </w:rPr>
      </w:pPr>
      <w:r w:rsidRPr="0052393D">
        <w:rPr>
          <w:rFonts w:ascii="Aptos" w:hAnsi="Aptos" w:cs="Times New Roman"/>
          <w:color w:val="000000"/>
          <w:sz w:val="22"/>
          <w:szCs w:val="22"/>
        </w:rPr>
        <w:t>EFFECTIVE DATE:</w:t>
      </w:r>
    </w:p>
    <w:p w14:paraId="64AC1A8C" w14:textId="77777777" w:rsidR="005903AC" w:rsidRPr="0052393D" w:rsidRDefault="005903AC">
      <w:pPr>
        <w:tabs>
          <w:tab w:val="left" w:pos="-720"/>
          <w:tab w:val="left" w:pos="720"/>
        </w:tabs>
        <w:ind w:left="720" w:hanging="720"/>
        <w:rPr>
          <w:rFonts w:ascii="Aptos" w:hAnsi="Aptos" w:cs="Times New Roman"/>
          <w:color w:val="000000"/>
          <w:sz w:val="22"/>
          <w:szCs w:val="22"/>
        </w:rPr>
      </w:pPr>
      <w:r w:rsidRPr="0052393D">
        <w:rPr>
          <w:rFonts w:ascii="Aptos" w:hAnsi="Aptos" w:cs="Times New Roman"/>
          <w:color w:val="000000"/>
          <w:sz w:val="22"/>
          <w:szCs w:val="22"/>
        </w:rPr>
        <w:tab/>
        <w:t>May 15, 1989</w:t>
      </w:r>
    </w:p>
    <w:p w14:paraId="39835D41" w14:textId="77777777" w:rsidR="005903AC" w:rsidRPr="0052393D" w:rsidRDefault="005903AC">
      <w:pPr>
        <w:tabs>
          <w:tab w:val="left" w:pos="-720"/>
          <w:tab w:val="left" w:pos="720"/>
        </w:tabs>
        <w:ind w:left="720" w:hanging="720"/>
        <w:rPr>
          <w:rFonts w:ascii="Aptos" w:hAnsi="Aptos" w:cs="Times New Roman"/>
          <w:color w:val="000000"/>
          <w:sz w:val="22"/>
          <w:szCs w:val="22"/>
        </w:rPr>
      </w:pPr>
    </w:p>
    <w:p w14:paraId="7F9D4BC5" w14:textId="77777777" w:rsidR="005903AC" w:rsidRPr="0052393D" w:rsidRDefault="005903AC">
      <w:pPr>
        <w:tabs>
          <w:tab w:val="left" w:pos="-720"/>
          <w:tab w:val="left" w:pos="720"/>
        </w:tabs>
        <w:ind w:left="720" w:hanging="720"/>
        <w:rPr>
          <w:rFonts w:ascii="Aptos" w:hAnsi="Aptos" w:cs="Times New Roman"/>
          <w:color w:val="000000"/>
          <w:sz w:val="22"/>
          <w:szCs w:val="22"/>
        </w:rPr>
      </w:pPr>
      <w:r w:rsidRPr="0052393D">
        <w:rPr>
          <w:rFonts w:ascii="Aptos" w:hAnsi="Aptos" w:cs="Times New Roman"/>
          <w:color w:val="000000"/>
          <w:sz w:val="22"/>
          <w:szCs w:val="22"/>
        </w:rPr>
        <w:t>AMENDED:</w:t>
      </w:r>
    </w:p>
    <w:p w14:paraId="5070B781" w14:textId="77777777" w:rsidR="005903AC" w:rsidRPr="0052393D" w:rsidRDefault="005903AC">
      <w:pPr>
        <w:tabs>
          <w:tab w:val="left" w:pos="-720"/>
          <w:tab w:val="left" w:pos="720"/>
        </w:tabs>
        <w:ind w:left="720" w:hanging="720"/>
        <w:rPr>
          <w:rFonts w:ascii="Aptos" w:hAnsi="Aptos" w:cs="Times New Roman"/>
          <w:color w:val="000000"/>
          <w:sz w:val="22"/>
          <w:szCs w:val="22"/>
        </w:rPr>
      </w:pPr>
      <w:r w:rsidRPr="0052393D">
        <w:rPr>
          <w:rFonts w:ascii="Aptos" w:hAnsi="Aptos" w:cs="Times New Roman"/>
          <w:color w:val="000000"/>
          <w:sz w:val="22"/>
          <w:szCs w:val="22"/>
        </w:rPr>
        <w:tab/>
        <w:t>June 11, 1990</w:t>
      </w:r>
    </w:p>
    <w:p w14:paraId="0F3CC248" w14:textId="77777777" w:rsidR="005903AC" w:rsidRPr="0052393D" w:rsidRDefault="005903AC">
      <w:pPr>
        <w:tabs>
          <w:tab w:val="left" w:pos="-720"/>
          <w:tab w:val="left" w:pos="0"/>
          <w:tab w:val="left" w:pos="720"/>
          <w:tab w:val="left" w:pos="1440"/>
        </w:tabs>
        <w:ind w:left="720" w:hanging="720"/>
        <w:rPr>
          <w:rFonts w:ascii="Aptos" w:hAnsi="Aptos" w:cs="Times New Roman"/>
          <w:color w:val="000000"/>
          <w:sz w:val="22"/>
          <w:szCs w:val="22"/>
        </w:rPr>
      </w:pPr>
      <w:r w:rsidRPr="0052393D">
        <w:rPr>
          <w:rFonts w:ascii="Aptos" w:hAnsi="Aptos" w:cs="Times New Roman"/>
          <w:color w:val="000000"/>
          <w:sz w:val="22"/>
          <w:szCs w:val="22"/>
        </w:rPr>
        <w:tab/>
        <w:t>May 10, 1992</w:t>
      </w:r>
    </w:p>
    <w:p w14:paraId="28F605A5" w14:textId="77777777" w:rsidR="005903AC" w:rsidRPr="0052393D" w:rsidRDefault="005903AC">
      <w:pPr>
        <w:tabs>
          <w:tab w:val="left" w:pos="-720"/>
          <w:tab w:val="left" w:pos="0"/>
          <w:tab w:val="left" w:pos="720"/>
          <w:tab w:val="left" w:pos="1440"/>
        </w:tabs>
        <w:ind w:left="720" w:hanging="720"/>
        <w:rPr>
          <w:rFonts w:ascii="Aptos" w:hAnsi="Aptos" w:cs="Times New Roman"/>
          <w:color w:val="000000"/>
          <w:sz w:val="22"/>
          <w:szCs w:val="22"/>
        </w:rPr>
      </w:pPr>
      <w:r w:rsidRPr="0052393D">
        <w:rPr>
          <w:rFonts w:ascii="Aptos" w:hAnsi="Aptos" w:cs="Times New Roman"/>
          <w:color w:val="000000"/>
          <w:sz w:val="22"/>
          <w:szCs w:val="22"/>
        </w:rPr>
        <w:tab/>
        <w:t>May 25, 1994</w:t>
      </w:r>
    </w:p>
    <w:p w14:paraId="01435B58" w14:textId="23255A0A" w:rsidR="005903AC" w:rsidRPr="0052393D" w:rsidRDefault="005903AC">
      <w:pPr>
        <w:tabs>
          <w:tab w:val="left" w:pos="-720"/>
          <w:tab w:val="left" w:pos="0"/>
          <w:tab w:val="left" w:pos="720"/>
          <w:tab w:val="left" w:pos="1440"/>
        </w:tabs>
        <w:ind w:left="720" w:hanging="720"/>
        <w:rPr>
          <w:rFonts w:ascii="Aptos" w:hAnsi="Aptos" w:cs="Times New Roman"/>
          <w:color w:val="000000"/>
          <w:sz w:val="22"/>
          <w:szCs w:val="22"/>
        </w:rPr>
      </w:pPr>
      <w:r w:rsidRPr="0052393D">
        <w:rPr>
          <w:rFonts w:ascii="Aptos" w:hAnsi="Aptos" w:cs="Times New Roman"/>
          <w:color w:val="000000"/>
          <w:sz w:val="22"/>
          <w:szCs w:val="22"/>
        </w:rPr>
        <w:tab/>
        <w:t xml:space="preserve">August 9, 1995 </w:t>
      </w:r>
      <w:r w:rsidR="000C0BA0">
        <w:rPr>
          <w:rFonts w:ascii="Aptos" w:hAnsi="Aptos" w:cs="Times New Roman"/>
          <w:color w:val="000000"/>
          <w:sz w:val="22"/>
          <w:szCs w:val="22"/>
        </w:rPr>
        <w:t>–</w:t>
      </w:r>
      <w:r w:rsidRPr="0052393D">
        <w:rPr>
          <w:rFonts w:ascii="Aptos" w:hAnsi="Aptos" w:cs="Times New Roman"/>
          <w:color w:val="000000"/>
          <w:sz w:val="22"/>
          <w:szCs w:val="22"/>
        </w:rPr>
        <w:t xml:space="preserve"> Sec</w:t>
      </w:r>
      <w:r w:rsidR="000C0BA0">
        <w:rPr>
          <w:rFonts w:ascii="Aptos" w:hAnsi="Aptos" w:cs="Times New Roman"/>
          <w:color w:val="000000"/>
          <w:sz w:val="22"/>
          <w:szCs w:val="22"/>
        </w:rPr>
        <w:t>tion 42.02</w:t>
      </w:r>
    </w:p>
    <w:p w14:paraId="1013EEA0" w14:textId="5F30A251" w:rsidR="005903AC" w:rsidRPr="0052393D" w:rsidRDefault="005903AC" w:rsidP="00866CF7">
      <w:pPr>
        <w:tabs>
          <w:tab w:val="left" w:pos="-720"/>
          <w:tab w:val="left" w:pos="0"/>
          <w:tab w:val="left" w:pos="720"/>
          <w:tab w:val="left" w:pos="1440"/>
        </w:tabs>
        <w:rPr>
          <w:rFonts w:ascii="Aptos" w:hAnsi="Aptos" w:cs="Times New Roman"/>
          <w:color w:val="000000"/>
          <w:sz w:val="22"/>
          <w:szCs w:val="22"/>
        </w:rPr>
      </w:pPr>
      <w:r w:rsidRPr="0052393D">
        <w:rPr>
          <w:rFonts w:ascii="Aptos" w:hAnsi="Aptos" w:cs="Times New Roman"/>
          <w:color w:val="000000"/>
          <w:sz w:val="22"/>
          <w:szCs w:val="22"/>
        </w:rPr>
        <w:tab/>
        <w:t>April 20, 1997</w:t>
      </w:r>
      <w:r w:rsidR="000C0BA0" w:rsidRPr="0052393D">
        <w:rPr>
          <w:rFonts w:ascii="Aptos" w:hAnsi="Aptos" w:cs="Times New Roman"/>
          <w:color w:val="000000"/>
          <w:sz w:val="22"/>
          <w:szCs w:val="22"/>
        </w:rPr>
        <w:t xml:space="preserve"> </w:t>
      </w:r>
      <w:r w:rsidR="000C0BA0">
        <w:rPr>
          <w:rFonts w:ascii="Aptos" w:hAnsi="Aptos" w:cs="Times New Roman"/>
          <w:color w:val="000000"/>
          <w:sz w:val="22"/>
          <w:szCs w:val="22"/>
        </w:rPr>
        <w:t>–</w:t>
      </w:r>
      <w:r w:rsidR="000C0BA0" w:rsidRPr="0052393D">
        <w:rPr>
          <w:rFonts w:ascii="Aptos" w:hAnsi="Aptos" w:cs="Times New Roman"/>
          <w:color w:val="000000"/>
          <w:sz w:val="22"/>
          <w:szCs w:val="22"/>
        </w:rPr>
        <w:t xml:space="preserve"> </w:t>
      </w:r>
      <w:r w:rsidRPr="0052393D">
        <w:rPr>
          <w:rFonts w:ascii="Aptos" w:hAnsi="Aptos" w:cs="Times New Roman"/>
          <w:color w:val="000000"/>
          <w:sz w:val="22"/>
          <w:szCs w:val="22"/>
        </w:rPr>
        <w:t xml:space="preserve">Sections </w:t>
      </w:r>
      <w:r w:rsidR="000C0BA0">
        <w:rPr>
          <w:rFonts w:ascii="Aptos" w:hAnsi="Aptos" w:cs="Times New Roman"/>
          <w:color w:val="000000"/>
          <w:sz w:val="22"/>
          <w:szCs w:val="22"/>
        </w:rPr>
        <w:t>42.01, 42.02</w:t>
      </w:r>
    </w:p>
    <w:p w14:paraId="67B637AE" w14:textId="64AB45C6" w:rsidR="005903AC" w:rsidRPr="0052393D" w:rsidRDefault="005903AC" w:rsidP="00866CF7">
      <w:pPr>
        <w:tabs>
          <w:tab w:val="left" w:pos="-720"/>
          <w:tab w:val="left" w:pos="720"/>
          <w:tab w:val="left" w:pos="2160"/>
          <w:tab w:val="left" w:pos="4590"/>
        </w:tabs>
        <w:rPr>
          <w:rFonts w:ascii="Aptos" w:hAnsi="Aptos" w:cs="Times New Roman"/>
          <w:color w:val="000000"/>
          <w:sz w:val="22"/>
          <w:szCs w:val="22"/>
        </w:rPr>
      </w:pPr>
      <w:r w:rsidRPr="0052393D">
        <w:rPr>
          <w:rFonts w:ascii="Aptos" w:hAnsi="Aptos" w:cs="Times New Roman"/>
          <w:color w:val="000000"/>
          <w:sz w:val="22"/>
          <w:szCs w:val="22"/>
        </w:rPr>
        <w:tab/>
        <w:t>September 16, 1997</w:t>
      </w:r>
      <w:r w:rsidR="000C0BA0" w:rsidRPr="0052393D">
        <w:rPr>
          <w:rFonts w:ascii="Aptos" w:hAnsi="Aptos" w:cs="Times New Roman"/>
          <w:color w:val="000000"/>
          <w:sz w:val="22"/>
          <w:szCs w:val="22"/>
        </w:rPr>
        <w:t xml:space="preserve"> </w:t>
      </w:r>
      <w:r w:rsidR="000C0BA0">
        <w:rPr>
          <w:rFonts w:ascii="Aptos" w:hAnsi="Aptos" w:cs="Times New Roman"/>
          <w:color w:val="000000"/>
          <w:sz w:val="22"/>
          <w:szCs w:val="22"/>
        </w:rPr>
        <w:t>–</w:t>
      </w:r>
      <w:r w:rsidR="000C0BA0" w:rsidRPr="0052393D">
        <w:rPr>
          <w:rFonts w:ascii="Aptos" w:hAnsi="Aptos" w:cs="Times New Roman"/>
          <w:color w:val="000000"/>
          <w:sz w:val="22"/>
          <w:szCs w:val="22"/>
        </w:rPr>
        <w:t xml:space="preserve"> </w:t>
      </w:r>
      <w:r w:rsidRPr="0052393D">
        <w:rPr>
          <w:rFonts w:ascii="Aptos" w:hAnsi="Aptos" w:cs="Times New Roman"/>
          <w:color w:val="000000"/>
          <w:sz w:val="22"/>
          <w:szCs w:val="22"/>
        </w:rPr>
        <w:t>Section</w:t>
      </w:r>
      <w:r w:rsidR="001875BB" w:rsidRPr="0052393D">
        <w:rPr>
          <w:rFonts w:ascii="Aptos" w:hAnsi="Aptos" w:cs="Times New Roman"/>
          <w:color w:val="000000"/>
          <w:sz w:val="22"/>
          <w:szCs w:val="22"/>
        </w:rPr>
        <w:t xml:space="preserve">s </w:t>
      </w:r>
      <w:r w:rsidR="000C0BA0">
        <w:rPr>
          <w:rFonts w:ascii="Aptos" w:hAnsi="Aptos" w:cs="Times New Roman"/>
          <w:color w:val="000000"/>
          <w:sz w:val="22"/>
          <w:szCs w:val="22"/>
        </w:rPr>
        <w:t>42.01, 42.0</w:t>
      </w:r>
      <w:r w:rsidR="001875BB" w:rsidRPr="0052393D">
        <w:rPr>
          <w:rFonts w:ascii="Aptos" w:hAnsi="Aptos" w:cs="Times New Roman"/>
          <w:color w:val="000000"/>
          <w:sz w:val="22"/>
          <w:szCs w:val="22"/>
        </w:rPr>
        <w:t>3</w:t>
      </w:r>
    </w:p>
    <w:p w14:paraId="54830575" w14:textId="381421D7" w:rsidR="005903AC" w:rsidRPr="0052393D" w:rsidRDefault="005903AC" w:rsidP="00866CF7">
      <w:pPr>
        <w:tabs>
          <w:tab w:val="left" w:pos="-720"/>
          <w:tab w:val="left" w:pos="720"/>
          <w:tab w:val="left" w:pos="2160"/>
          <w:tab w:val="left" w:pos="4590"/>
        </w:tabs>
        <w:rPr>
          <w:rFonts w:ascii="Aptos" w:hAnsi="Aptos" w:cs="Times New Roman"/>
          <w:color w:val="000000"/>
          <w:sz w:val="22"/>
          <w:szCs w:val="22"/>
        </w:rPr>
      </w:pPr>
      <w:r w:rsidRPr="0052393D">
        <w:rPr>
          <w:rFonts w:ascii="Aptos" w:hAnsi="Aptos" w:cs="Times New Roman"/>
          <w:color w:val="000000"/>
          <w:sz w:val="22"/>
          <w:szCs w:val="22"/>
        </w:rPr>
        <w:tab/>
        <w:t>April 23, 2000</w:t>
      </w:r>
      <w:r w:rsidR="000C0BA0" w:rsidRPr="0052393D">
        <w:rPr>
          <w:rFonts w:ascii="Aptos" w:hAnsi="Aptos" w:cs="Times New Roman"/>
          <w:color w:val="000000"/>
          <w:sz w:val="22"/>
          <w:szCs w:val="22"/>
        </w:rPr>
        <w:t xml:space="preserve"> </w:t>
      </w:r>
      <w:r w:rsidR="000C0BA0">
        <w:rPr>
          <w:rFonts w:ascii="Aptos" w:hAnsi="Aptos" w:cs="Times New Roman"/>
          <w:color w:val="000000"/>
          <w:sz w:val="22"/>
          <w:szCs w:val="22"/>
        </w:rPr>
        <w:t>–</w:t>
      </w:r>
      <w:r w:rsidR="000C0BA0" w:rsidRPr="0052393D">
        <w:rPr>
          <w:rFonts w:ascii="Aptos" w:hAnsi="Aptos" w:cs="Times New Roman"/>
          <w:color w:val="000000"/>
          <w:sz w:val="22"/>
          <w:szCs w:val="22"/>
        </w:rPr>
        <w:t xml:space="preserve"> </w:t>
      </w:r>
      <w:r w:rsidR="00866CF7" w:rsidRPr="0052393D">
        <w:rPr>
          <w:rFonts w:ascii="Aptos" w:hAnsi="Aptos" w:cs="Times New Roman"/>
          <w:color w:val="000000"/>
          <w:sz w:val="22"/>
          <w:szCs w:val="22"/>
        </w:rPr>
        <w:t xml:space="preserve">Sections </w:t>
      </w:r>
      <w:r w:rsidR="000C0BA0">
        <w:rPr>
          <w:rFonts w:ascii="Aptos" w:hAnsi="Aptos" w:cs="Times New Roman"/>
          <w:color w:val="000000"/>
          <w:sz w:val="22"/>
          <w:szCs w:val="22"/>
        </w:rPr>
        <w:t>42.01</w:t>
      </w:r>
      <w:r w:rsidR="00866CF7" w:rsidRPr="0052393D">
        <w:rPr>
          <w:rFonts w:ascii="Aptos" w:hAnsi="Aptos" w:cs="Times New Roman"/>
          <w:color w:val="000000"/>
          <w:sz w:val="22"/>
          <w:szCs w:val="22"/>
        </w:rPr>
        <w:t xml:space="preserve">, </w:t>
      </w:r>
      <w:r w:rsidR="000C0BA0">
        <w:rPr>
          <w:rFonts w:ascii="Aptos" w:hAnsi="Aptos" w:cs="Times New Roman"/>
          <w:color w:val="000000"/>
          <w:sz w:val="22"/>
          <w:szCs w:val="22"/>
        </w:rPr>
        <w:t>42.0</w:t>
      </w:r>
      <w:r w:rsidR="00866CF7" w:rsidRPr="0052393D">
        <w:rPr>
          <w:rFonts w:ascii="Aptos" w:hAnsi="Aptos" w:cs="Times New Roman"/>
          <w:color w:val="000000"/>
          <w:sz w:val="22"/>
          <w:szCs w:val="22"/>
        </w:rPr>
        <w:t>2</w:t>
      </w:r>
      <w:r w:rsidR="000C0BA0">
        <w:rPr>
          <w:rFonts w:ascii="Aptos" w:hAnsi="Aptos" w:cs="Times New Roman"/>
          <w:color w:val="000000"/>
          <w:sz w:val="22"/>
          <w:szCs w:val="22"/>
        </w:rPr>
        <w:t>, 42.02</w:t>
      </w:r>
      <w:r w:rsidR="00866CF7" w:rsidRPr="0052393D">
        <w:rPr>
          <w:rFonts w:ascii="Aptos" w:hAnsi="Aptos" w:cs="Times New Roman"/>
          <w:color w:val="000000"/>
          <w:sz w:val="22"/>
          <w:szCs w:val="22"/>
        </w:rPr>
        <w:t>3</w:t>
      </w:r>
    </w:p>
    <w:p w14:paraId="41754999" w14:textId="37A167D8" w:rsidR="00CA7858" w:rsidRPr="0052393D" w:rsidRDefault="00CA7858">
      <w:pPr>
        <w:tabs>
          <w:tab w:val="left" w:pos="-720"/>
          <w:tab w:val="left" w:pos="720"/>
          <w:tab w:val="left" w:pos="2160"/>
          <w:tab w:val="left" w:pos="4590"/>
        </w:tabs>
        <w:ind w:left="720" w:hanging="720"/>
        <w:rPr>
          <w:rFonts w:ascii="Aptos" w:hAnsi="Aptos" w:cs="Times New Roman"/>
          <w:color w:val="000000"/>
          <w:sz w:val="22"/>
          <w:szCs w:val="22"/>
        </w:rPr>
      </w:pPr>
      <w:r w:rsidRPr="0052393D">
        <w:rPr>
          <w:rFonts w:ascii="Aptos" w:hAnsi="Aptos" w:cs="Times New Roman"/>
          <w:color w:val="000000"/>
          <w:sz w:val="22"/>
          <w:szCs w:val="22"/>
        </w:rPr>
        <w:tab/>
        <w:t xml:space="preserve">December 20, 2010 – </w:t>
      </w:r>
      <w:r w:rsidR="00866CF7" w:rsidRPr="0052393D">
        <w:rPr>
          <w:rFonts w:ascii="Aptos" w:hAnsi="Aptos" w:cs="Times New Roman"/>
          <w:color w:val="000000"/>
          <w:sz w:val="22"/>
          <w:szCs w:val="22"/>
        </w:rPr>
        <w:t xml:space="preserve">Sections </w:t>
      </w:r>
      <w:r w:rsidR="000C0BA0">
        <w:rPr>
          <w:rFonts w:ascii="Aptos" w:hAnsi="Aptos" w:cs="Times New Roman"/>
          <w:color w:val="000000"/>
          <w:sz w:val="22"/>
          <w:szCs w:val="22"/>
        </w:rPr>
        <w:t>42.</w:t>
      </w:r>
      <w:r w:rsidR="00866CF7" w:rsidRPr="0052393D">
        <w:rPr>
          <w:rFonts w:ascii="Aptos" w:hAnsi="Aptos" w:cs="Times New Roman"/>
          <w:color w:val="000000"/>
          <w:sz w:val="22"/>
          <w:szCs w:val="22"/>
        </w:rPr>
        <w:t>0</w:t>
      </w:r>
      <w:r w:rsidR="000C0BA0">
        <w:rPr>
          <w:rFonts w:ascii="Aptos" w:hAnsi="Aptos" w:cs="Times New Roman"/>
          <w:color w:val="000000"/>
          <w:sz w:val="22"/>
          <w:szCs w:val="22"/>
        </w:rPr>
        <w:t>1, 42.</w:t>
      </w:r>
      <w:r w:rsidR="00866CF7" w:rsidRPr="0052393D">
        <w:rPr>
          <w:rFonts w:ascii="Aptos" w:hAnsi="Aptos" w:cs="Times New Roman"/>
          <w:color w:val="000000"/>
          <w:sz w:val="22"/>
          <w:szCs w:val="22"/>
        </w:rPr>
        <w:t>02</w:t>
      </w:r>
    </w:p>
    <w:p w14:paraId="4B95423B" w14:textId="7926384B" w:rsidR="00806A4D" w:rsidRPr="0052393D" w:rsidRDefault="00806A4D">
      <w:pPr>
        <w:tabs>
          <w:tab w:val="left" w:pos="-720"/>
          <w:tab w:val="left" w:pos="720"/>
          <w:tab w:val="left" w:pos="2160"/>
          <w:tab w:val="left" w:pos="4590"/>
        </w:tabs>
        <w:ind w:left="720" w:hanging="720"/>
        <w:rPr>
          <w:rFonts w:ascii="Aptos" w:hAnsi="Aptos" w:cs="Times New Roman"/>
          <w:color w:val="000000"/>
          <w:sz w:val="22"/>
          <w:szCs w:val="22"/>
        </w:rPr>
      </w:pPr>
      <w:r w:rsidRPr="0052393D">
        <w:rPr>
          <w:rFonts w:ascii="Aptos" w:hAnsi="Aptos" w:cs="Times New Roman"/>
          <w:color w:val="000000"/>
          <w:sz w:val="22"/>
          <w:szCs w:val="22"/>
        </w:rPr>
        <w:tab/>
        <w:t xml:space="preserve">April 16, 2013 – Section </w:t>
      </w:r>
      <w:r w:rsidR="000C0BA0">
        <w:rPr>
          <w:rFonts w:ascii="Aptos" w:hAnsi="Aptos" w:cs="Times New Roman"/>
          <w:color w:val="000000"/>
          <w:sz w:val="22"/>
          <w:szCs w:val="22"/>
        </w:rPr>
        <w:t>42.</w:t>
      </w:r>
      <w:r w:rsidRPr="0052393D">
        <w:rPr>
          <w:rFonts w:ascii="Aptos" w:hAnsi="Aptos" w:cs="Times New Roman"/>
          <w:color w:val="000000"/>
          <w:sz w:val="22"/>
          <w:szCs w:val="22"/>
        </w:rPr>
        <w:t>01(1)(C)</w:t>
      </w:r>
    </w:p>
    <w:p w14:paraId="381AAE7F" w14:textId="1AD63A50" w:rsidR="002F1712" w:rsidRPr="0052393D" w:rsidRDefault="002F1712">
      <w:pPr>
        <w:tabs>
          <w:tab w:val="left" w:pos="-720"/>
          <w:tab w:val="left" w:pos="720"/>
          <w:tab w:val="left" w:pos="2160"/>
          <w:tab w:val="left" w:pos="4590"/>
        </w:tabs>
        <w:ind w:left="720" w:hanging="720"/>
        <w:rPr>
          <w:rFonts w:ascii="Aptos" w:hAnsi="Aptos" w:cs="Times New Roman"/>
          <w:color w:val="000000"/>
          <w:sz w:val="22"/>
          <w:szCs w:val="22"/>
        </w:rPr>
      </w:pPr>
      <w:r w:rsidRPr="0052393D">
        <w:rPr>
          <w:rFonts w:ascii="Aptos" w:hAnsi="Aptos" w:cs="Times New Roman"/>
          <w:color w:val="000000"/>
          <w:sz w:val="22"/>
          <w:szCs w:val="22"/>
        </w:rPr>
        <w:tab/>
        <w:t xml:space="preserve">May 13, 2015 – </w:t>
      </w:r>
      <w:r w:rsidR="00866CF7" w:rsidRPr="0052393D">
        <w:rPr>
          <w:rFonts w:ascii="Aptos" w:hAnsi="Aptos" w:cs="Times New Roman"/>
          <w:color w:val="000000"/>
          <w:sz w:val="22"/>
          <w:szCs w:val="22"/>
        </w:rPr>
        <w:t>Section</w:t>
      </w:r>
      <w:r w:rsidR="000C0BA0">
        <w:rPr>
          <w:rFonts w:ascii="Aptos" w:hAnsi="Aptos" w:cs="Times New Roman"/>
          <w:color w:val="000000"/>
          <w:sz w:val="22"/>
          <w:szCs w:val="22"/>
        </w:rPr>
        <w:t>s</w:t>
      </w:r>
      <w:r w:rsidR="00866CF7" w:rsidRPr="0052393D">
        <w:rPr>
          <w:rFonts w:ascii="Aptos" w:hAnsi="Aptos" w:cs="Times New Roman"/>
          <w:color w:val="000000"/>
          <w:sz w:val="22"/>
          <w:szCs w:val="22"/>
        </w:rPr>
        <w:t xml:space="preserve"> </w:t>
      </w:r>
      <w:r w:rsidR="000C0BA0">
        <w:rPr>
          <w:rFonts w:ascii="Aptos" w:hAnsi="Aptos" w:cs="Times New Roman"/>
          <w:color w:val="000000"/>
          <w:sz w:val="22"/>
          <w:szCs w:val="22"/>
        </w:rPr>
        <w:t>42.</w:t>
      </w:r>
      <w:r w:rsidR="00866CF7" w:rsidRPr="0052393D">
        <w:rPr>
          <w:rFonts w:ascii="Aptos" w:hAnsi="Aptos" w:cs="Times New Roman"/>
          <w:color w:val="000000"/>
          <w:sz w:val="22"/>
          <w:szCs w:val="22"/>
        </w:rPr>
        <w:t>01(2)</w:t>
      </w:r>
      <w:r w:rsidR="000C0BA0">
        <w:rPr>
          <w:rFonts w:ascii="Aptos" w:hAnsi="Aptos" w:cs="Times New Roman"/>
          <w:color w:val="000000"/>
          <w:sz w:val="22"/>
          <w:szCs w:val="22"/>
        </w:rPr>
        <w:t>,</w:t>
      </w:r>
      <w:r w:rsidR="00866CF7" w:rsidRPr="0052393D">
        <w:rPr>
          <w:rFonts w:ascii="Aptos" w:hAnsi="Aptos" w:cs="Times New Roman"/>
          <w:color w:val="000000"/>
          <w:sz w:val="22"/>
          <w:szCs w:val="22"/>
        </w:rPr>
        <w:t xml:space="preserve"> </w:t>
      </w:r>
      <w:r w:rsidR="000C0BA0">
        <w:rPr>
          <w:rFonts w:ascii="Aptos" w:hAnsi="Aptos" w:cs="Times New Roman"/>
          <w:color w:val="000000"/>
          <w:sz w:val="22"/>
          <w:szCs w:val="22"/>
        </w:rPr>
        <w:t>42.0</w:t>
      </w:r>
      <w:r w:rsidR="00866CF7" w:rsidRPr="0052393D">
        <w:rPr>
          <w:rFonts w:ascii="Aptos" w:hAnsi="Aptos" w:cs="Times New Roman"/>
          <w:color w:val="000000"/>
          <w:sz w:val="22"/>
          <w:szCs w:val="22"/>
        </w:rPr>
        <w:t xml:space="preserve">2 </w:t>
      </w:r>
    </w:p>
    <w:p w14:paraId="7223B962" w14:textId="5F8BEB05" w:rsidR="000C0BA0" w:rsidRDefault="00886C82" w:rsidP="000C0BA0">
      <w:pPr>
        <w:tabs>
          <w:tab w:val="left" w:pos="-720"/>
          <w:tab w:val="left" w:pos="720"/>
          <w:tab w:val="left" w:pos="2160"/>
          <w:tab w:val="left" w:pos="4590"/>
        </w:tabs>
        <w:ind w:left="1440" w:hanging="720"/>
        <w:rPr>
          <w:rFonts w:ascii="Aptos" w:hAnsi="Aptos" w:cs="Times New Roman"/>
          <w:color w:val="000000"/>
          <w:sz w:val="22"/>
          <w:szCs w:val="22"/>
        </w:rPr>
      </w:pPr>
      <w:r w:rsidRPr="0052393D">
        <w:rPr>
          <w:rFonts w:ascii="Aptos" w:hAnsi="Aptos" w:cs="Times New Roman"/>
          <w:color w:val="000000"/>
          <w:sz w:val="22"/>
          <w:szCs w:val="22"/>
        </w:rPr>
        <w:t xml:space="preserve">March 15, 2020 – </w:t>
      </w:r>
      <w:r w:rsidR="00866CF7" w:rsidRPr="0052393D">
        <w:rPr>
          <w:rFonts w:ascii="Aptos" w:hAnsi="Aptos" w:cs="Times New Roman"/>
          <w:color w:val="000000"/>
          <w:sz w:val="22"/>
          <w:szCs w:val="22"/>
        </w:rPr>
        <w:t>Section</w:t>
      </w:r>
      <w:r w:rsidR="000C0BA0">
        <w:rPr>
          <w:rFonts w:ascii="Aptos" w:hAnsi="Aptos" w:cs="Times New Roman"/>
          <w:color w:val="000000"/>
          <w:sz w:val="22"/>
          <w:szCs w:val="22"/>
        </w:rPr>
        <w:t>s</w:t>
      </w:r>
      <w:r w:rsidR="00866CF7" w:rsidRPr="0052393D">
        <w:rPr>
          <w:rFonts w:ascii="Aptos" w:hAnsi="Aptos" w:cs="Times New Roman"/>
          <w:color w:val="000000"/>
          <w:sz w:val="22"/>
          <w:szCs w:val="22"/>
        </w:rPr>
        <w:t xml:space="preserve"> </w:t>
      </w:r>
      <w:r w:rsidR="000C0BA0">
        <w:rPr>
          <w:rFonts w:ascii="Aptos" w:hAnsi="Aptos" w:cs="Times New Roman"/>
          <w:color w:val="000000"/>
          <w:sz w:val="22"/>
          <w:szCs w:val="22"/>
        </w:rPr>
        <w:t>42.</w:t>
      </w:r>
      <w:r w:rsidR="00866CF7" w:rsidRPr="0052393D">
        <w:rPr>
          <w:rFonts w:ascii="Aptos" w:hAnsi="Aptos" w:cs="Times New Roman"/>
          <w:color w:val="000000"/>
          <w:sz w:val="22"/>
          <w:szCs w:val="22"/>
        </w:rPr>
        <w:t>01(2)</w:t>
      </w:r>
      <w:r w:rsidR="000C0BA0">
        <w:rPr>
          <w:rFonts w:ascii="Aptos" w:hAnsi="Aptos" w:cs="Times New Roman"/>
          <w:color w:val="000000"/>
          <w:sz w:val="22"/>
          <w:szCs w:val="22"/>
        </w:rPr>
        <w:t>,</w:t>
      </w:r>
      <w:r w:rsidR="00866CF7" w:rsidRPr="0052393D">
        <w:rPr>
          <w:rFonts w:ascii="Aptos" w:hAnsi="Aptos" w:cs="Times New Roman"/>
          <w:color w:val="000000"/>
          <w:sz w:val="22"/>
          <w:szCs w:val="22"/>
        </w:rPr>
        <w:t xml:space="preserve"> </w:t>
      </w:r>
      <w:r w:rsidR="000C0BA0">
        <w:rPr>
          <w:rFonts w:ascii="Aptos" w:hAnsi="Aptos" w:cs="Times New Roman"/>
          <w:color w:val="000000"/>
          <w:sz w:val="22"/>
          <w:szCs w:val="22"/>
        </w:rPr>
        <w:t>42.</w:t>
      </w:r>
      <w:r w:rsidR="00866CF7" w:rsidRPr="0052393D">
        <w:rPr>
          <w:rFonts w:ascii="Aptos" w:hAnsi="Aptos" w:cs="Times New Roman"/>
          <w:color w:val="000000"/>
          <w:sz w:val="22"/>
          <w:szCs w:val="22"/>
        </w:rPr>
        <w:t>02</w:t>
      </w:r>
    </w:p>
    <w:p w14:paraId="40457E22" w14:textId="6244D56A" w:rsidR="00487678" w:rsidRPr="0052393D" w:rsidRDefault="00487678" w:rsidP="000C0BA0">
      <w:pPr>
        <w:tabs>
          <w:tab w:val="left" w:pos="-720"/>
          <w:tab w:val="left" w:pos="720"/>
          <w:tab w:val="left" w:pos="2160"/>
          <w:tab w:val="left" w:pos="4590"/>
        </w:tabs>
        <w:ind w:left="1440" w:hanging="720"/>
        <w:rPr>
          <w:rFonts w:ascii="Aptos" w:hAnsi="Aptos" w:cs="Times New Roman"/>
          <w:color w:val="000000"/>
          <w:sz w:val="22"/>
          <w:szCs w:val="22"/>
        </w:rPr>
      </w:pPr>
      <w:r w:rsidRPr="0052393D">
        <w:rPr>
          <w:rFonts w:ascii="Aptos" w:hAnsi="Aptos" w:cs="Times New Roman"/>
          <w:color w:val="000000"/>
          <w:sz w:val="22"/>
          <w:szCs w:val="22"/>
        </w:rPr>
        <w:t>December 16, 2020</w:t>
      </w:r>
      <w:r w:rsidR="000C0BA0" w:rsidRPr="0052393D">
        <w:rPr>
          <w:rFonts w:ascii="Aptos" w:hAnsi="Aptos" w:cs="Times New Roman"/>
          <w:color w:val="000000"/>
          <w:sz w:val="22"/>
          <w:szCs w:val="22"/>
        </w:rPr>
        <w:t xml:space="preserve"> </w:t>
      </w:r>
      <w:r w:rsidR="000C0BA0">
        <w:rPr>
          <w:rFonts w:ascii="Aptos" w:hAnsi="Aptos" w:cs="Times New Roman"/>
          <w:color w:val="000000"/>
          <w:sz w:val="22"/>
          <w:szCs w:val="22"/>
        </w:rPr>
        <w:t>–</w:t>
      </w:r>
      <w:r w:rsidR="000C0BA0" w:rsidRPr="0052393D">
        <w:rPr>
          <w:rFonts w:ascii="Aptos" w:hAnsi="Aptos" w:cs="Times New Roman"/>
          <w:color w:val="000000"/>
          <w:sz w:val="22"/>
          <w:szCs w:val="22"/>
        </w:rPr>
        <w:t xml:space="preserve"> </w:t>
      </w:r>
      <w:r w:rsidR="000C0BA0">
        <w:rPr>
          <w:rFonts w:ascii="Aptos" w:hAnsi="Aptos" w:cs="Times New Roman"/>
          <w:color w:val="000000"/>
          <w:sz w:val="22"/>
          <w:szCs w:val="22"/>
        </w:rPr>
        <w:t>Se</w:t>
      </w:r>
      <w:r w:rsidRPr="0052393D">
        <w:rPr>
          <w:rFonts w:ascii="Aptos" w:hAnsi="Aptos" w:cs="Times New Roman"/>
          <w:color w:val="000000"/>
          <w:sz w:val="22"/>
          <w:szCs w:val="22"/>
        </w:rPr>
        <w:t xml:space="preserve">ction </w:t>
      </w:r>
      <w:r w:rsidR="000C0BA0">
        <w:rPr>
          <w:rFonts w:ascii="Aptos" w:hAnsi="Aptos" w:cs="Times New Roman"/>
          <w:color w:val="000000"/>
          <w:sz w:val="22"/>
          <w:szCs w:val="22"/>
        </w:rPr>
        <w:t>42</w:t>
      </w:r>
      <w:r w:rsidRPr="0052393D">
        <w:rPr>
          <w:rFonts w:ascii="Aptos" w:hAnsi="Aptos" w:cs="Times New Roman"/>
          <w:color w:val="000000"/>
          <w:sz w:val="22"/>
          <w:szCs w:val="22"/>
        </w:rPr>
        <w:t>.01(C)</w:t>
      </w:r>
      <w:r w:rsidR="000C0BA0">
        <w:rPr>
          <w:rFonts w:ascii="Aptos" w:hAnsi="Aptos" w:cs="Times New Roman"/>
          <w:color w:val="000000"/>
          <w:sz w:val="22"/>
          <w:szCs w:val="22"/>
        </w:rPr>
        <w:t xml:space="preserve"> (EMERGENCY,</w:t>
      </w:r>
      <w:r w:rsidRPr="0052393D">
        <w:rPr>
          <w:rFonts w:ascii="Aptos" w:hAnsi="Aptos" w:cs="Times New Roman"/>
          <w:color w:val="000000"/>
          <w:sz w:val="22"/>
          <w:szCs w:val="22"/>
        </w:rPr>
        <w:t xml:space="preserve"> </w:t>
      </w:r>
      <w:r w:rsidR="000C0BA0">
        <w:rPr>
          <w:rFonts w:ascii="Aptos" w:hAnsi="Aptos" w:cs="Times New Roman"/>
          <w:color w:val="000000"/>
          <w:sz w:val="22"/>
          <w:szCs w:val="22"/>
        </w:rPr>
        <w:t>E</w:t>
      </w:r>
      <w:r w:rsidRPr="0052393D">
        <w:rPr>
          <w:rFonts w:ascii="Aptos" w:hAnsi="Aptos" w:cs="Times New Roman"/>
          <w:color w:val="000000"/>
          <w:sz w:val="22"/>
          <w:szCs w:val="22"/>
        </w:rPr>
        <w:t xml:space="preserve">xpires </w:t>
      </w:r>
      <w:r w:rsidR="00A976D4">
        <w:rPr>
          <w:rFonts w:ascii="Aptos" w:hAnsi="Aptos" w:cs="Times New Roman"/>
          <w:color w:val="000000"/>
          <w:sz w:val="22"/>
          <w:szCs w:val="22"/>
        </w:rPr>
        <w:t>March 16, 2021</w:t>
      </w:r>
      <w:r w:rsidR="000C0BA0">
        <w:rPr>
          <w:rFonts w:ascii="Aptos" w:hAnsi="Aptos" w:cs="Times New Roman"/>
          <w:color w:val="000000"/>
          <w:sz w:val="22"/>
          <w:szCs w:val="22"/>
        </w:rPr>
        <w:t>)</w:t>
      </w:r>
    </w:p>
    <w:p w14:paraId="4504BCB0" w14:textId="02CE38F3" w:rsidR="002D2893" w:rsidRPr="0052393D" w:rsidRDefault="002D2893">
      <w:pPr>
        <w:tabs>
          <w:tab w:val="left" w:pos="-720"/>
          <w:tab w:val="left" w:pos="720"/>
          <w:tab w:val="left" w:pos="2160"/>
          <w:tab w:val="left" w:pos="4590"/>
        </w:tabs>
        <w:ind w:left="720" w:hanging="720"/>
        <w:rPr>
          <w:rFonts w:ascii="Aptos" w:hAnsi="Aptos" w:cs="Times New Roman"/>
          <w:color w:val="000000"/>
          <w:sz w:val="22"/>
          <w:szCs w:val="22"/>
        </w:rPr>
      </w:pPr>
      <w:r w:rsidRPr="0052393D">
        <w:rPr>
          <w:rFonts w:ascii="Aptos" w:hAnsi="Aptos" w:cs="Times New Roman"/>
          <w:color w:val="000000"/>
          <w:sz w:val="22"/>
          <w:szCs w:val="22"/>
        </w:rPr>
        <w:tab/>
        <w:t>June 1, 2021</w:t>
      </w:r>
      <w:r w:rsidR="000C0BA0" w:rsidRPr="0052393D">
        <w:rPr>
          <w:rFonts w:ascii="Aptos" w:hAnsi="Aptos" w:cs="Times New Roman"/>
          <w:color w:val="000000"/>
          <w:sz w:val="22"/>
          <w:szCs w:val="22"/>
        </w:rPr>
        <w:t xml:space="preserve"> </w:t>
      </w:r>
      <w:r w:rsidR="000C0BA0">
        <w:rPr>
          <w:rFonts w:ascii="Aptos" w:hAnsi="Aptos" w:cs="Times New Roman"/>
          <w:color w:val="000000"/>
          <w:sz w:val="22"/>
          <w:szCs w:val="22"/>
        </w:rPr>
        <w:t>– Section 42</w:t>
      </w:r>
      <w:r w:rsidRPr="0052393D">
        <w:rPr>
          <w:rFonts w:ascii="Aptos" w:hAnsi="Aptos" w:cs="Times New Roman"/>
          <w:color w:val="000000"/>
          <w:sz w:val="22"/>
          <w:szCs w:val="22"/>
        </w:rPr>
        <w:t>.01(C)</w:t>
      </w:r>
      <w:r w:rsidR="000C0BA0">
        <w:rPr>
          <w:rFonts w:ascii="Aptos" w:hAnsi="Aptos" w:cs="Times New Roman"/>
          <w:color w:val="000000"/>
          <w:sz w:val="22"/>
          <w:szCs w:val="22"/>
        </w:rPr>
        <w:t xml:space="preserve"> (EMERGECNY, E</w:t>
      </w:r>
      <w:r w:rsidRPr="0052393D">
        <w:rPr>
          <w:rFonts w:ascii="Aptos" w:hAnsi="Aptos" w:cs="Times New Roman"/>
          <w:color w:val="000000"/>
          <w:sz w:val="22"/>
          <w:szCs w:val="22"/>
        </w:rPr>
        <w:t xml:space="preserve">xpires </w:t>
      </w:r>
      <w:r w:rsidR="00A976D4">
        <w:rPr>
          <w:rFonts w:ascii="Aptos" w:hAnsi="Aptos" w:cs="Times New Roman"/>
          <w:color w:val="000000"/>
          <w:sz w:val="22"/>
          <w:szCs w:val="22"/>
        </w:rPr>
        <w:t>August 30, 2021</w:t>
      </w:r>
      <w:r w:rsidR="000C0BA0">
        <w:rPr>
          <w:rFonts w:ascii="Aptos" w:hAnsi="Aptos" w:cs="Times New Roman"/>
          <w:color w:val="000000"/>
          <w:sz w:val="22"/>
          <w:szCs w:val="22"/>
        </w:rPr>
        <w:t>)</w:t>
      </w:r>
    </w:p>
    <w:p w14:paraId="61C779B6" w14:textId="525EA6A5" w:rsidR="009A71F0" w:rsidRPr="0052393D" w:rsidRDefault="009A71F0">
      <w:pPr>
        <w:tabs>
          <w:tab w:val="left" w:pos="-720"/>
          <w:tab w:val="left" w:pos="720"/>
          <w:tab w:val="left" w:pos="2160"/>
          <w:tab w:val="left" w:pos="4590"/>
        </w:tabs>
        <w:ind w:left="720" w:hanging="720"/>
        <w:rPr>
          <w:rFonts w:ascii="Aptos" w:hAnsi="Aptos" w:cs="Times New Roman"/>
          <w:color w:val="000000"/>
          <w:sz w:val="22"/>
          <w:szCs w:val="22"/>
        </w:rPr>
      </w:pPr>
      <w:r w:rsidRPr="0052393D">
        <w:rPr>
          <w:rFonts w:ascii="Aptos" w:hAnsi="Aptos" w:cs="Times New Roman"/>
          <w:color w:val="000000"/>
          <w:sz w:val="22"/>
          <w:szCs w:val="22"/>
        </w:rPr>
        <w:lastRenderedPageBreak/>
        <w:tab/>
        <w:t>August 10, 2021</w:t>
      </w:r>
      <w:r w:rsidR="000C0BA0" w:rsidRPr="0052393D">
        <w:rPr>
          <w:rFonts w:ascii="Aptos" w:hAnsi="Aptos" w:cs="Times New Roman"/>
          <w:color w:val="000000"/>
          <w:sz w:val="22"/>
          <w:szCs w:val="22"/>
        </w:rPr>
        <w:t xml:space="preserve"> </w:t>
      </w:r>
      <w:r w:rsidR="000C0BA0">
        <w:rPr>
          <w:rFonts w:ascii="Aptos" w:hAnsi="Aptos" w:cs="Times New Roman"/>
          <w:color w:val="000000"/>
          <w:sz w:val="22"/>
          <w:szCs w:val="22"/>
        </w:rPr>
        <w:t>–</w:t>
      </w:r>
      <w:r w:rsidR="000C0BA0" w:rsidRPr="0052393D">
        <w:rPr>
          <w:rFonts w:ascii="Aptos" w:hAnsi="Aptos" w:cs="Times New Roman"/>
          <w:color w:val="000000"/>
          <w:sz w:val="22"/>
          <w:szCs w:val="22"/>
        </w:rPr>
        <w:t xml:space="preserve"> </w:t>
      </w:r>
      <w:r w:rsidR="000C0BA0">
        <w:rPr>
          <w:rFonts w:ascii="Aptos" w:hAnsi="Aptos" w:cs="Times New Roman"/>
          <w:color w:val="000000"/>
          <w:sz w:val="22"/>
          <w:szCs w:val="22"/>
        </w:rPr>
        <w:t>S</w:t>
      </w:r>
      <w:r w:rsidRPr="0052393D">
        <w:rPr>
          <w:rFonts w:ascii="Aptos" w:hAnsi="Aptos" w:cs="Times New Roman"/>
          <w:color w:val="000000"/>
          <w:sz w:val="22"/>
          <w:szCs w:val="22"/>
        </w:rPr>
        <w:t xml:space="preserve">ection </w:t>
      </w:r>
      <w:r w:rsidR="000C0BA0">
        <w:rPr>
          <w:rFonts w:ascii="Aptos" w:hAnsi="Aptos" w:cs="Times New Roman"/>
          <w:color w:val="000000"/>
          <w:sz w:val="22"/>
          <w:szCs w:val="22"/>
        </w:rPr>
        <w:t>42</w:t>
      </w:r>
      <w:r w:rsidRPr="0052393D">
        <w:rPr>
          <w:rFonts w:ascii="Aptos" w:hAnsi="Aptos" w:cs="Times New Roman"/>
          <w:color w:val="000000"/>
          <w:sz w:val="22"/>
          <w:szCs w:val="22"/>
        </w:rPr>
        <w:t>.01(C)</w:t>
      </w:r>
    </w:p>
    <w:p w14:paraId="3C9529C9" w14:textId="18B9CA1F" w:rsidR="00194A93" w:rsidRPr="0052393D" w:rsidRDefault="00194A93">
      <w:pPr>
        <w:tabs>
          <w:tab w:val="left" w:pos="-720"/>
          <w:tab w:val="left" w:pos="720"/>
          <w:tab w:val="left" w:pos="2160"/>
          <w:tab w:val="left" w:pos="4590"/>
        </w:tabs>
        <w:ind w:left="720" w:hanging="720"/>
        <w:rPr>
          <w:rFonts w:ascii="Aptos" w:hAnsi="Aptos" w:cs="Times New Roman"/>
          <w:color w:val="000000"/>
          <w:sz w:val="22"/>
          <w:szCs w:val="22"/>
        </w:rPr>
      </w:pPr>
      <w:r w:rsidRPr="0052393D">
        <w:rPr>
          <w:rFonts w:ascii="Aptos" w:hAnsi="Aptos" w:cs="Times New Roman"/>
          <w:color w:val="000000"/>
          <w:sz w:val="22"/>
          <w:szCs w:val="22"/>
        </w:rPr>
        <w:tab/>
        <w:t xml:space="preserve">May 18, 2023 – </w:t>
      </w:r>
      <w:r w:rsidR="000C0BA0">
        <w:rPr>
          <w:rFonts w:ascii="Aptos" w:hAnsi="Aptos" w:cs="Times New Roman"/>
          <w:color w:val="000000"/>
          <w:sz w:val="22"/>
          <w:szCs w:val="22"/>
        </w:rPr>
        <w:t>S</w:t>
      </w:r>
      <w:r w:rsidRPr="0052393D">
        <w:rPr>
          <w:rFonts w:ascii="Aptos" w:hAnsi="Aptos" w:cs="Times New Roman"/>
          <w:color w:val="000000"/>
          <w:sz w:val="22"/>
          <w:szCs w:val="22"/>
        </w:rPr>
        <w:t xml:space="preserve">ection </w:t>
      </w:r>
      <w:r w:rsidR="000C0BA0">
        <w:rPr>
          <w:rFonts w:ascii="Aptos" w:hAnsi="Aptos" w:cs="Times New Roman"/>
          <w:color w:val="000000"/>
          <w:sz w:val="22"/>
          <w:szCs w:val="22"/>
        </w:rPr>
        <w:t>42.</w:t>
      </w:r>
      <w:r w:rsidRPr="0052393D">
        <w:rPr>
          <w:rFonts w:ascii="Aptos" w:hAnsi="Aptos" w:cs="Times New Roman"/>
          <w:color w:val="000000"/>
          <w:sz w:val="22"/>
          <w:szCs w:val="22"/>
        </w:rPr>
        <w:t>01(2)</w:t>
      </w:r>
      <w:r w:rsidR="000C0BA0">
        <w:rPr>
          <w:rFonts w:ascii="Aptos" w:hAnsi="Aptos" w:cs="Times New Roman"/>
          <w:color w:val="000000"/>
          <w:sz w:val="22"/>
          <w:szCs w:val="22"/>
        </w:rPr>
        <w:t xml:space="preserve"> (EMERGENCY) </w:t>
      </w:r>
    </w:p>
    <w:p w14:paraId="4170E8B9" w14:textId="1A8E83BC" w:rsidR="002568C9" w:rsidRPr="0052393D" w:rsidRDefault="002568C9">
      <w:pPr>
        <w:tabs>
          <w:tab w:val="left" w:pos="-720"/>
          <w:tab w:val="left" w:pos="720"/>
          <w:tab w:val="left" w:pos="2160"/>
          <w:tab w:val="left" w:pos="4590"/>
        </w:tabs>
        <w:ind w:left="720" w:hanging="720"/>
        <w:rPr>
          <w:rFonts w:ascii="Aptos" w:hAnsi="Aptos" w:cs="Times New Roman"/>
          <w:color w:val="000000"/>
          <w:sz w:val="22"/>
          <w:szCs w:val="22"/>
        </w:rPr>
      </w:pPr>
      <w:r w:rsidRPr="0052393D">
        <w:rPr>
          <w:rFonts w:ascii="Aptos" w:hAnsi="Aptos" w:cs="Times New Roman"/>
          <w:color w:val="000000"/>
          <w:sz w:val="22"/>
          <w:szCs w:val="22"/>
        </w:rPr>
        <w:tab/>
        <w:t xml:space="preserve">August 13, 2023 – Section </w:t>
      </w:r>
      <w:r w:rsidR="000C0BA0">
        <w:rPr>
          <w:rFonts w:ascii="Aptos" w:hAnsi="Aptos" w:cs="Times New Roman"/>
          <w:color w:val="000000"/>
          <w:sz w:val="22"/>
          <w:szCs w:val="22"/>
        </w:rPr>
        <w:t>42.</w:t>
      </w:r>
      <w:r w:rsidRPr="0052393D">
        <w:rPr>
          <w:rFonts w:ascii="Aptos" w:hAnsi="Aptos" w:cs="Times New Roman"/>
          <w:color w:val="000000"/>
          <w:sz w:val="22"/>
          <w:szCs w:val="22"/>
        </w:rPr>
        <w:t>01(2)</w:t>
      </w:r>
    </w:p>
    <w:p w14:paraId="239CDFD8" w14:textId="379C002D" w:rsidR="007D357F" w:rsidRPr="0052393D" w:rsidRDefault="007D357F">
      <w:pPr>
        <w:tabs>
          <w:tab w:val="left" w:pos="-720"/>
          <w:tab w:val="left" w:pos="720"/>
          <w:tab w:val="left" w:pos="2160"/>
          <w:tab w:val="left" w:pos="4590"/>
        </w:tabs>
        <w:ind w:left="720" w:hanging="720"/>
        <w:rPr>
          <w:rFonts w:ascii="Aptos" w:hAnsi="Aptos" w:cs="Times New Roman"/>
          <w:color w:val="000000"/>
          <w:sz w:val="22"/>
          <w:szCs w:val="22"/>
        </w:rPr>
      </w:pPr>
      <w:r w:rsidRPr="0052393D">
        <w:rPr>
          <w:rFonts w:ascii="Aptos" w:hAnsi="Aptos" w:cs="Times New Roman"/>
          <w:color w:val="000000"/>
          <w:sz w:val="22"/>
          <w:szCs w:val="22"/>
        </w:rPr>
        <w:tab/>
        <w:t xml:space="preserve">April </w:t>
      </w:r>
      <w:r w:rsidR="00B612A8" w:rsidRPr="0052393D">
        <w:rPr>
          <w:rFonts w:ascii="Aptos" w:hAnsi="Aptos" w:cs="Times New Roman"/>
          <w:color w:val="000000"/>
          <w:sz w:val="22"/>
          <w:szCs w:val="22"/>
        </w:rPr>
        <w:t>22</w:t>
      </w:r>
      <w:r w:rsidRPr="0052393D">
        <w:rPr>
          <w:rFonts w:ascii="Aptos" w:hAnsi="Aptos" w:cs="Times New Roman"/>
          <w:color w:val="000000"/>
          <w:sz w:val="22"/>
          <w:szCs w:val="22"/>
        </w:rPr>
        <w:t xml:space="preserve">, 2025 – Section </w:t>
      </w:r>
      <w:r w:rsidR="000C0BA0">
        <w:rPr>
          <w:rFonts w:ascii="Aptos" w:hAnsi="Aptos" w:cs="Times New Roman"/>
          <w:color w:val="000000"/>
          <w:sz w:val="22"/>
          <w:szCs w:val="22"/>
        </w:rPr>
        <w:t>42.</w:t>
      </w:r>
      <w:r w:rsidRPr="0052393D">
        <w:rPr>
          <w:rFonts w:ascii="Aptos" w:hAnsi="Aptos" w:cs="Times New Roman"/>
          <w:color w:val="000000"/>
          <w:sz w:val="22"/>
          <w:szCs w:val="22"/>
        </w:rPr>
        <w:t>01(2)</w:t>
      </w:r>
    </w:p>
    <w:p w14:paraId="544424C1" w14:textId="77777777" w:rsidR="00CA7858" w:rsidRPr="0052393D" w:rsidRDefault="00CA7858">
      <w:pPr>
        <w:tabs>
          <w:tab w:val="left" w:pos="-720"/>
          <w:tab w:val="left" w:pos="720"/>
          <w:tab w:val="left" w:pos="2160"/>
          <w:tab w:val="left" w:pos="4590"/>
        </w:tabs>
        <w:ind w:left="720" w:hanging="720"/>
        <w:rPr>
          <w:rFonts w:ascii="Aptos" w:hAnsi="Aptos" w:cs="Times New Roman"/>
          <w:color w:val="000000"/>
          <w:sz w:val="22"/>
          <w:szCs w:val="22"/>
        </w:rPr>
      </w:pPr>
    </w:p>
    <w:sectPr w:rsidR="00CA7858" w:rsidRPr="0052393D">
      <w:headerReference w:type="default" r:id="rId8"/>
      <w:type w:val="continuous"/>
      <w:pgSz w:w="12240" w:h="15840"/>
      <w:pgMar w:top="1440" w:right="1440" w:bottom="1440" w:left="1440"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88538" w14:textId="77777777" w:rsidR="00082BC3" w:rsidRDefault="00082BC3">
      <w:r>
        <w:separator/>
      </w:r>
    </w:p>
  </w:endnote>
  <w:endnote w:type="continuationSeparator" w:id="0">
    <w:p w14:paraId="5A1DE9B9" w14:textId="77777777" w:rsidR="00082BC3" w:rsidRDefault="00082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4A1BC" w14:textId="77777777" w:rsidR="00082BC3" w:rsidRDefault="00082BC3">
      <w:r>
        <w:separator/>
      </w:r>
    </w:p>
  </w:footnote>
  <w:footnote w:type="continuationSeparator" w:id="0">
    <w:p w14:paraId="0299F92E" w14:textId="77777777" w:rsidR="00082BC3" w:rsidRDefault="00082B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833FB" w14:textId="77777777" w:rsidR="006235F6" w:rsidRDefault="006235F6">
    <w:pPr>
      <w:tabs>
        <w:tab w:val="right" w:pos="9360"/>
      </w:tabs>
      <w:jc w:val="right"/>
      <w:rPr>
        <w:rFonts w:ascii="Arial" w:hAnsi="Arial" w:cs="Arial"/>
        <w:sz w:val="18"/>
        <w:szCs w:val="18"/>
      </w:rPr>
    </w:pPr>
  </w:p>
  <w:p w14:paraId="0AEF0E10" w14:textId="77777777" w:rsidR="0052393D" w:rsidRDefault="0052393D" w:rsidP="0052393D">
    <w:pPr>
      <w:tabs>
        <w:tab w:val="right" w:pos="9360"/>
      </w:tabs>
      <w:rPr>
        <w:rFonts w:ascii="Arial" w:hAnsi="Arial" w:cs="Arial"/>
        <w:sz w:val="18"/>
        <w:szCs w:val="18"/>
      </w:rPr>
    </w:pPr>
  </w:p>
  <w:p w14:paraId="0FFB222E" w14:textId="77777777" w:rsidR="0052393D" w:rsidRDefault="0052393D">
    <w:pPr>
      <w:tabs>
        <w:tab w:val="right" w:pos="9360"/>
      </w:tabs>
      <w:jc w:val="right"/>
      <w:rPr>
        <w:rFonts w:ascii="Arial" w:hAnsi="Arial" w:cs="Arial"/>
        <w:sz w:val="18"/>
        <w:szCs w:val="18"/>
      </w:rPr>
    </w:pPr>
  </w:p>
  <w:p w14:paraId="305AF230" w14:textId="77777777" w:rsidR="0052393D" w:rsidRDefault="0052393D">
    <w:pPr>
      <w:tabs>
        <w:tab w:val="right" w:pos="9360"/>
      </w:tabs>
      <w:jc w:val="right"/>
      <w:rPr>
        <w:rFonts w:ascii="Arial" w:hAnsi="Arial" w:cs="Arial"/>
        <w:sz w:val="18"/>
        <w:szCs w:val="18"/>
      </w:rPr>
    </w:pPr>
  </w:p>
  <w:p w14:paraId="2C09ED1C" w14:textId="77777777" w:rsidR="0052393D" w:rsidRPr="0052393D" w:rsidRDefault="0052393D" w:rsidP="0052393D">
    <w:pPr>
      <w:pBdr>
        <w:bottom w:val="single" w:sz="4" w:space="1" w:color="D9D9D9"/>
      </w:pBdr>
      <w:tabs>
        <w:tab w:val="center" w:pos="4680"/>
        <w:tab w:val="left" w:pos="5190"/>
        <w:tab w:val="right" w:pos="9360"/>
      </w:tabs>
      <w:rPr>
        <w:rFonts w:ascii="Aptos" w:eastAsia="Aptos" w:hAnsi="Aptos" w:cs="Times New Roman"/>
        <w:b/>
        <w:bCs/>
        <w:kern w:val="2"/>
        <w:sz w:val="20"/>
      </w:rPr>
    </w:pPr>
    <w:r w:rsidRPr="0052393D">
      <w:rPr>
        <w:rFonts w:ascii="Aptos" w:eastAsia="Aptos" w:hAnsi="Aptos" w:cs="Times New Roman"/>
        <w:spacing w:val="60"/>
        <w:kern w:val="2"/>
        <w:sz w:val="20"/>
      </w:rPr>
      <w:tab/>
    </w:r>
    <w:r w:rsidRPr="0052393D">
      <w:rPr>
        <w:rFonts w:ascii="Aptos" w:eastAsia="Aptos" w:hAnsi="Aptos" w:cs="Times New Roman"/>
        <w:spacing w:val="60"/>
        <w:kern w:val="2"/>
        <w:sz w:val="20"/>
      </w:rPr>
      <w:tab/>
    </w:r>
    <w:r w:rsidRPr="0052393D">
      <w:rPr>
        <w:rFonts w:ascii="Aptos" w:eastAsia="Aptos" w:hAnsi="Aptos" w:cs="Times New Roman"/>
        <w:spacing w:val="60"/>
        <w:kern w:val="2"/>
        <w:sz w:val="20"/>
      </w:rPr>
      <w:tab/>
      <w:t>Chapter</w:t>
    </w:r>
    <w:r>
      <w:rPr>
        <w:rFonts w:ascii="Aptos" w:eastAsia="Aptos" w:hAnsi="Aptos" w:cs="Times New Roman"/>
        <w:spacing w:val="60"/>
        <w:kern w:val="2"/>
        <w:sz w:val="20"/>
      </w:rPr>
      <w:t xml:space="preserve"> 42</w:t>
    </w:r>
    <w:r w:rsidRPr="0052393D">
      <w:rPr>
        <w:rFonts w:ascii="Aptos" w:eastAsia="Aptos" w:hAnsi="Aptos" w:cs="Times New Roman"/>
        <w:spacing w:val="60"/>
        <w:kern w:val="2"/>
        <w:sz w:val="20"/>
      </w:rPr>
      <w:t xml:space="preserve">     Page</w:t>
    </w:r>
    <w:r w:rsidRPr="0052393D">
      <w:rPr>
        <w:rFonts w:ascii="Aptos" w:eastAsia="Aptos" w:hAnsi="Aptos" w:cs="Times New Roman"/>
        <w:kern w:val="2"/>
        <w:sz w:val="20"/>
      </w:rPr>
      <w:t xml:space="preserve"> | </w:t>
    </w:r>
    <w:r w:rsidRPr="00B66F90">
      <w:rPr>
        <w:rFonts w:ascii="Aptos" w:eastAsia="Aptos" w:hAnsi="Aptos" w:cs="Times New Roman"/>
        <w:b/>
        <w:bCs/>
        <w:kern w:val="2"/>
        <w:sz w:val="20"/>
      </w:rPr>
      <w:fldChar w:fldCharType="begin"/>
    </w:r>
    <w:r w:rsidRPr="00B66F90">
      <w:rPr>
        <w:rFonts w:ascii="Aptos" w:eastAsia="Aptos" w:hAnsi="Aptos" w:cs="Times New Roman"/>
        <w:b/>
        <w:bCs/>
        <w:kern w:val="2"/>
        <w:sz w:val="20"/>
      </w:rPr>
      <w:instrText xml:space="preserve"> PAGE   \* MERGEFORMAT </w:instrText>
    </w:r>
    <w:r w:rsidRPr="00B66F90">
      <w:rPr>
        <w:rFonts w:ascii="Aptos" w:eastAsia="Aptos" w:hAnsi="Aptos" w:cs="Times New Roman"/>
        <w:b/>
        <w:bCs/>
        <w:kern w:val="2"/>
        <w:sz w:val="20"/>
      </w:rPr>
      <w:fldChar w:fldCharType="separate"/>
    </w:r>
    <w:r w:rsidRPr="00B66F90">
      <w:rPr>
        <w:rFonts w:ascii="Aptos" w:eastAsia="Aptos" w:hAnsi="Aptos" w:cs="Times New Roman"/>
        <w:b/>
        <w:bCs/>
        <w:kern w:val="2"/>
        <w:sz w:val="20"/>
      </w:rPr>
      <w:t>2</w:t>
    </w:r>
    <w:r w:rsidRPr="00B66F90">
      <w:rPr>
        <w:rFonts w:ascii="Aptos" w:eastAsia="Aptos" w:hAnsi="Aptos" w:cs="Times New Roman"/>
        <w:b/>
        <w:bCs/>
        <w:noProof/>
        <w:kern w:val="2"/>
        <w:sz w:val="20"/>
      </w:rPr>
      <w:fldChar w:fldCharType="end"/>
    </w:r>
  </w:p>
  <w:p w14:paraId="13DA2490" w14:textId="77777777" w:rsidR="0052393D" w:rsidRPr="0052393D" w:rsidRDefault="0052393D" w:rsidP="0052393D">
    <w:pPr>
      <w:tabs>
        <w:tab w:val="left" w:pos="3690"/>
        <w:tab w:val="center" w:pos="4680"/>
        <w:tab w:val="right" w:pos="9360"/>
      </w:tabs>
      <w:rPr>
        <w:rFonts w:ascii="Aptos" w:eastAsia="Aptos" w:hAnsi="Aptos" w:cs="Times New Roman"/>
        <w:kern w:val="2"/>
        <w:sz w:val="20"/>
      </w:rPr>
    </w:pPr>
    <w:r w:rsidRPr="0052393D">
      <w:rPr>
        <w:rFonts w:ascii="Aptos" w:eastAsia="Aptos" w:hAnsi="Aptos" w:cs="Times New Roman"/>
        <w:kern w:val="2"/>
        <w:sz w:val="20"/>
      </w:rPr>
      <w:tab/>
    </w:r>
    <w:r w:rsidRPr="0052393D">
      <w:rPr>
        <w:rFonts w:ascii="Aptos" w:eastAsia="Aptos" w:hAnsi="Aptos" w:cs="Times New Roman"/>
        <w:kern w:val="2"/>
        <w:sz w:val="20"/>
      </w:rPr>
      <w:tab/>
    </w:r>
  </w:p>
  <w:p w14:paraId="32B9768A" w14:textId="77777777" w:rsidR="0052393D" w:rsidRDefault="0052393D">
    <w:pPr>
      <w:tabs>
        <w:tab w:val="right" w:pos="9360"/>
      </w:tabs>
      <w:jc w:val="right"/>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5B20"/>
    <w:multiLevelType w:val="hybridMultilevel"/>
    <w:tmpl w:val="0FBCEC52"/>
    <w:lvl w:ilvl="0" w:tplc="30A6BCE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9A24BB"/>
    <w:multiLevelType w:val="hybridMultilevel"/>
    <w:tmpl w:val="801C32A2"/>
    <w:lvl w:ilvl="0" w:tplc="B992C2B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76580"/>
    <w:multiLevelType w:val="hybridMultilevel"/>
    <w:tmpl w:val="4994247C"/>
    <w:lvl w:ilvl="0" w:tplc="306642C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5542EA"/>
    <w:multiLevelType w:val="hybridMultilevel"/>
    <w:tmpl w:val="8ECA4528"/>
    <w:lvl w:ilvl="0" w:tplc="F3549A78">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6A3E8B"/>
    <w:multiLevelType w:val="hybridMultilevel"/>
    <w:tmpl w:val="1466D920"/>
    <w:lvl w:ilvl="0" w:tplc="C2A851DE">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8A4732B"/>
    <w:multiLevelType w:val="hybridMultilevel"/>
    <w:tmpl w:val="E6A612F6"/>
    <w:lvl w:ilvl="0" w:tplc="22CEAB36">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FE54537"/>
    <w:multiLevelType w:val="hybridMultilevel"/>
    <w:tmpl w:val="0F685FCE"/>
    <w:lvl w:ilvl="0" w:tplc="04090015">
      <w:start w:val="1"/>
      <w:numFmt w:val="upperLetter"/>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15:restartNumberingAfterBreak="0">
    <w:nsid w:val="2AEE20D3"/>
    <w:multiLevelType w:val="hybridMultilevel"/>
    <w:tmpl w:val="2D50B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A0799D"/>
    <w:multiLevelType w:val="hybridMultilevel"/>
    <w:tmpl w:val="AF8C2BDA"/>
    <w:lvl w:ilvl="0" w:tplc="DB0279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9EC48B2"/>
    <w:multiLevelType w:val="hybridMultilevel"/>
    <w:tmpl w:val="989C42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9236BC"/>
    <w:multiLevelType w:val="hybridMultilevel"/>
    <w:tmpl w:val="334A147C"/>
    <w:lvl w:ilvl="0" w:tplc="23C465C0">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0B578D6"/>
    <w:multiLevelType w:val="multilevel"/>
    <w:tmpl w:val="D46E103A"/>
    <w:lvl w:ilvl="0">
      <w:start w:val="42"/>
      <w:numFmt w:val="decimal"/>
      <w:lvlText w:val="%1"/>
      <w:lvlJc w:val="left"/>
      <w:pPr>
        <w:ind w:left="540" w:hanging="540"/>
      </w:pPr>
      <w:rPr>
        <w:rFonts w:hint="default"/>
      </w:rPr>
    </w:lvl>
    <w:lvl w:ilvl="1">
      <w:start w:val="1"/>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EED0665"/>
    <w:multiLevelType w:val="hybridMultilevel"/>
    <w:tmpl w:val="5386D5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491D91"/>
    <w:multiLevelType w:val="hybridMultilevel"/>
    <w:tmpl w:val="577A5E12"/>
    <w:lvl w:ilvl="0" w:tplc="2A86A7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176EB3"/>
    <w:multiLevelType w:val="hybridMultilevel"/>
    <w:tmpl w:val="73227E92"/>
    <w:lvl w:ilvl="0" w:tplc="A3FED45C">
      <w:start w:val="3"/>
      <w:numFmt w:val="upp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16cid:durableId="388765825">
    <w:abstractNumId w:val="14"/>
  </w:num>
  <w:num w:numId="2" w16cid:durableId="1139955386">
    <w:abstractNumId w:val="4"/>
  </w:num>
  <w:num w:numId="3" w16cid:durableId="1567062214">
    <w:abstractNumId w:val="5"/>
  </w:num>
  <w:num w:numId="4" w16cid:durableId="306784932">
    <w:abstractNumId w:val="6"/>
  </w:num>
  <w:num w:numId="5" w16cid:durableId="107627291">
    <w:abstractNumId w:val="8"/>
  </w:num>
  <w:num w:numId="6" w16cid:durableId="802309532">
    <w:abstractNumId w:val="3"/>
  </w:num>
  <w:num w:numId="7" w16cid:durableId="921910049">
    <w:abstractNumId w:val="11"/>
  </w:num>
  <w:num w:numId="8" w16cid:durableId="356808165">
    <w:abstractNumId w:val="7"/>
  </w:num>
  <w:num w:numId="9" w16cid:durableId="714161928">
    <w:abstractNumId w:val="9"/>
  </w:num>
  <w:num w:numId="10" w16cid:durableId="1509637935">
    <w:abstractNumId w:val="10"/>
  </w:num>
  <w:num w:numId="11" w16cid:durableId="350690062">
    <w:abstractNumId w:val="1"/>
  </w:num>
  <w:num w:numId="12" w16cid:durableId="231620979">
    <w:abstractNumId w:val="0"/>
  </w:num>
  <w:num w:numId="13" w16cid:durableId="369308329">
    <w:abstractNumId w:val="12"/>
  </w:num>
  <w:num w:numId="14" w16cid:durableId="912206233">
    <w:abstractNumId w:val="13"/>
  </w:num>
  <w:num w:numId="15" w16cid:durableId="5891922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01A"/>
    <w:rsid w:val="00003B3B"/>
    <w:rsid w:val="00077FB8"/>
    <w:rsid w:val="00082BC3"/>
    <w:rsid w:val="000A343B"/>
    <w:rsid w:val="000A3D9E"/>
    <w:rsid w:val="000C0BA0"/>
    <w:rsid w:val="000D615C"/>
    <w:rsid w:val="000F419E"/>
    <w:rsid w:val="00124FC0"/>
    <w:rsid w:val="00173D6B"/>
    <w:rsid w:val="00180636"/>
    <w:rsid w:val="001870B0"/>
    <w:rsid w:val="001875BB"/>
    <w:rsid w:val="00194A93"/>
    <w:rsid w:val="00211215"/>
    <w:rsid w:val="002568C9"/>
    <w:rsid w:val="002915DD"/>
    <w:rsid w:val="002B41B1"/>
    <w:rsid w:val="002D1E05"/>
    <w:rsid w:val="002D2893"/>
    <w:rsid w:val="002F1712"/>
    <w:rsid w:val="00355BCA"/>
    <w:rsid w:val="00487678"/>
    <w:rsid w:val="0052393D"/>
    <w:rsid w:val="005903AC"/>
    <w:rsid w:val="005C6341"/>
    <w:rsid w:val="006235F6"/>
    <w:rsid w:val="00696F39"/>
    <w:rsid w:val="0072142E"/>
    <w:rsid w:val="007219DA"/>
    <w:rsid w:val="00722056"/>
    <w:rsid w:val="00722A0F"/>
    <w:rsid w:val="00723E40"/>
    <w:rsid w:val="007625BF"/>
    <w:rsid w:val="007D357F"/>
    <w:rsid w:val="00806A4D"/>
    <w:rsid w:val="008625EE"/>
    <w:rsid w:val="00866CF7"/>
    <w:rsid w:val="00881D22"/>
    <w:rsid w:val="00886C82"/>
    <w:rsid w:val="008B0EB1"/>
    <w:rsid w:val="008C70AA"/>
    <w:rsid w:val="008D21C4"/>
    <w:rsid w:val="008D6EE0"/>
    <w:rsid w:val="0097574D"/>
    <w:rsid w:val="009A71F0"/>
    <w:rsid w:val="009F6D6E"/>
    <w:rsid w:val="00A5609A"/>
    <w:rsid w:val="00A82D17"/>
    <w:rsid w:val="00A976D4"/>
    <w:rsid w:val="00AA2B89"/>
    <w:rsid w:val="00AC4998"/>
    <w:rsid w:val="00AF671B"/>
    <w:rsid w:val="00B31270"/>
    <w:rsid w:val="00B36D5B"/>
    <w:rsid w:val="00B612A8"/>
    <w:rsid w:val="00B66F90"/>
    <w:rsid w:val="00B9310E"/>
    <w:rsid w:val="00BB301A"/>
    <w:rsid w:val="00BF06B6"/>
    <w:rsid w:val="00CA7858"/>
    <w:rsid w:val="00D44715"/>
    <w:rsid w:val="00D60BF0"/>
    <w:rsid w:val="00D9641A"/>
    <w:rsid w:val="00E23DDF"/>
    <w:rsid w:val="00E51C0B"/>
    <w:rsid w:val="00ED0D07"/>
    <w:rsid w:val="00EE73F7"/>
    <w:rsid w:val="00F62AB2"/>
    <w:rsid w:val="00F81F3E"/>
    <w:rsid w:val="00FC2242"/>
    <w:rsid w:val="00FC3458"/>
    <w:rsid w:val="00FE4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22DB58"/>
  <w15:chartTrackingRefBased/>
  <w15:docId w15:val="{FB1B5BB9-9E28-4288-91B1-8A0565794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w:hAnsi="Courier" w:cs="Courier"/>
      <w:sz w:val="24"/>
    </w:rPr>
  </w:style>
  <w:style w:type="paragraph" w:styleId="Heading1">
    <w:name w:val="heading 1"/>
    <w:basedOn w:val="Normal"/>
    <w:next w:val="Normal"/>
    <w:link w:val="Heading1Char"/>
    <w:qFormat/>
    <w:rsid w:val="00EE73F7"/>
    <w:pPr>
      <w:spacing w:line="480" w:lineRule="auto"/>
      <w:outlineLvl w:val="0"/>
    </w:pPr>
    <w:rPr>
      <w:rFonts w:ascii="Aptos Display" w:eastAsia="Aptos" w:hAnsi="Aptos Display" w:cs="Arial"/>
      <w:b/>
      <w:bCs/>
      <w:kern w:val="2"/>
      <w:szCs w:val="24"/>
    </w:rPr>
  </w:style>
  <w:style w:type="paragraph" w:styleId="Heading2">
    <w:name w:val="heading 2"/>
    <w:basedOn w:val="Normal"/>
    <w:next w:val="Normal"/>
    <w:link w:val="Heading2Char"/>
    <w:semiHidden/>
    <w:unhideWhenUsed/>
    <w:qFormat/>
    <w:rsid w:val="00A5609A"/>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pPr>
      <w:tabs>
        <w:tab w:val="left" w:pos="9000"/>
        <w:tab w:val="right" w:pos="9360"/>
      </w:tabs>
      <w:ind w:left="720" w:hanging="720"/>
    </w:pPr>
  </w:style>
  <w:style w:type="paragraph" w:styleId="TOC7">
    <w:name w:val="toc 7"/>
    <w:basedOn w:val="Normal"/>
    <w:next w:val="Normal"/>
    <w:pPr>
      <w:ind w:left="720" w:hanging="720"/>
    </w:pPr>
  </w:style>
  <w:style w:type="paragraph" w:styleId="TOC6">
    <w:name w:val="toc 6"/>
    <w:basedOn w:val="Normal"/>
    <w:next w:val="Normal"/>
    <w:pPr>
      <w:tabs>
        <w:tab w:val="left" w:pos="9000"/>
        <w:tab w:val="right" w:pos="9360"/>
      </w:tabs>
      <w:ind w:left="720" w:hanging="720"/>
    </w:pPr>
  </w:style>
  <w:style w:type="paragraph" w:styleId="TOC5">
    <w:name w:val="toc 5"/>
    <w:basedOn w:val="Normal"/>
    <w:next w:val="Normal"/>
    <w:pPr>
      <w:tabs>
        <w:tab w:val="left" w:leader="dot" w:pos="9000"/>
        <w:tab w:val="right" w:pos="9360"/>
      </w:tabs>
      <w:ind w:left="3600" w:right="720" w:hanging="720"/>
    </w:pPr>
  </w:style>
  <w:style w:type="paragraph" w:styleId="TOC4">
    <w:name w:val="toc 4"/>
    <w:basedOn w:val="Normal"/>
    <w:next w:val="Normal"/>
    <w:pPr>
      <w:tabs>
        <w:tab w:val="left" w:leader="dot" w:pos="9000"/>
        <w:tab w:val="right" w:pos="9360"/>
      </w:tabs>
      <w:ind w:left="2880" w:right="720" w:hanging="720"/>
    </w:pPr>
  </w:style>
  <w:style w:type="paragraph" w:styleId="TOC3">
    <w:name w:val="toc 3"/>
    <w:basedOn w:val="Normal"/>
    <w:next w:val="Normal"/>
    <w:pPr>
      <w:tabs>
        <w:tab w:val="left" w:leader="dot" w:pos="9000"/>
        <w:tab w:val="right" w:pos="9360"/>
      </w:tabs>
      <w:ind w:left="2160" w:right="720" w:hanging="720"/>
    </w:pPr>
  </w:style>
  <w:style w:type="paragraph" w:styleId="TOC2">
    <w:name w:val="toc 2"/>
    <w:basedOn w:val="Normal"/>
    <w:next w:val="Normal"/>
    <w:pPr>
      <w:tabs>
        <w:tab w:val="left" w:leader="dot" w:pos="9000"/>
        <w:tab w:val="right" w:pos="9360"/>
      </w:tabs>
      <w:ind w:left="1440" w:right="720" w:hanging="720"/>
    </w:pPr>
  </w:style>
  <w:style w:type="paragraph" w:styleId="TOC1">
    <w:name w:val="toc 1"/>
    <w:basedOn w:val="Normal"/>
    <w:next w:val="Normal"/>
    <w:pPr>
      <w:tabs>
        <w:tab w:val="left" w:leader="dot" w:pos="9000"/>
        <w:tab w:val="right" w:pos="9360"/>
      </w:tabs>
      <w:spacing w:before="480"/>
      <w:ind w:left="720" w:right="720" w:hanging="720"/>
    </w:pPr>
  </w:style>
  <w:style w:type="paragraph" w:styleId="Index2">
    <w:name w:val="index 2"/>
    <w:basedOn w:val="Normal"/>
    <w:next w:val="Normal"/>
    <w:pPr>
      <w:tabs>
        <w:tab w:val="left" w:leader="dot" w:pos="9000"/>
        <w:tab w:val="right" w:pos="9360"/>
      </w:tabs>
      <w:ind w:left="1440" w:right="720" w:hanging="720"/>
    </w:pPr>
  </w:style>
  <w:style w:type="paragraph" w:styleId="Index1">
    <w:name w:val="index 1"/>
    <w:basedOn w:val="Normal"/>
    <w:next w:val="Normal"/>
    <w:pPr>
      <w:tabs>
        <w:tab w:val="left" w:leader="dot" w:pos="9000"/>
        <w:tab w:val="righ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TOC91">
    <w:name w:val="TOC 91"/>
    <w:basedOn w:val="Normal"/>
    <w:next w:val="Normal"/>
    <w:pPr>
      <w:tabs>
        <w:tab w:val="left" w:leader="dot" w:pos="9000"/>
        <w:tab w:val="right" w:pos="9360"/>
      </w:tabs>
      <w:ind w:left="720" w:hanging="720"/>
    </w:pPr>
  </w:style>
  <w:style w:type="paragraph" w:customStyle="1" w:styleId="TOAHeading1">
    <w:name w:val="TOA Heading1"/>
    <w:basedOn w:val="Normal"/>
    <w:next w:val="Normal"/>
    <w:pPr>
      <w:tabs>
        <w:tab w:val="left" w:pos="9000"/>
        <w:tab w:val="right" w:pos="9360"/>
      </w:tabs>
    </w:pPr>
  </w:style>
  <w:style w:type="paragraph" w:customStyle="1" w:styleId="Caption1">
    <w:name w:val="Caption1"/>
    <w:basedOn w:val="Normal"/>
    <w:next w:val="Normal"/>
  </w:style>
  <w:style w:type="paragraph" w:customStyle="1" w:styleId="DefaultText">
    <w:name w:val="Default Text"/>
    <w:basedOn w:val="Normal"/>
    <w:link w:val="DefaultTextChar"/>
    <w:rsid w:val="008B0EB1"/>
    <w:pPr>
      <w:overflowPunct w:val="0"/>
      <w:autoSpaceDE w:val="0"/>
      <w:autoSpaceDN w:val="0"/>
      <w:adjustRightInd w:val="0"/>
      <w:textAlignment w:val="baseline"/>
    </w:pPr>
    <w:rPr>
      <w:rFonts w:ascii="Times New Roman" w:hAnsi="Times New Roman" w:cs="Times New Roman"/>
    </w:rPr>
  </w:style>
  <w:style w:type="character" w:customStyle="1" w:styleId="InitialStyle">
    <w:name w:val="InitialStyle"/>
    <w:rsid w:val="008B0EB1"/>
    <w:rPr>
      <w:rFonts w:ascii="Times New Roman" w:hAnsi="Times New Roman"/>
      <w:color w:val="auto"/>
      <w:spacing w:val="0"/>
      <w:sz w:val="24"/>
    </w:rPr>
  </w:style>
  <w:style w:type="character" w:customStyle="1" w:styleId="initialstyle0">
    <w:name w:val="initialstyle"/>
    <w:rsid w:val="008D21C4"/>
    <w:rPr>
      <w:rFonts w:ascii="Times New Roman" w:hAnsi="Times New Roman" w:cs="Times New Roman" w:hint="default"/>
      <w:color w:val="auto"/>
      <w:spacing w:val="0"/>
    </w:rPr>
  </w:style>
  <w:style w:type="paragraph" w:styleId="Revision">
    <w:name w:val="Revision"/>
    <w:hidden/>
    <w:uiPriority w:val="99"/>
    <w:semiHidden/>
    <w:rsid w:val="00806A4D"/>
    <w:rPr>
      <w:rFonts w:ascii="Courier" w:hAnsi="Courier" w:cs="Courier"/>
      <w:sz w:val="24"/>
    </w:rPr>
  </w:style>
  <w:style w:type="paragraph" w:styleId="BalloonText">
    <w:name w:val="Balloon Text"/>
    <w:basedOn w:val="Normal"/>
    <w:link w:val="BalloonTextChar"/>
    <w:rsid w:val="00806A4D"/>
    <w:rPr>
      <w:rFonts w:ascii="Tahoma" w:hAnsi="Tahoma" w:cs="Tahoma"/>
      <w:sz w:val="16"/>
      <w:szCs w:val="16"/>
    </w:rPr>
  </w:style>
  <w:style w:type="character" w:customStyle="1" w:styleId="BalloonTextChar">
    <w:name w:val="Balloon Text Char"/>
    <w:link w:val="BalloonText"/>
    <w:rsid w:val="00806A4D"/>
    <w:rPr>
      <w:rFonts w:ascii="Tahoma" w:hAnsi="Tahoma" w:cs="Tahoma"/>
      <w:sz w:val="16"/>
      <w:szCs w:val="16"/>
    </w:rPr>
  </w:style>
  <w:style w:type="character" w:customStyle="1" w:styleId="DefaultTextChar">
    <w:name w:val="Default Text Char"/>
    <w:link w:val="DefaultText"/>
    <w:rsid w:val="002B41B1"/>
    <w:rPr>
      <w:rFonts w:ascii="Times New Roman" w:hAnsi="Times New Roman"/>
      <w:sz w:val="24"/>
    </w:rPr>
  </w:style>
  <w:style w:type="paragraph" w:styleId="ListParagraph">
    <w:name w:val="List Paragraph"/>
    <w:basedOn w:val="Normal"/>
    <w:uiPriority w:val="34"/>
    <w:qFormat/>
    <w:rsid w:val="007D357F"/>
    <w:pPr>
      <w:spacing w:after="200" w:line="276" w:lineRule="auto"/>
      <w:ind w:left="720"/>
      <w:contextualSpacing/>
    </w:pPr>
    <w:rPr>
      <w:rFonts w:ascii="Calibri" w:eastAsia="Calibri" w:hAnsi="Calibri" w:cs="Times New Roman"/>
      <w:sz w:val="22"/>
      <w:szCs w:val="22"/>
    </w:rPr>
  </w:style>
  <w:style w:type="character" w:customStyle="1" w:styleId="Heading1Char">
    <w:name w:val="Heading 1 Char"/>
    <w:basedOn w:val="DefaultParagraphFont"/>
    <w:link w:val="Heading1"/>
    <w:rsid w:val="00EE73F7"/>
    <w:rPr>
      <w:rFonts w:ascii="Aptos Display" w:eastAsia="Aptos" w:hAnsi="Aptos Display" w:cs="Arial"/>
      <w:b/>
      <w:bCs/>
      <w:kern w:val="2"/>
      <w:sz w:val="24"/>
      <w:szCs w:val="24"/>
    </w:rPr>
  </w:style>
  <w:style w:type="paragraph" w:styleId="Subtitle">
    <w:name w:val="Subtitle"/>
    <w:basedOn w:val="Heading2"/>
    <w:next w:val="Normal"/>
    <w:link w:val="SubtitleChar"/>
    <w:qFormat/>
    <w:rsid w:val="00FC2242"/>
    <w:pPr>
      <w:numPr>
        <w:ilvl w:val="1"/>
      </w:numPr>
      <w:spacing w:before="0"/>
    </w:pPr>
    <w:rPr>
      <w:rFonts w:asciiTheme="minorHAnsi" w:eastAsiaTheme="minorEastAsia" w:hAnsiTheme="minorHAnsi" w:cstheme="minorBidi"/>
      <w:b/>
      <w:bCs/>
      <w:color w:val="auto"/>
      <w:spacing w:val="15"/>
      <w:sz w:val="22"/>
      <w:szCs w:val="22"/>
    </w:rPr>
  </w:style>
  <w:style w:type="character" w:customStyle="1" w:styleId="SubtitleChar">
    <w:name w:val="Subtitle Char"/>
    <w:basedOn w:val="DefaultParagraphFont"/>
    <w:link w:val="Subtitle"/>
    <w:rsid w:val="00FC2242"/>
    <w:rPr>
      <w:rFonts w:asciiTheme="minorHAnsi" w:eastAsiaTheme="minorEastAsia" w:hAnsiTheme="minorHAnsi" w:cstheme="minorBidi"/>
      <w:b/>
      <w:bCs/>
      <w:spacing w:val="15"/>
      <w:sz w:val="22"/>
      <w:szCs w:val="22"/>
    </w:rPr>
  </w:style>
  <w:style w:type="character" w:customStyle="1" w:styleId="Heading2Char">
    <w:name w:val="Heading 2 Char"/>
    <w:basedOn w:val="DefaultParagraphFont"/>
    <w:link w:val="Heading2"/>
    <w:semiHidden/>
    <w:rsid w:val="00A5609A"/>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A5B00-7EE5-401F-85F1-85502731E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1066</Words>
  <Characters>6078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13-188</vt:lpstr>
    </vt:vector>
  </TitlesOfParts>
  <Company> </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subject/>
  <dc:creator>________</dc:creator>
  <cp:keywords/>
  <dc:description/>
  <cp:lastModifiedBy>Burgess, Aurora</cp:lastModifiedBy>
  <cp:revision>10</cp:revision>
  <cp:lastPrinted>2025-04-22T15:09:00Z</cp:lastPrinted>
  <dcterms:created xsi:type="dcterms:W3CDTF">2026-07-13T13:18:00Z</dcterms:created>
  <dcterms:modified xsi:type="dcterms:W3CDTF">2026-07-30T19:08:00Z</dcterms:modified>
</cp:coreProperties>
</file>