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3206" w14:textId="77777777" w:rsidR="007174C8" w:rsidRDefault="007174C8">
      <w:pPr>
        <w:tabs>
          <w:tab w:val="left" w:pos="720"/>
          <w:tab w:val="left" w:pos="1800"/>
          <w:tab w:val="left" w:pos="2160"/>
          <w:tab w:val="left" w:pos="2880"/>
        </w:tabs>
        <w:ind w:left="720" w:hanging="720"/>
        <w:rPr>
          <w:rFonts w:ascii="Times New Roman" w:hAnsi="Times New Roman"/>
          <w:b/>
          <w:sz w:val="24"/>
        </w:rPr>
      </w:pPr>
      <w:r>
        <w:rPr>
          <w:rFonts w:ascii="Times New Roman" w:hAnsi="Times New Roman"/>
          <w:b/>
          <w:sz w:val="24"/>
        </w:rPr>
        <w:t>10-144</w:t>
      </w:r>
      <w:r>
        <w:rPr>
          <w:rFonts w:ascii="Times New Roman" w:hAnsi="Times New Roman"/>
          <w:b/>
          <w:sz w:val="24"/>
        </w:rPr>
        <w:tab/>
      </w:r>
      <w:r>
        <w:rPr>
          <w:rFonts w:ascii="Times New Roman" w:hAnsi="Times New Roman"/>
          <w:b/>
          <w:sz w:val="24"/>
        </w:rPr>
        <w:tab/>
        <w:t>DEPARTMENT OF HEALTH AND HUMAN SERVICES</w:t>
      </w:r>
    </w:p>
    <w:p w14:paraId="0F20CE13" w14:textId="77777777" w:rsidR="007174C8" w:rsidRDefault="007174C8">
      <w:pPr>
        <w:tabs>
          <w:tab w:val="left" w:pos="720"/>
          <w:tab w:val="left" w:pos="1800"/>
          <w:tab w:val="left" w:pos="2160"/>
          <w:tab w:val="left" w:pos="2880"/>
        </w:tabs>
        <w:ind w:left="720" w:hanging="720"/>
        <w:rPr>
          <w:rFonts w:ascii="Times New Roman" w:hAnsi="Times New Roman"/>
          <w:b/>
          <w:sz w:val="24"/>
        </w:rPr>
      </w:pPr>
    </w:p>
    <w:p w14:paraId="788E63B9" w14:textId="77777777" w:rsidR="007174C8" w:rsidRDefault="007174C8">
      <w:pPr>
        <w:tabs>
          <w:tab w:val="left" w:pos="720"/>
          <w:tab w:val="left" w:pos="1800"/>
          <w:tab w:val="left" w:pos="2160"/>
          <w:tab w:val="left" w:pos="2880"/>
        </w:tabs>
        <w:ind w:left="720" w:hanging="720"/>
        <w:rPr>
          <w:rFonts w:ascii="Times New Roman" w:hAnsi="Times New Roman"/>
          <w:b/>
          <w:sz w:val="24"/>
        </w:rPr>
      </w:pPr>
      <w:r>
        <w:rPr>
          <w:rFonts w:ascii="Times New Roman" w:hAnsi="Times New Roman"/>
          <w:b/>
          <w:sz w:val="24"/>
        </w:rPr>
        <w:tab/>
      </w:r>
      <w:r>
        <w:rPr>
          <w:rFonts w:ascii="Times New Roman" w:hAnsi="Times New Roman"/>
          <w:b/>
          <w:sz w:val="24"/>
        </w:rPr>
        <w:tab/>
        <w:t>BUREAU OF MEDICAL SERVICES</w:t>
      </w:r>
    </w:p>
    <w:p w14:paraId="0994B296" w14:textId="77777777" w:rsidR="007174C8" w:rsidRDefault="007174C8">
      <w:pPr>
        <w:tabs>
          <w:tab w:val="left" w:pos="720"/>
          <w:tab w:val="left" w:pos="1800"/>
          <w:tab w:val="left" w:pos="2160"/>
          <w:tab w:val="left" w:pos="2880"/>
        </w:tabs>
        <w:ind w:left="720" w:hanging="720"/>
        <w:rPr>
          <w:rFonts w:ascii="Times New Roman" w:hAnsi="Times New Roman"/>
          <w:b/>
          <w:sz w:val="24"/>
        </w:rPr>
      </w:pPr>
    </w:p>
    <w:p w14:paraId="2893DA11" w14:textId="77777777" w:rsidR="007174C8" w:rsidRDefault="007174C8">
      <w:pPr>
        <w:tabs>
          <w:tab w:val="left" w:pos="720"/>
          <w:tab w:val="left" w:pos="1800"/>
          <w:tab w:val="left" w:pos="2160"/>
          <w:tab w:val="left" w:pos="2880"/>
        </w:tabs>
        <w:ind w:left="1800" w:hanging="1800"/>
        <w:rPr>
          <w:rFonts w:ascii="Times New Roman" w:hAnsi="Times New Roman"/>
          <w:b/>
          <w:sz w:val="24"/>
        </w:rPr>
      </w:pPr>
      <w:r>
        <w:rPr>
          <w:rFonts w:ascii="Times New Roman" w:hAnsi="Times New Roman"/>
          <w:b/>
          <w:sz w:val="24"/>
        </w:rPr>
        <w:t>Chapter 119:</w:t>
      </w:r>
      <w:r>
        <w:rPr>
          <w:rFonts w:ascii="Times New Roman" w:hAnsi="Times New Roman"/>
          <w:b/>
          <w:sz w:val="24"/>
        </w:rPr>
        <w:tab/>
        <w:t>REGULATIONS GOVERNING THE LICENSING AND FUNCTIONING OF HOME HEALTH CARE SERVICES</w:t>
      </w:r>
    </w:p>
    <w:p w14:paraId="4B219325" w14:textId="77777777" w:rsidR="007174C8" w:rsidRDefault="007174C8">
      <w:pPr>
        <w:pBdr>
          <w:bottom w:val="single" w:sz="6" w:space="1" w:color="auto"/>
        </w:pBdr>
        <w:tabs>
          <w:tab w:val="left" w:pos="720"/>
          <w:tab w:val="left" w:pos="1440"/>
          <w:tab w:val="left" w:pos="2160"/>
          <w:tab w:val="left" w:pos="2880"/>
        </w:tabs>
        <w:ind w:left="720" w:hanging="720"/>
        <w:rPr>
          <w:rFonts w:ascii="Times New Roman" w:hAnsi="Times New Roman"/>
          <w:sz w:val="24"/>
        </w:rPr>
      </w:pPr>
    </w:p>
    <w:p w14:paraId="6216CB8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F8AF920" w14:textId="77777777" w:rsidR="007174C8" w:rsidRDefault="007174C8">
      <w:pPr>
        <w:tabs>
          <w:tab w:val="left" w:pos="720"/>
          <w:tab w:val="left" w:pos="1440"/>
          <w:tab w:val="left" w:pos="2160"/>
          <w:tab w:val="left" w:pos="2880"/>
        </w:tabs>
        <w:ind w:left="720" w:hanging="720"/>
        <w:jc w:val="center"/>
        <w:rPr>
          <w:rFonts w:ascii="Times New Roman" w:hAnsi="Times New Roman"/>
          <w:b/>
          <w:sz w:val="24"/>
        </w:rPr>
      </w:pPr>
      <w:r>
        <w:rPr>
          <w:rFonts w:ascii="Times New Roman" w:hAnsi="Times New Roman"/>
          <w:b/>
          <w:sz w:val="24"/>
        </w:rPr>
        <w:t>TABLE OF CONTENTS</w:t>
      </w:r>
    </w:p>
    <w:p w14:paraId="3183F68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E9456FB"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CHAPTER 1:</w:t>
      </w:r>
      <w:r>
        <w:rPr>
          <w:rFonts w:ascii="Times New Roman" w:hAnsi="Times New Roman"/>
          <w:sz w:val="24"/>
        </w:rPr>
        <w:tab/>
        <w:t>GENERAL DEFINITIONS</w:t>
      </w:r>
      <w:r>
        <w:rPr>
          <w:rFonts w:ascii="Times New Roman" w:hAnsi="Times New Roman"/>
          <w:sz w:val="24"/>
        </w:rPr>
        <w:tab/>
        <w:t>1</w:t>
      </w:r>
    </w:p>
    <w:p w14:paraId="0BD9A3CB" w14:textId="77777777" w:rsidR="007174C8" w:rsidRDefault="007174C8">
      <w:pPr>
        <w:tabs>
          <w:tab w:val="left" w:pos="720"/>
          <w:tab w:val="left" w:pos="1440"/>
          <w:tab w:val="right" w:leader="dot" w:pos="9360"/>
        </w:tabs>
        <w:ind w:left="720" w:hanging="720"/>
        <w:rPr>
          <w:rFonts w:ascii="Times New Roman" w:hAnsi="Times New Roman"/>
          <w:sz w:val="24"/>
        </w:rPr>
      </w:pPr>
    </w:p>
    <w:p w14:paraId="376D5699"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CHAPTER 2:</w:t>
      </w:r>
      <w:r>
        <w:rPr>
          <w:rFonts w:ascii="Times New Roman" w:hAnsi="Times New Roman"/>
          <w:sz w:val="24"/>
        </w:rPr>
        <w:tab/>
        <w:t>LICENSING APPLICATION PROCEDURES</w:t>
      </w:r>
      <w:r>
        <w:rPr>
          <w:rFonts w:ascii="Times New Roman" w:hAnsi="Times New Roman"/>
          <w:sz w:val="24"/>
        </w:rPr>
        <w:tab/>
        <w:t>8</w:t>
      </w:r>
    </w:p>
    <w:p w14:paraId="789FF9BB"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A.</w:t>
      </w:r>
      <w:r>
        <w:rPr>
          <w:rFonts w:ascii="Times New Roman" w:hAnsi="Times New Roman"/>
          <w:sz w:val="24"/>
        </w:rPr>
        <w:tab/>
        <w:t>Requirements</w:t>
      </w:r>
      <w:r>
        <w:rPr>
          <w:rFonts w:ascii="Times New Roman" w:hAnsi="Times New Roman"/>
          <w:sz w:val="24"/>
        </w:rPr>
        <w:tab/>
        <w:t>8</w:t>
      </w:r>
    </w:p>
    <w:p w14:paraId="2C3C6615"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B.</w:t>
      </w:r>
      <w:r>
        <w:rPr>
          <w:rFonts w:ascii="Times New Roman" w:hAnsi="Times New Roman"/>
          <w:sz w:val="24"/>
        </w:rPr>
        <w:tab/>
        <w:t>Application Procedure</w:t>
      </w:r>
      <w:r>
        <w:rPr>
          <w:rFonts w:ascii="Times New Roman" w:hAnsi="Times New Roman"/>
          <w:sz w:val="24"/>
        </w:rPr>
        <w:tab/>
        <w:t>10</w:t>
      </w:r>
    </w:p>
    <w:p w14:paraId="242503E1"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C.</w:t>
      </w:r>
      <w:r>
        <w:rPr>
          <w:rFonts w:ascii="Times New Roman" w:hAnsi="Times New Roman"/>
          <w:sz w:val="24"/>
        </w:rPr>
        <w:tab/>
        <w:t>Fees</w:t>
      </w:r>
      <w:r>
        <w:rPr>
          <w:rFonts w:ascii="Times New Roman" w:hAnsi="Times New Roman"/>
          <w:sz w:val="24"/>
        </w:rPr>
        <w:tab/>
        <w:t>12</w:t>
      </w:r>
    </w:p>
    <w:p w14:paraId="3B1296D2"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D.</w:t>
      </w:r>
      <w:r>
        <w:rPr>
          <w:rFonts w:ascii="Times New Roman" w:hAnsi="Times New Roman"/>
          <w:sz w:val="24"/>
        </w:rPr>
        <w:tab/>
        <w:t>Additional Information</w:t>
      </w:r>
      <w:r>
        <w:rPr>
          <w:rFonts w:ascii="Times New Roman" w:hAnsi="Times New Roman"/>
          <w:sz w:val="24"/>
        </w:rPr>
        <w:tab/>
        <w:t>12</w:t>
      </w:r>
    </w:p>
    <w:p w14:paraId="5330C616"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E.</w:t>
      </w:r>
      <w:r>
        <w:rPr>
          <w:rFonts w:ascii="Times New Roman" w:hAnsi="Times New Roman"/>
          <w:sz w:val="24"/>
        </w:rPr>
        <w:tab/>
        <w:t>Certificate of Compliance with Fire Codes</w:t>
      </w:r>
      <w:r>
        <w:rPr>
          <w:rFonts w:ascii="Times New Roman" w:hAnsi="Times New Roman"/>
          <w:sz w:val="24"/>
        </w:rPr>
        <w:tab/>
        <w:t>13</w:t>
      </w:r>
    </w:p>
    <w:p w14:paraId="112C24FE"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F.</w:t>
      </w:r>
      <w:r>
        <w:rPr>
          <w:rFonts w:ascii="Times New Roman" w:hAnsi="Times New Roman"/>
          <w:sz w:val="24"/>
        </w:rPr>
        <w:tab/>
        <w:t>Compliance with All Local, State and Federal Regulations</w:t>
      </w:r>
      <w:r>
        <w:rPr>
          <w:rFonts w:ascii="Times New Roman" w:hAnsi="Times New Roman"/>
          <w:sz w:val="24"/>
        </w:rPr>
        <w:tab/>
        <w:t>13</w:t>
      </w:r>
    </w:p>
    <w:p w14:paraId="6593E66F"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G.</w:t>
      </w:r>
      <w:r>
        <w:rPr>
          <w:rFonts w:ascii="Times New Roman" w:hAnsi="Times New Roman"/>
          <w:sz w:val="24"/>
        </w:rPr>
        <w:tab/>
        <w:t>Posting of License</w:t>
      </w:r>
      <w:r>
        <w:rPr>
          <w:rFonts w:ascii="Times New Roman" w:hAnsi="Times New Roman"/>
          <w:sz w:val="24"/>
        </w:rPr>
        <w:tab/>
        <w:t>14</w:t>
      </w:r>
    </w:p>
    <w:p w14:paraId="75FC1912"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H.</w:t>
      </w:r>
      <w:r>
        <w:rPr>
          <w:rFonts w:ascii="Times New Roman" w:hAnsi="Times New Roman"/>
          <w:sz w:val="24"/>
        </w:rPr>
        <w:tab/>
        <w:t>Waiver Provisions</w:t>
      </w:r>
      <w:r>
        <w:rPr>
          <w:rFonts w:ascii="Times New Roman" w:hAnsi="Times New Roman"/>
          <w:sz w:val="24"/>
        </w:rPr>
        <w:tab/>
        <w:t>14</w:t>
      </w:r>
    </w:p>
    <w:p w14:paraId="635AC531"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I.</w:t>
      </w:r>
      <w:r>
        <w:rPr>
          <w:rFonts w:ascii="Times New Roman" w:hAnsi="Times New Roman"/>
          <w:sz w:val="24"/>
        </w:rPr>
        <w:tab/>
        <w:t>Changes in Licensed Home Health Care Services</w:t>
      </w:r>
      <w:r>
        <w:rPr>
          <w:rFonts w:ascii="Times New Roman" w:hAnsi="Times New Roman"/>
          <w:sz w:val="24"/>
        </w:rPr>
        <w:tab/>
        <w:t>15</w:t>
      </w:r>
    </w:p>
    <w:p w14:paraId="2C4BDA2B"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J.</w:t>
      </w:r>
      <w:r>
        <w:rPr>
          <w:rFonts w:ascii="Times New Roman" w:hAnsi="Times New Roman"/>
          <w:sz w:val="24"/>
        </w:rPr>
        <w:tab/>
        <w:t>Types of Licenses Issued</w:t>
      </w:r>
      <w:r>
        <w:rPr>
          <w:rFonts w:ascii="Times New Roman" w:hAnsi="Times New Roman"/>
          <w:sz w:val="24"/>
        </w:rPr>
        <w:tab/>
        <w:t>15</w:t>
      </w:r>
    </w:p>
    <w:p w14:paraId="74FD76A4"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K.</w:t>
      </w:r>
      <w:r>
        <w:rPr>
          <w:rFonts w:ascii="Times New Roman" w:hAnsi="Times New Roman"/>
          <w:sz w:val="24"/>
        </w:rPr>
        <w:tab/>
        <w:t>Specifications of Licenses</w:t>
      </w:r>
      <w:r>
        <w:rPr>
          <w:rFonts w:ascii="Times New Roman" w:hAnsi="Times New Roman"/>
          <w:sz w:val="24"/>
        </w:rPr>
        <w:tab/>
        <w:t>16</w:t>
      </w:r>
    </w:p>
    <w:p w14:paraId="3ABD554F" w14:textId="77777777" w:rsidR="007174C8" w:rsidRDefault="007174C8">
      <w:pPr>
        <w:tabs>
          <w:tab w:val="left" w:pos="720"/>
          <w:tab w:val="left" w:pos="1440"/>
          <w:tab w:val="right" w:leader="dot" w:pos="9360"/>
        </w:tabs>
        <w:ind w:left="720" w:hanging="720"/>
        <w:rPr>
          <w:rFonts w:ascii="Times New Roman" w:hAnsi="Times New Roman"/>
          <w:sz w:val="24"/>
        </w:rPr>
      </w:pPr>
    </w:p>
    <w:p w14:paraId="0C7E888D"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CHAPTER 3:</w:t>
      </w:r>
      <w:r>
        <w:rPr>
          <w:rFonts w:ascii="Times New Roman" w:hAnsi="Times New Roman"/>
          <w:sz w:val="24"/>
        </w:rPr>
        <w:tab/>
        <w:t>LOSS OF, RENEWAL. PROVISIONAL AND CONDITIONAL LICENSES</w:t>
      </w:r>
      <w:r>
        <w:rPr>
          <w:rFonts w:ascii="Times New Roman" w:hAnsi="Times New Roman"/>
          <w:sz w:val="24"/>
        </w:rPr>
        <w:tab/>
        <w:t>17</w:t>
      </w:r>
    </w:p>
    <w:p w14:paraId="6D493C52"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A.</w:t>
      </w:r>
      <w:r>
        <w:rPr>
          <w:rFonts w:ascii="Times New Roman" w:hAnsi="Times New Roman"/>
          <w:sz w:val="24"/>
        </w:rPr>
        <w:tab/>
        <w:t>Refusal to Issue a License</w:t>
      </w:r>
      <w:r>
        <w:rPr>
          <w:rFonts w:ascii="Times New Roman" w:hAnsi="Times New Roman"/>
          <w:sz w:val="24"/>
        </w:rPr>
        <w:tab/>
        <w:t>17</w:t>
      </w:r>
    </w:p>
    <w:p w14:paraId="2D9C1159"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B.</w:t>
      </w:r>
      <w:r>
        <w:rPr>
          <w:rFonts w:ascii="Times New Roman" w:hAnsi="Times New Roman"/>
          <w:sz w:val="24"/>
        </w:rPr>
        <w:tab/>
        <w:t>Right of Entry and inspection</w:t>
      </w:r>
      <w:r>
        <w:rPr>
          <w:rFonts w:ascii="Times New Roman" w:hAnsi="Times New Roman"/>
          <w:sz w:val="24"/>
        </w:rPr>
        <w:tab/>
        <w:t>17</w:t>
      </w:r>
    </w:p>
    <w:p w14:paraId="57524B0A"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C.</w:t>
      </w:r>
      <w:r>
        <w:rPr>
          <w:rFonts w:ascii="Times New Roman" w:hAnsi="Times New Roman"/>
          <w:sz w:val="24"/>
        </w:rPr>
        <w:tab/>
        <w:t>Renewal of License</w:t>
      </w:r>
      <w:r>
        <w:rPr>
          <w:rFonts w:ascii="Times New Roman" w:hAnsi="Times New Roman"/>
          <w:sz w:val="24"/>
        </w:rPr>
        <w:tab/>
        <w:t>20</w:t>
      </w:r>
    </w:p>
    <w:p w14:paraId="0B1591F5"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D.</w:t>
      </w:r>
      <w:r>
        <w:rPr>
          <w:rFonts w:ascii="Times New Roman" w:hAnsi="Times New Roman"/>
          <w:sz w:val="24"/>
        </w:rPr>
        <w:tab/>
        <w:t>Provisional License</w:t>
      </w:r>
      <w:r>
        <w:rPr>
          <w:rFonts w:ascii="Times New Roman" w:hAnsi="Times New Roman"/>
          <w:sz w:val="24"/>
        </w:rPr>
        <w:tab/>
        <w:t>20</w:t>
      </w:r>
    </w:p>
    <w:p w14:paraId="558D16E1"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E.</w:t>
      </w:r>
      <w:r>
        <w:rPr>
          <w:rFonts w:ascii="Times New Roman" w:hAnsi="Times New Roman"/>
          <w:sz w:val="24"/>
        </w:rPr>
        <w:tab/>
        <w:t>Conditional License</w:t>
      </w:r>
      <w:r>
        <w:rPr>
          <w:rFonts w:ascii="Times New Roman" w:hAnsi="Times New Roman"/>
          <w:sz w:val="24"/>
        </w:rPr>
        <w:tab/>
        <w:t>20</w:t>
      </w:r>
    </w:p>
    <w:p w14:paraId="20B39C64"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F.</w:t>
      </w:r>
      <w:r>
        <w:rPr>
          <w:rFonts w:ascii="Times New Roman" w:hAnsi="Times New Roman"/>
          <w:sz w:val="24"/>
        </w:rPr>
        <w:tab/>
        <w:t>Suspension or Revocation of License</w:t>
      </w:r>
      <w:r>
        <w:rPr>
          <w:rFonts w:ascii="Times New Roman" w:hAnsi="Times New Roman"/>
          <w:sz w:val="24"/>
        </w:rPr>
        <w:tab/>
        <w:t>21</w:t>
      </w:r>
    </w:p>
    <w:p w14:paraId="25837C53"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G.</w:t>
      </w:r>
      <w:r>
        <w:rPr>
          <w:rFonts w:ascii="Times New Roman" w:hAnsi="Times New Roman"/>
          <w:sz w:val="24"/>
        </w:rPr>
        <w:tab/>
        <w:t>Emergency Revocation, Suspension or Refusal to Renew License</w:t>
      </w:r>
      <w:r>
        <w:rPr>
          <w:rFonts w:ascii="Times New Roman" w:hAnsi="Times New Roman"/>
          <w:sz w:val="24"/>
        </w:rPr>
        <w:tab/>
        <w:t>21</w:t>
      </w:r>
    </w:p>
    <w:p w14:paraId="40454761"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H.</w:t>
      </w:r>
      <w:r>
        <w:rPr>
          <w:rFonts w:ascii="Times New Roman" w:hAnsi="Times New Roman"/>
          <w:sz w:val="24"/>
        </w:rPr>
        <w:tab/>
        <w:t>Receivership</w:t>
      </w:r>
      <w:r>
        <w:rPr>
          <w:rFonts w:ascii="Times New Roman" w:hAnsi="Times New Roman"/>
          <w:sz w:val="24"/>
        </w:rPr>
        <w:tab/>
        <w:t>21</w:t>
      </w:r>
    </w:p>
    <w:p w14:paraId="3CD03C2A"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I.</w:t>
      </w:r>
      <w:r>
        <w:rPr>
          <w:rFonts w:ascii="Times New Roman" w:hAnsi="Times New Roman"/>
          <w:sz w:val="24"/>
        </w:rPr>
        <w:tab/>
        <w:t>Appeals</w:t>
      </w:r>
      <w:r>
        <w:rPr>
          <w:rFonts w:ascii="Times New Roman" w:hAnsi="Times New Roman"/>
          <w:sz w:val="24"/>
        </w:rPr>
        <w:tab/>
        <w:t>22</w:t>
      </w:r>
    </w:p>
    <w:p w14:paraId="1BA0EEA0"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J.</w:t>
      </w:r>
      <w:r>
        <w:rPr>
          <w:rFonts w:ascii="Times New Roman" w:hAnsi="Times New Roman"/>
          <w:sz w:val="24"/>
        </w:rPr>
        <w:tab/>
        <w:t>Public Notice</w:t>
      </w:r>
      <w:r>
        <w:rPr>
          <w:rFonts w:ascii="Times New Roman" w:hAnsi="Times New Roman"/>
          <w:sz w:val="24"/>
        </w:rPr>
        <w:tab/>
        <w:t>22</w:t>
      </w:r>
    </w:p>
    <w:p w14:paraId="07EF4206" w14:textId="77777777" w:rsidR="007174C8" w:rsidRDefault="007174C8">
      <w:pPr>
        <w:tabs>
          <w:tab w:val="left" w:pos="720"/>
          <w:tab w:val="left" w:pos="1440"/>
          <w:tab w:val="right" w:leader="dot" w:pos="9360"/>
        </w:tabs>
        <w:ind w:left="720" w:hanging="720"/>
        <w:rPr>
          <w:rFonts w:ascii="Times New Roman" w:hAnsi="Times New Roman"/>
          <w:sz w:val="24"/>
        </w:rPr>
      </w:pPr>
    </w:p>
    <w:p w14:paraId="00C4A81D"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CHAPTER 4:</w:t>
      </w:r>
      <w:r>
        <w:rPr>
          <w:rFonts w:ascii="Times New Roman" w:hAnsi="Times New Roman"/>
          <w:sz w:val="24"/>
        </w:rPr>
        <w:tab/>
        <w:t>GENERAL REQUIREMENTS</w:t>
      </w:r>
      <w:r>
        <w:rPr>
          <w:rFonts w:ascii="Times New Roman" w:hAnsi="Times New Roman"/>
          <w:sz w:val="24"/>
        </w:rPr>
        <w:tab/>
        <w:t>23</w:t>
      </w:r>
    </w:p>
    <w:p w14:paraId="13722266"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A.</w:t>
      </w:r>
      <w:r>
        <w:rPr>
          <w:rFonts w:ascii="Times New Roman" w:hAnsi="Times New Roman"/>
          <w:sz w:val="24"/>
        </w:rPr>
        <w:tab/>
        <w:t>General Requirements</w:t>
      </w:r>
      <w:r>
        <w:rPr>
          <w:rFonts w:ascii="Times New Roman" w:hAnsi="Times New Roman"/>
          <w:sz w:val="24"/>
        </w:rPr>
        <w:tab/>
        <w:t>23</w:t>
      </w:r>
    </w:p>
    <w:p w14:paraId="1C9E6FEF" w14:textId="77777777" w:rsidR="007174C8" w:rsidRDefault="007174C8">
      <w:pPr>
        <w:tabs>
          <w:tab w:val="left" w:pos="720"/>
          <w:tab w:val="left" w:pos="1440"/>
          <w:tab w:val="right" w:leader="dot" w:pos="9360"/>
        </w:tabs>
        <w:ind w:left="720" w:hanging="720"/>
        <w:rPr>
          <w:rFonts w:ascii="Times New Roman" w:hAnsi="Times New Roman"/>
          <w:sz w:val="24"/>
        </w:rPr>
      </w:pPr>
    </w:p>
    <w:p w14:paraId="0538F0BE"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br w:type="page"/>
      </w:r>
      <w:r>
        <w:rPr>
          <w:rFonts w:ascii="Times New Roman" w:hAnsi="Times New Roman"/>
          <w:sz w:val="24"/>
        </w:rPr>
        <w:lastRenderedPageBreak/>
        <w:t>CHAPTER 5:</w:t>
      </w:r>
      <w:r>
        <w:rPr>
          <w:rFonts w:ascii="Times New Roman" w:hAnsi="Times New Roman"/>
          <w:sz w:val="24"/>
        </w:rPr>
        <w:tab/>
        <w:t>ADMINISTRATION</w:t>
      </w:r>
      <w:r>
        <w:rPr>
          <w:rFonts w:ascii="Times New Roman" w:hAnsi="Times New Roman"/>
          <w:sz w:val="24"/>
        </w:rPr>
        <w:tab/>
        <w:t>25</w:t>
      </w:r>
    </w:p>
    <w:p w14:paraId="74785ABC"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A.</w:t>
      </w:r>
      <w:r>
        <w:rPr>
          <w:rFonts w:ascii="Times New Roman" w:hAnsi="Times New Roman"/>
          <w:sz w:val="24"/>
        </w:rPr>
        <w:tab/>
        <w:t>Organizational Structure and Lines of Authority</w:t>
      </w:r>
      <w:r>
        <w:rPr>
          <w:rFonts w:ascii="Times New Roman" w:hAnsi="Times New Roman"/>
          <w:sz w:val="24"/>
        </w:rPr>
        <w:tab/>
        <w:t>25</w:t>
      </w:r>
    </w:p>
    <w:p w14:paraId="483DDF36"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B.</w:t>
      </w:r>
      <w:r>
        <w:rPr>
          <w:rFonts w:ascii="Times New Roman" w:hAnsi="Times New Roman"/>
          <w:sz w:val="24"/>
        </w:rPr>
        <w:tab/>
        <w:t>Business Records</w:t>
      </w:r>
      <w:r>
        <w:rPr>
          <w:rFonts w:ascii="Times New Roman" w:hAnsi="Times New Roman"/>
          <w:sz w:val="24"/>
        </w:rPr>
        <w:tab/>
        <w:t>26</w:t>
      </w:r>
    </w:p>
    <w:p w14:paraId="08A8F50F"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C.</w:t>
      </w:r>
      <w:r>
        <w:rPr>
          <w:rFonts w:ascii="Times New Roman" w:hAnsi="Times New Roman"/>
          <w:sz w:val="24"/>
        </w:rPr>
        <w:tab/>
        <w:t>Qualifications for Professional Personnel</w:t>
      </w:r>
      <w:r>
        <w:rPr>
          <w:rFonts w:ascii="Times New Roman" w:hAnsi="Times New Roman"/>
          <w:sz w:val="24"/>
        </w:rPr>
        <w:tab/>
        <w:t>27</w:t>
      </w:r>
    </w:p>
    <w:p w14:paraId="54CDFD24"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D.</w:t>
      </w:r>
      <w:r>
        <w:rPr>
          <w:rFonts w:ascii="Times New Roman" w:hAnsi="Times New Roman"/>
          <w:sz w:val="24"/>
        </w:rPr>
        <w:tab/>
        <w:t>Quality Assurance</w:t>
      </w:r>
      <w:r>
        <w:rPr>
          <w:rFonts w:ascii="Times New Roman" w:hAnsi="Times New Roman"/>
          <w:sz w:val="24"/>
        </w:rPr>
        <w:tab/>
        <w:t>27</w:t>
      </w:r>
    </w:p>
    <w:p w14:paraId="7D752CDC" w14:textId="77777777" w:rsidR="007174C8" w:rsidRDefault="007174C8">
      <w:pPr>
        <w:tabs>
          <w:tab w:val="left" w:pos="720"/>
          <w:tab w:val="left" w:pos="1440"/>
          <w:tab w:val="right" w:leader="dot" w:pos="9360"/>
        </w:tabs>
        <w:ind w:left="720" w:hanging="720"/>
        <w:rPr>
          <w:rFonts w:ascii="Times New Roman" w:hAnsi="Times New Roman"/>
          <w:sz w:val="24"/>
        </w:rPr>
      </w:pPr>
    </w:p>
    <w:p w14:paraId="1346EB83"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CHAPTER 6:</w:t>
      </w:r>
      <w:r>
        <w:rPr>
          <w:rFonts w:ascii="Times New Roman" w:hAnsi="Times New Roman"/>
          <w:sz w:val="24"/>
        </w:rPr>
        <w:tab/>
        <w:t>QUALIFICATIONS FOR HOME HEALTH CARE</w:t>
      </w:r>
    </w:p>
    <w:p w14:paraId="22C5B02C"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r>
      <w:r>
        <w:rPr>
          <w:rFonts w:ascii="Times New Roman" w:hAnsi="Times New Roman"/>
          <w:sz w:val="24"/>
        </w:rPr>
        <w:tab/>
        <w:t>PARAPROFESSIONAL PERSONNEL</w:t>
      </w:r>
      <w:r>
        <w:rPr>
          <w:rFonts w:ascii="Times New Roman" w:hAnsi="Times New Roman"/>
          <w:sz w:val="24"/>
        </w:rPr>
        <w:tab/>
        <w:t>28</w:t>
      </w:r>
    </w:p>
    <w:p w14:paraId="15044893"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A.</w:t>
      </w:r>
      <w:r>
        <w:rPr>
          <w:rFonts w:ascii="Times New Roman" w:hAnsi="Times New Roman"/>
          <w:sz w:val="24"/>
        </w:rPr>
        <w:tab/>
        <w:t>Qualifications for Home Health Care Paraprofessional Personnel</w:t>
      </w:r>
      <w:r>
        <w:rPr>
          <w:rFonts w:ascii="Times New Roman" w:hAnsi="Times New Roman"/>
          <w:sz w:val="24"/>
        </w:rPr>
        <w:tab/>
        <w:t>28</w:t>
      </w:r>
    </w:p>
    <w:p w14:paraId="6060F8E8"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B.</w:t>
      </w:r>
      <w:r>
        <w:rPr>
          <w:rFonts w:ascii="Times New Roman" w:hAnsi="Times New Roman"/>
          <w:sz w:val="24"/>
        </w:rPr>
        <w:tab/>
        <w:t>Duties of Home Health Paraprofessional Personnel</w:t>
      </w:r>
      <w:r>
        <w:rPr>
          <w:rFonts w:ascii="Times New Roman" w:hAnsi="Times New Roman"/>
          <w:sz w:val="24"/>
        </w:rPr>
        <w:tab/>
        <w:t>29</w:t>
      </w:r>
    </w:p>
    <w:p w14:paraId="0339BD64"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C.</w:t>
      </w:r>
      <w:r>
        <w:rPr>
          <w:rFonts w:ascii="Times New Roman" w:hAnsi="Times New Roman"/>
          <w:sz w:val="24"/>
        </w:rPr>
        <w:tab/>
        <w:t>Paraprofessional Staff Hiring</w:t>
      </w:r>
      <w:r>
        <w:rPr>
          <w:rFonts w:ascii="Times New Roman" w:hAnsi="Times New Roman"/>
          <w:sz w:val="24"/>
        </w:rPr>
        <w:tab/>
        <w:t>29</w:t>
      </w:r>
    </w:p>
    <w:p w14:paraId="59236863" w14:textId="77777777" w:rsidR="007174C8" w:rsidRDefault="007174C8">
      <w:pPr>
        <w:tabs>
          <w:tab w:val="left" w:pos="720"/>
          <w:tab w:val="left" w:pos="1440"/>
          <w:tab w:val="right" w:leader="dot" w:pos="9360"/>
        </w:tabs>
        <w:ind w:left="720" w:hanging="720"/>
        <w:rPr>
          <w:rFonts w:ascii="Times New Roman" w:hAnsi="Times New Roman"/>
          <w:sz w:val="24"/>
        </w:rPr>
      </w:pPr>
    </w:p>
    <w:p w14:paraId="3E688D9C"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CHAPTER 7:</w:t>
      </w:r>
      <w:r>
        <w:rPr>
          <w:rFonts w:ascii="Times New Roman" w:hAnsi="Times New Roman"/>
          <w:sz w:val="24"/>
        </w:rPr>
        <w:tab/>
        <w:t>SERVICES</w:t>
      </w:r>
      <w:r>
        <w:rPr>
          <w:rFonts w:ascii="Times New Roman" w:hAnsi="Times New Roman"/>
          <w:sz w:val="24"/>
        </w:rPr>
        <w:tab/>
        <w:t>31</w:t>
      </w:r>
    </w:p>
    <w:p w14:paraId="4C0D7CE0"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A.</w:t>
      </w:r>
      <w:r>
        <w:rPr>
          <w:rFonts w:ascii="Times New Roman" w:hAnsi="Times New Roman"/>
          <w:sz w:val="24"/>
        </w:rPr>
        <w:tab/>
        <w:t>Physician Services</w:t>
      </w:r>
      <w:r>
        <w:rPr>
          <w:rFonts w:ascii="Times New Roman" w:hAnsi="Times New Roman"/>
          <w:sz w:val="24"/>
        </w:rPr>
        <w:tab/>
        <w:t>31</w:t>
      </w:r>
    </w:p>
    <w:p w14:paraId="3C7C8A19"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B.</w:t>
      </w:r>
      <w:r>
        <w:rPr>
          <w:rFonts w:ascii="Times New Roman" w:hAnsi="Times New Roman"/>
          <w:sz w:val="24"/>
        </w:rPr>
        <w:tab/>
        <w:t>Nursing Services .</w:t>
      </w:r>
      <w:r>
        <w:rPr>
          <w:rFonts w:ascii="Times New Roman" w:hAnsi="Times New Roman"/>
          <w:sz w:val="24"/>
        </w:rPr>
        <w:tab/>
        <w:t>31</w:t>
      </w:r>
    </w:p>
    <w:p w14:paraId="10CAAA11"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C.</w:t>
      </w:r>
      <w:r>
        <w:rPr>
          <w:rFonts w:ascii="Times New Roman" w:hAnsi="Times New Roman"/>
          <w:sz w:val="24"/>
        </w:rPr>
        <w:tab/>
        <w:t>Other Health Care Professional Services</w:t>
      </w:r>
      <w:r>
        <w:rPr>
          <w:rFonts w:ascii="Times New Roman" w:hAnsi="Times New Roman"/>
          <w:sz w:val="24"/>
        </w:rPr>
        <w:tab/>
        <w:t>33</w:t>
      </w:r>
    </w:p>
    <w:p w14:paraId="49EAFE81"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D.</w:t>
      </w:r>
      <w:r>
        <w:rPr>
          <w:rFonts w:ascii="Times New Roman" w:hAnsi="Times New Roman"/>
          <w:sz w:val="24"/>
        </w:rPr>
        <w:tab/>
        <w:t>Health Care Services</w:t>
      </w:r>
      <w:r>
        <w:rPr>
          <w:rFonts w:ascii="Times New Roman" w:hAnsi="Times New Roman"/>
          <w:sz w:val="24"/>
        </w:rPr>
        <w:tab/>
        <w:t>34</w:t>
      </w:r>
    </w:p>
    <w:p w14:paraId="57327AC5"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E.</w:t>
      </w:r>
      <w:r>
        <w:rPr>
          <w:rFonts w:ascii="Times New Roman" w:hAnsi="Times New Roman"/>
          <w:sz w:val="24"/>
        </w:rPr>
        <w:tab/>
        <w:t>Plan of Care</w:t>
      </w:r>
      <w:r>
        <w:rPr>
          <w:rFonts w:ascii="Times New Roman" w:hAnsi="Times New Roman"/>
          <w:sz w:val="24"/>
        </w:rPr>
        <w:tab/>
        <w:t>36</w:t>
      </w:r>
    </w:p>
    <w:p w14:paraId="469CC496"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F.</w:t>
      </w:r>
      <w:r>
        <w:rPr>
          <w:rFonts w:ascii="Times New Roman" w:hAnsi="Times New Roman"/>
          <w:sz w:val="24"/>
        </w:rPr>
        <w:tab/>
        <w:t>Patient/Client Records</w:t>
      </w:r>
      <w:r>
        <w:rPr>
          <w:rFonts w:ascii="Times New Roman" w:hAnsi="Times New Roman"/>
          <w:sz w:val="24"/>
        </w:rPr>
        <w:tab/>
        <w:t>36</w:t>
      </w:r>
    </w:p>
    <w:p w14:paraId="072E9359"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G.</w:t>
      </w:r>
      <w:r>
        <w:rPr>
          <w:rFonts w:ascii="Times New Roman" w:hAnsi="Times New Roman"/>
          <w:sz w:val="24"/>
        </w:rPr>
        <w:tab/>
        <w:t>Patient Transfer and Discharge</w:t>
      </w:r>
      <w:r>
        <w:rPr>
          <w:rFonts w:ascii="Times New Roman" w:hAnsi="Times New Roman"/>
          <w:sz w:val="24"/>
        </w:rPr>
        <w:tab/>
        <w:t>39</w:t>
      </w:r>
    </w:p>
    <w:p w14:paraId="20D7838B"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H.</w:t>
      </w:r>
      <w:r>
        <w:rPr>
          <w:rFonts w:ascii="Times New Roman" w:hAnsi="Times New Roman"/>
          <w:sz w:val="24"/>
        </w:rPr>
        <w:tab/>
        <w:t>Records and Review</w:t>
      </w:r>
      <w:r>
        <w:rPr>
          <w:rFonts w:ascii="Times New Roman" w:hAnsi="Times New Roman"/>
          <w:sz w:val="24"/>
        </w:rPr>
        <w:tab/>
        <w:t>43</w:t>
      </w:r>
    </w:p>
    <w:p w14:paraId="06DE268B" w14:textId="77777777" w:rsidR="007174C8" w:rsidRDefault="007174C8">
      <w:pPr>
        <w:tabs>
          <w:tab w:val="left" w:pos="720"/>
          <w:tab w:val="left" w:pos="1440"/>
          <w:tab w:val="right" w:leader="dot" w:pos="9360"/>
        </w:tabs>
        <w:ind w:left="720" w:hanging="720"/>
        <w:rPr>
          <w:rFonts w:ascii="Times New Roman" w:hAnsi="Times New Roman"/>
          <w:sz w:val="24"/>
        </w:rPr>
      </w:pPr>
      <w:r>
        <w:rPr>
          <w:rFonts w:ascii="Times New Roman" w:hAnsi="Times New Roman"/>
          <w:sz w:val="24"/>
        </w:rPr>
        <w:tab/>
        <w:t>I.</w:t>
      </w:r>
      <w:r>
        <w:rPr>
          <w:rFonts w:ascii="Times New Roman" w:hAnsi="Times New Roman"/>
          <w:sz w:val="24"/>
        </w:rPr>
        <w:tab/>
        <w:t>Behavioral Services (Community Support Services)</w:t>
      </w:r>
      <w:r>
        <w:rPr>
          <w:rFonts w:ascii="Times New Roman" w:hAnsi="Times New Roman"/>
          <w:sz w:val="24"/>
        </w:rPr>
        <w:tab/>
        <w:t>43</w:t>
      </w:r>
    </w:p>
    <w:p w14:paraId="13795B12" w14:textId="77777777" w:rsidR="007174C8" w:rsidRDefault="007174C8">
      <w:pPr>
        <w:tabs>
          <w:tab w:val="left" w:pos="720"/>
          <w:tab w:val="left" w:pos="1440"/>
          <w:tab w:val="right" w:leader="dot" w:pos="9360"/>
        </w:tabs>
        <w:ind w:left="720" w:hanging="720"/>
        <w:rPr>
          <w:rFonts w:ascii="Times New Roman" w:hAnsi="Times New Roman"/>
          <w:sz w:val="24"/>
        </w:rPr>
      </w:pPr>
    </w:p>
    <w:p w14:paraId="31A77A56" w14:textId="77777777" w:rsidR="007174C8" w:rsidRDefault="007174C8">
      <w:pPr>
        <w:tabs>
          <w:tab w:val="left" w:pos="720"/>
          <w:tab w:val="right" w:leader="dot" w:pos="9360"/>
        </w:tabs>
        <w:ind w:left="720" w:hanging="720"/>
        <w:rPr>
          <w:rFonts w:ascii="Times New Roman" w:hAnsi="Times New Roman"/>
          <w:sz w:val="24"/>
        </w:rPr>
      </w:pPr>
      <w:r>
        <w:rPr>
          <w:rFonts w:ascii="Times New Roman" w:hAnsi="Times New Roman"/>
          <w:sz w:val="24"/>
        </w:rPr>
        <w:t>ADDENDUM</w:t>
      </w:r>
      <w:r>
        <w:rPr>
          <w:rFonts w:ascii="Times New Roman" w:hAnsi="Times New Roman"/>
          <w:sz w:val="24"/>
        </w:rPr>
        <w:tab/>
        <w:t>44</w:t>
      </w:r>
    </w:p>
    <w:p w14:paraId="010D02F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B36BF40" w14:textId="77777777" w:rsidR="007174C8" w:rsidRDefault="007174C8">
      <w:pPr>
        <w:tabs>
          <w:tab w:val="left" w:pos="720"/>
          <w:tab w:val="left" w:pos="1440"/>
          <w:tab w:val="left" w:pos="2160"/>
          <w:tab w:val="left" w:pos="2880"/>
        </w:tabs>
        <w:ind w:left="720" w:hanging="720"/>
        <w:rPr>
          <w:rFonts w:ascii="Times New Roman" w:hAnsi="Times New Roman"/>
          <w:sz w:val="24"/>
        </w:rPr>
        <w:sectPr w:rsidR="007174C8">
          <w:headerReference w:type="default" r:id="rId7"/>
          <w:type w:val="continuous"/>
          <w:pgSz w:w="12240" w:h="15840"/>
          <w:pgMar w:top="1440" w:right="1440" w:bottom="1440" w:left="1440" w:header="0" w:footer="0" w:gutter="0"/>
          <w:pgNumType w:fmt="lowerRoman" w:start="1"/>
          <w:cols w:space="720"/>
          <w:titlePg/>
        </w:sectPr>
      </w:pPr>
    </w:p>
    <w:p w14:paraId="2E53E314" w14:textId="77777777" w:rsidR="007174C8" w:rsidRDefault="007174C8">
      <w:pPr>
        <w:tabs>
          <w:tab w:val="left" w:pos="720"/>
          <w:tab w:val="left" w:pos="1440"/>
          <w:tab w:val="left" w:pos="2160"/>
          <w:tab w:val="left" w:pos="2880"/>
          <w:tab w:val="left" w:pos="8640"/>
        </w:tabs>
        <w:ind w:left="720" w:hanging="720"/>
        <w:rPr>
          <w:rFonts w:ascii="Times New Roman" w:hAnsi="Times New Roman"/>
          <w:sz w:val="24"/>
        </w:rPr>
      </w:pPr>
    </w:p>
    <w:p w14:paraId="633B39C6" w14:textId="77777777" w:rsidR="007174C8" w:rsidRDefault="007174C8">
      <w:pPr>
        <w:tabs>
          <w:tab w:val="left" w:pos="720"/>
          <w:tab w:val="left" w:pos="1440"/>
          <w:tab w:val="left" w:pos="2160"/>
          <w:tab w:val="left" w:pos="2880"/>
          <w:tab w:val="left" w:pos="8640"/>
        </w:tabs>
        <w:ind w:left="720" w:hanging="720"/>
        <w:rPr>
          <w:rFonts w:ascii="Times New Roman" w:hAnsi="Times New Roman"/>
          <w:sz w:val="24"/>
        </w:rPr>
      </w:pPr>
    </w:p>
    <w:p w14:paraId="72245404" w14:textId="77777777" w:rsidR="007174C8" w:rsidRDefault="007174C8">
      <w:pPr>
        <w:tabs>
          <w:tab w:val="left" w:pos="720"/>
          <w:tab w:val="left" w:pos="1620"/>
          <w:tab w:val="left" w:pos="2160"/>
          <w:tab w:val="left" w:pos="2880"/>
          <w:tab w:val="left" w:pos="8640"/>
        </w:tabs>
        <w:ind w:left="720" w:hanging="720"/>
        <w:rPr>
          <w:rFonts w:ascii="Times New Roman" w:hAnsi="Times New Roman"/>
          <w:b/>
          <w:sz w:val="24"/>
        </w:rPr>
      </w:pPr>
      <w:r>
        <w:rPr>
          <w:rFonts w:ascii="Times New Roman" w:hAnsi="Times New Roman"/>
          <w:b/>
          <w:sz w:val="24"/>
        </w:rPr>
        <w:t>CHAPTER 1:</w:t>
      </w:r>
      <w:r>
        <w:rPr>
          <w:rFonts w:ascii="Times New Roman" w:hAnsi="Times New Roman"/>
          <w:b/>
          <w:sz w:val="24"/>
        </w:rPr>
        <w:tab/>
        <w:t>GENERAL DEFINITIONS</w:t>
      </w:r>
    </w:p>
    <w:p w14:paraId="76B81DA7" w14:textId="77777777" w:rsidR="007174C8" w:rsidRDefault="007174C8">
      <w:pPr>
        <w:tabs>
          <w:tab w:val="left" w:pos="720"/>
          <w:tab w:val="left" w:pos="1440"/>
          <w:tab w:val="left" w:pos="2160"/>
          <w:tab w:val="left" w:pos="2880"/>
          <w:tab w:val="left" w:pos="8640"/>
        </w:tabs>
        <w:ind w:left="720" w:hanging="720"/>
        <w:rPr>
          <w:rFonts w:ascii="Times New Roman" w:hAnsi="Times New Roman"/>
          <w:sz w:val="24"/>
        </w:rPr>
      </w:pPr>
    </w:p>
    <w:p w14:paraId="105687C8"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The following terms used in these regulations shall have the meanings specified.</w:t>
      </w:r>
    </w:p>
    <w:p w14:paraId="62A3BDB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EB259A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1.</w:t>
      </w:r>
      <w:r>
        <w:rPr>
          <w:rFonts w:ascii="Times New Roman" w:hAnsi="Times New Roman"/>
          <w:sz w:val="24"/>
        </w:rPr>
        <w:tab/>
      </w:r>
      <w:r>
        <w:rPr>
          <w:rFonts w:ascii="Times New Roman" w:hAnsi="Times New Roman"/>
          <w:b/>
          <w:sz w:val="24"/>
        </w:rPr>
        <w:t>Activities of Daily Living (ADL)</w:t>
      </w:r>
      <w:r>
        <w:rPr>
          <w:rFonts w:ascii="Times New Roman" w:hAnsi="Times New Roman"/>
          <w:sz w:val="24"/>
        </w:rPr>
        <w:t>: means the functions or tasks for self-care which are performed either independently or with supervision or assistance. Activities of Daily Living include at least mobility, transferring, ambulating, grooming, bathing, dressing, eating and toileting.</w:t>
      </w:r>
    </w:p>
    <w:p w14:paraId="5B25D6F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5B3F11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w:t>
      </w:r>
      <w:r>
        <w:rPr>
          <w:rFonts w:ascii="Times New Roman" w:hAnsi="Times New Roman"/>
          <w:sz w:val="24"/>
        </w:rPr>
        <w:tab/>
      </w:r>
      <w:r>
        <w:rPr>
          <w:rFonts w:ascii="Times New Roman" w:hAnsi="Times New Roman"/>
          <w:b/>
          <w:sz w:val="24"/>
        </w:rPr>
        <w:t>Acute Care Services:</w:t>
      </w:r>
      <w:r>
        <w:rPr>
          <w:rFonts w:ascii="Times New Roman" w:hAnsi="Times New Roman"/>
          <w:sz w:val="24"/>
        </w:rPr>
        <w:t xml:space="preserve"> are services provided to address severe, significant or serious illness.</w:t>
      </w:r>
    </w:p>
    <w:p w14:paraId="733587E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7AC773F"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3.</w:t>
      </w:r>
      <w:r>
        <w:rPr>
          <w:rFonts w:ascii="Times New Roman" w:hAnsi="Times New Roman"/>
          <w:sz w:val="24"/>
        </w:rPr>
        <w:tab/>
      </w:r>
      <w:r>
        <w:rPr>
          <w:rFonts w:ascii="Times New Roman" w:hAnsi="Times New Roman"/>
          <w:b/>
          <w:sz w:val="24"/>
        </w:rPr>
        <w:t>Administrator:</w:t>
      </w:r>
      <w:r>
        <w:rPr>
          <w:rFonts w:ascii="Times New Roman" w:hAnsi="Times New Roman"/>
          <w:sz w:val="24"/>
        </w:rPr>
        <w:t xml:space="preserve"> is a person having the authority and responsibility for the operation of the home health care agency and for staff performance in accordance with applicable requirements and policies of the agency. The administrator is a licensed physician, registered nurse, or an individual who has training and experience in health services administration, with at least one (1) year of supervisory or administrative experience in home health care services or related health programs.</w:t>
      </w:r>
    </w:p>
    <w:p w14:paraId="5E67984E" w14:textId="77777777" w:rsidR="007174C8" w:rsidRDefault="007174C8">
      <w:pPr>
        <w:tabs>
          <w:tab w:val="left" w:pos="720"/>
          <w:tab w:val="left" w:pos="1440"/>
          <w:tab w:val="left" w:pos="2160"/>
          <w:tab w:val="left" w:pos="2880"/>
        </w:tabs>
        <w:rPr>
          <w:rFonts w:ascii="Times New Roman" w:hAnsi="Times New Roman"/>
          <w:sz w:val="24"/>
        </w:rPr>
      </w:pPr>
    </w:p>
    <w:p w14:paraId="474AE22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w:t>
      </w:r>
      <w:r>
        <w:rPr>
          <w:rFonts w:ascii="Times New Roman" w:hAnsi="Times New Roman"/>
          <w:sz w:val="24"/>
        </w:rPr>
        <w:tab/>
      </w:r>
      <w:r>
        <w:rPr>
          <w:rFonts w:ascii="Times New Roman" w:hAnsi="Times New Roman"/>
          <w:b/>
          <w:sz w:val="24"/>
        </w:rPr>
        <w:t>Advanced Directive:</w:t>
      </w:r>
      <w:r>
        <w:rPr>
          <w:rFonts w:ascii="Times New Roman" w:hAnsi="Times New Roman"/>
          <w:sz w:val="24"/>
        </w:rPr>
        <w:t xml:space="preserve"> means a document signed by the client, guardian or durable power of attorney, specifying the scope of treatments and/or procedures that are not to be carried out by others in the event that the client becomes unable to provide that direction. This document must be in compliance with the Federal 1990 Patient Self Determination Act (Omnibus Budget Reconciliation Act, Section 4206) and the Maine Uniform Rights of the Terminally Ill Act (Title 18-A Maine Revised Statutes Annotated §5-801 </w:t>
      </w:r>
      <w:r>
        <w:rPr>
          <w:rFonts w:ascii="Times New Roman" w:hAnsi="Times New Roman"/>
          <w:i/>
          <w:sz w:val="24"/>
        </w:rPr>
        <w:t>et seq</w:t>
      </w:r>
      <w:r>
        <w:rPr>
          <w:rFonts w:ascii="Times New Roman" w:hAnsi="Times New Roman"/>
          <w:sz w:val="24"/>
        </w:rPr>
        <w:t>.).</w:t>
      </w:r>
    </w:p>
    <w:p w14:paraId="1ED372C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0E7DA8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5.</w:t>
      </w:r>
      <w:r>
        <w:rPr>
          <w:rFonts w:ascii="Times New Roman" w:hAnsi="Times New Roman"/>
          <w:sz w:val="24"/>
        </w:rPr>
        <w:tab/>
      </w:r>
      <w:r>
        <w:rPr>
          <w:rFonts w:ascii="Times New Roman" w:hAnsi="Times New Roman"/>
          <w:b/>
          <w:sz w:val="24"/>
        </w:rPr>
        <w:t>Agency Contracting or Arranging for Home Health Care Services:</w:t>
      </w:r>
      <w:r>
        <w:rPr>
          <w:rFonts w:ascii="Times New Roman" w:hAnsi="Times New Roman"/>
          <w:sz w:val="24"/>
        </w:rPr>
        <w:t xml:space="preserve"> means an agency whose employees do not directly provide home health care services in the home. These agencies develop contractual agreements with licensed or legally exempted home health care agencies for the provision of home health care services. Agencies that contract or arrange for home health care services to be delivered, but whose employees do not directly provide home health cue services, shall be exempt from the provisions of these regulations.</w:t>
      </w:r>
    </w:p>
    <w:p w14:paraId="49B6F50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AE42B00"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6.</w:t>
      </w:r>
      <w:r>
        <w:rPr>
          <w:rFonts w:ascii="Times New Roman" w:hAnsi="Times New Roman"/>
          <w:sz w:val="24"/>
        </w:rPr>
        <w:tab/>
      </w:r>
      <w:r>
        <w:rPr>
          <w:rFonts w:ascii="Times New Roman" w:hAnsi="Times New Roman"/>
          <w:b/>
          <w:sz w:val="24"/>
        </w:rPr>
        <w:t>Applicant:</w:t>
      </w:r>
      <w:r>
        <w:rPr>
          <w:rFonts w:ascii="Times New Roman" w:hAnsi="Times New Roman"/>
          <w:sz w:val="24"/>
        </w:rPr>
        <w:t xml:space="preserve"> means the individual who signs the application for a home health care service license. The applicant must be the individual who has the ultimate responsibility for ensuring that a facility operates in compliance with these regulations.</w:t>
      </w:r>
    </w:p>
    <w:p w14:paraId="6E525DB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8E21097"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7.</w:t>
      </w:r>
      <w:r>
        <w:rPr>
          <w:rFonts w:ascii="Times New Roman" w:hAnsi="Times New Roman"/>
          <w:sz w:val="24"/>
        </w:rPr>
        <w:tab/>
      </w:r>
      <w:r>
        <w:rPr>
          <w:rFonts w:ascii="Times New Roman" w:hAnsi="Times New Roman"/>
          <w:b/>
          <w:sz w:val="24"/>
        </w:rPr>
        <w:t>Branch Office:</w:t>
      </w:r>
      <w:r>
        <w:rPr>
          <w:rFonts w:ascii="Times New Roman" w:hAnsi="Times New Roman"/>
          <w:sz w:val="24"/>
        </w:rPr>
        <w:t xml:space="preserve"> means a location or site from which a home health care services agency provides services within a portion of the total geographic area served by the parent agency. The branch office is part of the home health care services </w:t>
      </w:r>
      <w:r>
        <w:rPr>
          <w:rFonts w:ascii="Times New Roman" w:hAnsi="Times New Roman"/>
          <w:sz w:val="24"/>
        </w:rPr>
        <w:lastRenderedPageBreak/>
        <w:t>agency and is located sufficiently close to share administration, supervision, and services in a manner that renders it unnecessary for the branch independently to meet the State Home Health Care Services Licensing Regulations.</w:t>
      </w:r>
    </w:p>
    <w:p w14:paraId="43A36C4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F7D266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8.</w:t>
      </w:r>
      <w:r>
        <w:rPr>
          <w:rFonts w:ascii="Times New Roman" w:hAnsi="Times New Roman"/>
          <w:sz w:val="24"/>
        </w:rPr>
        <w:tab/>
      </w:r>
      <w:r>
        <w:rPr>
          <w:rFonts w:ascii="Times New Roman" w:hAnsi="Times New Roman"/>
          <w:b/>
          <w:sz w:val="24"/>
        </w:rPr>
        <w:t>Bylaws:</w:t>
      </w:r>
      <w:r>
        <w:rPr>
          <w:rFonts w:ascii="Times New Roman" w:hAnsi="Times New Roman"/>
          <w:sz w:val="24"/>
        </w:rPr>
        <w:t xml:space="preserve"> means a set of rules adopted by the home health care services agency for governing the agency's operation.</w:t>
      </w:r>
    </w:p>
    <w:p w14:paraId="2F36EBA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8FB1BFD"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9.</w:t>
      </w:r>
      <w:r>
        <w:rPr>
          <w:rFonts w:ascii="Times New Roman" w:hAnsi="Times New Roman"/>
          <w:sz w:val="24"/>
        </w:rPr>
        <w:tab/>
      </w:r>
      <w:r>
        <w:rPr>
          <w:rFonts w:ascii="Times New Roman" w:hAnsi="Times New Roman"/>
          <w:b/>
          <w:sz w:val="24"/>
        </w:rPr>
        <w:t>Certified Nursing Assistant (CNA):</w:t>
      </w:r>
      <w:r>
        <w:rPr>
          <w:rFonts w:ascii="Times New Roman" w:hAnsi="Times New Roman"/>
          <w:sz w:val="24"/>
        </w:rPr>
        <w:t xml:space="preserve"> means a person whose duties are assigned by a registered professional nurse and who:</w:t>
      </w:r>
    </w:p>
    <w:p w14:paraId="046DAD3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E9A53C4"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Has successfully completed a training program or course with a curriculum prescribed by the Maine State Board of Nursing, holds a certificate of training from that program or course and is listed on the Maine Registry of Certified Nursing Assistants, or</w:t>
      </w:r>
    </w:p>
    <w:p w14:paraId="018C890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771B115"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Was certified before September 29, 1987 and is listed on the Maine Registry of Certified Nursing Assistants.</w:t>
      </w:r>
    </w:p>
    <w:p w14:paraId="2FA3167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EA0F203"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10.</w:t>
      </w:r>
      <w:r>
        <w:rPr>
          <w:rFonts w:ascii="Times New Roman" w:hAnsi="Times New Roman"/>
          <w:sz w:val="24"/>
        </w:rPr>
        <w:tab/>
      </w:r>
      <w:r>
        <w:rPr>
          <w:rFonts w:ascii="Times New Roman" w:hAnsi="Times New Roman"/>
          <w:b/>
          <w:sz w:val="24"/>
        </w:rPr>
        <w:t>Clinical Note:</w:t>
      </w:r>
      <w:r>
        <w:rPr>
          <w:rFonts w:ascii="Times New Roman" w:hAnsi="Times New Roman"/>
          <w:sz w:val="24"/>
        </w:rPr>
        <w:t xml:space="preserve"> is a signed and dated clinical notation made at each patient visit by each health care staff person who renders a service to the patient. The clinical note shall be written or dictated on the day the service is rendered and shall be incorporated within a week into the patient's medical/health record according to the facility's policies and procedures The clinical note may include, but shall not be limited to:</w:t>
      </w:r>
    </w:p>
    <w:p w14:paraId="1F71301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44E15F7"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A flow sheet, a written description of signs and symptoms, treatment and/or medication(s) administered, the patient's response and any changes in physical or mental status.</w:t>
      </w:r>
    </w:p>
    <w:p w14:paraId="52AD8AB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6B093A8"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Progress note, a supplemental note concurrent with the plan of care whenever there is a change in the patient's condition or care which cannot dearly be documented on a flow sheet.</w:t>
      </w:r>
    </w:p>
    <w:p w14:paraId="1F1D7ECE"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4996787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11.</w:t>
      </w:r>
      <w:r>
        <w:rPr>
          <w:rFonts w:ascii="Times New Roman" w:hAnsi="Times New Roman"/>
          <w:sz w:val="24"/>
        </w:rPr>
        <w:tab/>
      </w:r>
      <w:r>
        <w:rPr>
          <w:rFonts w:ascii="Times New Roman" w:hAnsi="Times New Roman"/>
          <w:b/>
          <w:sz w:val="24"/>
        </w:rPr>
        <w:t>Commissioner.</w:t>
      </w:r>
      <w:r>
        <w:rPr>
          <w:rFonts w:ascii="Times New Roman" w:hAnsi="Times New Roman"/>
          <w:sz w:val="24"/>
        </w:rPr>
        <w:t xml:space="preserve"> means the person who heads the Department of Health and Human Services.</w:t>
      </w:r>
    </w:p>
    <w:p w14:paraId="2C97EF4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BC266C8"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12.</w:t>
      </w:r>
      <w:r>
        <w:rPr>
          <w:rFonts w:ascii="Times New Roman" w:hAnsi="Times New Roman"/>
          <w:sz w:val="24"/>
        </w:rPr>
        <w:tab/>
      </w:r>
      <w:r>
        <w:rPr>
          <w:rFonts w:ascii="Times New Roman" w:hAnsi="Times New Roman"/>
          <w:b/>
          <w:sz w:val="24"/>
        </w:rPr>
        <w:t>Deeming:</w:t>
      </w:r>
      <w:r>
        <w:rPr>
          <w:rFonts w:ascii="Times New Roman" w:hAnsi="Times New Roman"/>
          <w:sz w:val="24"/>
        </w:rPr>
        <w:t xml:space="preserve"> A Medicare certified home health agency is deemed to meet the State licensure requirements if it meets all Federal certification requirements.</w:t>
      </w:r>
    </w:p>
    <w:p w14:paraId="4BEDDC2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F23814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13.</w:t>
      </w:r>
      <w:r>
        <w:rPr>
          <w:rFonts w:ascii="Times New Roman" w:hAnsi="Times New Roman"/>
          <w:sz w:val="24"/>
        </w:rPr>
        <w:tab/>
      </w:r>
      <w:r>
        <w:rPr>
          <w:rFonts w:ascii="Times New Roman" w:hAnsi="Times New Roman"/>
          <w:b/>
          <w:sz w:val="24"/>
        </w:rPr>
        <w:t>Department:</w:t>
      </w:r>
      <w:r>
        <w:rPr>
          <w:rFonts w:ascii="Times New Roman" w:hAnsi="Times New Roman"/>
          <w:sz w:val="24"/>
        </w:rPr>
        <w:t xml:space="preserve"> means the Maine Department of Health and Human Services.</w:t>
      </w:r>
    </w:p>
    <w:p w14:paraId="102495E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698AA6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14.</w:t>
      </w:r>
      <w:r>
        <w:rPr>
          <w:rFonts w:ascii="Times New Roman" w:hAnsi="Times New Roman"/>
          <w:sz w:val="24"/>
        </w:rPr>
        <w:tab/>
      </w:r>
      <w:r>
        <w:rPr>
          <w:rFonts w:ascii="Times New Roman" w:hAnsi="Times New Roman"/>
          <w:b/>
          <w:sz w:val="24"/>
        </w:rPr>
        <w:t>Dietitian:</w:t>
      </w:r>
      <w:r>
        <w:rPr>
          <w:rFonts w:ascii="Times New Roman" w:hAnsi="Times New Roman"/>
          <w:sz w:val="24"/>
        </w:rPr>
        <w:t xml:space="preserve"> is a person who is registered, or eligible for registration, by the Commission on Dietetic Registration of the American Dietetic Association and is licensed by the Maine State Board of Dietitians.</w:t>
      </w:r>
    </w:p>
    <w:p w14:paraId="09CDC3DB" w14:textId="77777777" w:rsidR="007174C8" w:rsidRDefault="007174C8">
      <w:pPr>
        <w:tabs>
          <w:tab w:val="left" w:pos="720"/>
          <w:tab w:val="left" w:pos="1440"/>
          <w:tab w:val="left" w:pos="2160"/>
          <w:tab w:val="left" w:pos="2880"/>
        </w:tabs>
        <w:rPr>
          <w:rFonts w:ascii="Times New Roman" w:hAnsi="Times New Roman"/>
          <w:sz w:val="24"/>
        </w:rPr>
      </w:pPr>
    </w:p>
    <w:p w14:paraId="35DF4FE6"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lastRenderedPageBreak/>
        <w:tab/>
        <w:t>15.</w:t>
      </w:r>
      <w:r>
        <w:rPr>
          <w:rFonts w:ascii="Times New Roman" w:hAnsi="Times New Roman"/>
          <w:sz w:val="24"/>
        </w:rPr>
        <w:tab/>
      </w:r>
      <w:r>
        <w:rPr>
          <w:rFonts w:ascii="Times New Roman" w:hAnsi="Times New Roman"/>
          <w:b/>
          <w:sz w:val="24"/>
        </w:rPr>
        <w:t>Director of Nurses:</w:t>
      </w:r>
      <w:r>
        <w:rPr>
          <w:rFonts w:ascii="Times New Roman" w:hAnsi="Times New Roman"/>
          <w:sz w:val="24"/>
        </w:rPr>
        <w:t xml:space="preserve"> The Director of Nurses is a person having the authority and responsibility for the clinical services, in accordance with applicable requirements and policies of the agency. The Director of Nurses is a registered nurse currently licensed in the State of Maine, qualified by advanced education or management experience. The Director of Nurses must have one (1) year of clinical experience and at least two (2) years of supervisory or administrative experience in home health care services.</w:t>
      </w:r>
    </w:p>
    <w:p w14:paraId="5308EBE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84E72A8"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16.</w:t>
      </w:r>
      <w:r>
        <w:rPr>
          <w:rFonts w:ascii="Times New Roman" w:hAnsi="Times New Roman"/>
          <w:sz w:val="24"/>
        </w:rPr>
        <w:tab/>
      </w:r>
      <w:r>
        <w:rPr>
          <w:rFonts w:ascii="Times New Roman" w:hAnsi="Times New Roman"/>
          <w:b/>
          <w:sz w:val="24"/>
        </w:rPr>
        <w:t>Documented:</w:t>
      </w:r>
      <w:r>
        <w:rPr>
          <w:rFonts w:ascii="Times New Roman" w:hAnsi="Times New Roman"/>
          <w:sz w:val="24"/>
        </w:rPr>
        <w:t xml:space="preserve"> means written, signed and dated.</w:t>
      </w:r>
    </w:p>
    <w:p w14:paraId="14914EE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58DC74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17.</w:t>
      </w:r>
      <w:r>
        <w:rPr>
          <w:rFonts w:ascii="Times New Roman" w:hAnsi="Times New Roman"/>
          <w:sz w:val="24"/>
        </w:rPr>
        <w:tab/>
      </w:r>
      <w:r>
        <w:rPr>
          <w:rFonts w:ascii="Times New Roman" w:hAnsi="Times New Roman"/>
          <w:b/>
          <w:sz w:val="24"/>
        </w:rPr>
        <w:t>Full Time Equivalent Employee:</w:t>
      </w:r>
      <w:r>
        <w:rPr>
          <w:rFonts w:ascii="Times New Roman" w:hAnsi="Times New Roman"/>
          <w:sz w:val="24"/>
        </w:rPr>
        <w:t xml:space="preserve"> is one or more individual(s) who is/are employed on the basis of at least 37 1/2 hours per week for the home health care service agency.</w:t>
      </w:r>
    </w:p>
    <w:p w14:paraId="4B226E7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2F5BC1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18.</w:t>
      </w:r>
      <w:r>
        <w:rPr>
          <w:rFonts w:ascii="Times New Roman" w:hAnsi="Times New Roman"/>
          <w:sz w:val="24"/>
        </w:rPr>
        <w:tab/>
      </w:r>
      <w:r>
        <w:rPr>
          <w:rFonts w:ascii="Times New Roman" w:hAnsi="Times New Roman"/>
          <w:b/>
          <w:sz w:val="24"/>
        </w:rPr>
        <w:t>Governing Board:</w:t>
      </w:r>
      <w:r>
        <w:rPr>
          <w:rFonts w:ascii="Times New Roman" w:hAnsi="Times New Roman"/>
          <w:sz w:val="24"/>
        </w:rPr>
        <w:t xml:space="preserve"> means the organization, person or persons designated to assume legal responsibility for the determination and implementation of policy and for the management, operation and financial viability of the facility.</w:t>
      </w:r>
    </w:p>
    <w:p w14:paraId="283E139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082D2D6"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19.</w:t>
      </w:r>
      <w:r>
        <w:rPr>
          <w:rFonts w:ascii="Times New Roman" w:hAnsi="Times New Roman"/>
          <w:sz w:val="24"/>
        </w:rPr>
        <w:tab/>
      </w:r>
      <w:r>
        <w:rPr>
          <w:rFonts w:ascii="Times New Roman" w:hAnsi="Times New Roman"/>
          <w:b/>
          <w:sz w:val="24"/>
        </w:rPr>
        <w:t>Health Promotion:</w:t>
      </w:r>
      <w:r>
        <w:rPr>
          <w:rFonts w:ascii="Times New Roman" w:hAnsi="Times New Roman"/>
          <w:sz w:val="24"/>
        </w:rPr>
        <w:t xml:space="preserve"> is any effort or combination of efforts designed to help bring about or further the development of the state of physical and mental well-being in individuals.</w:t>
      </w:r>
    </w:p>
    <w:p w14:paraId="65DF4F0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2E8BAE8" w14:textId="77777777" w:rsidR="007174C8" w:rsidRDefault="007174C8">
      <w:pPr>
        <w:tabs>
          <w:tab w:val="left" w:pos="720"/>
          <w:tab w:val="left" w:pos="1440"/>
          <w:tab w:val="left" w:pos="2160"/>
          <w:tab w:val="left" w:pos="2880"/>
        </w:tabs>
        <w:ind w:left="1440" w:right="360" w:hanging="1440"/>
        <w:rPr>
          <w:rFonts w:ascii="Times New Roman" w:hAnsi="Times New Roman"/>
          <w:sz w:val="24"/>
        </w:rPr>
      </w:pPr>
      <w:r>
        <w:rPr>
          <w:rFonts w:ascii="Times New Roman" w:hAnsi="Times New Roman"/>
          <w:sz w:val="24"/>
        </w:rPr>
        <w:tab/>
        <w:t>20.</w:t>
      </w:r>
      <w:r>
        <w:rPr>
          <w:rFonts w:ascii="Times New Roman" w:hAnsi="Times New Roman"/>
          <w:sz w:val="24"/>
        </w:rPr>
        <w:tab/>
      </w:r>
      <w:r>
        <w:rPr>
          <w:rFonts w:ascii="Times New Roman" w:hAnsi="Times New Roman"/>
          <w:b/>
          <w:sz w:val="24"/>
        </w:rPr>
        <w:t>Home Health Aide:</w:t>
      </w:r>
      <w:r>
        <w:rPr>
          <w:rFonts w:ascii="Times New Roman" w:hAnsi="Times New Roman"/>
          <w:sz w:val="24"/>
        </w:rPr>
        <w:t xml:space="preserve"> means a certified nursing assistant who meets both the requirements of this Chapter and the Code of Federal Regulations 42 CFR, Part 484.4.</w:t>
      </w:r>
    </w:p>
    <w:p w14:paraId="7557228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AD59E58"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21.</w:t>
      </w:r>
      <w:r>
        <w:rPr>
          <w:rFonts w:ascii="Times New Roman" w:hAnsi="Times New Roman"/>
          <w:sz w:val="24"/>
        </w:rPr>
        <w:tab/>
      </w:r>
      <w:r>
        <w:rPr>
          <w:rFonts w:ascii="Times New Roman" w:hAnsi="Times New Roman"/>
          <w:b/>
          <w:sz w:val="24"/>
        </w:rPr>
        <w:t>Home Health Care Services Provider:</w:t>
      </w:r>
      <w:r>
        <w:rPr>
          <w:rFonts w:ascii="Times New Roman" w:hAnsi="Times New Roman"/>
          <w:sz w:val="24"/>
        </w:rPr>
        <w:t xml:space="preserve"> is any business, entity or subdivision thereof, whether public or private, proprietary or not for 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patient's/client's place of residence. This term does not apply to any sole practitioner providing private duty nursing services or other restorative, rehabilitative, maintenance, preventative or health promotion services in a patient's/client's place of residence or to municipal entities providing health promotion services in a patient's/client's place of residence. This term does not apply to a federally qualified health center or a rural health clinic as defined in 42 United States Code, Section 1395x, subsection (aa) (1993) that is delivering case management services or health education in a patient's/client's place of residence. Beginning October 1, 1991, "home health care provider" includes any business entity or subdivision there of, whether public or private, proprietary or nonprofit, that is engaged in providing speech pathology services.</w:t>
      </w:r>
    </w:p>
    <w:p w14:paraId="60285A1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7148F61"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A Home Health Care Services Provider shall also be referred to as a home health care agency.</w:t>
      </w:r>
    </w:p>
    <w:p w14:paraId="3ACD351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D7B47D7"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22.</w:t>
      </w:r>
      <w:r>
        <w:rPr>
          <w:rFonts w:ascii="Times New Roman" w:hAnsi="Times New Roman"/>
          <w:sz w:val="24"/>
        </w:rPr>
        <w:tab/>
      </w:r>
      <w:r>
        <w:rPr>
          <w:rFonts w:ascii="Times New Roman" w:hAnsi="Times New Roman"/>
          <w:b/>
          <w:sz w:val="24"/>
        </w:rPr>
        <w:t>Home Health Care Services:</w:t>
      </w:r>
      <w:r>
        <w:rPr>
          <w:rFonts w:ascii="Times New Roman" w:hAnsi="Times New Roman"/>
          <w:sz w:val="24"/>
        </w:rPr>
        <w:t xml:space="preserve"> are the in-home provision of professional nursing services, physical and/or occupational therapy, speech pathology, medical social work, nutritionist services and the supervised services of licensed practical nurses, home health aides and/or certified nurse assistants providing treatment and rehabilitation for illness or disability, aimed at restoring or maintaining independent functioning. These services are provided directly or through contractual agreement in the patient's/client's home and must be provided in the State of Maine. All licensed providers of home health care services must be located in the State of Maine, with a commercial address. The only exceptions are licensed home health care service providers located on the borders of Maine/New Hampshire and Maine/Canada.</w:t>
      </w:r>
    </w:p>
    <w:p w14:paraId="2D7FE6B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EC1B0DA"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23.</w:t>
      </w:r>
      <w:r>
        <w:rPr>
          <w:rFonts w:ascii="Times New Roman" w:hAnsi="Times New Roman"/>
          <w:sz w:val="24"/>
        </w:rPr>
        <w:tab/>
      </w:r>
      <w:r>
        <w:rPr>
          <w:rFonts w:ascii="Times New Roman" w:hAnsi="Times New Roman"/>
          <w:b/>
          <w:sz w:val="24"/>
        </w:rPr>
        <w:t>Home Health Care Services Hotline:</w:t>
      </w:r>
      <w:r>
        <w:rPr>
          <w:rFonts w:ascii="Times New Roman" w:hAnsi="Times New Roman"/>
          <w:sz w:val="24"/>
        </w:rPr>
        <w:t xml:space="preserve"> is a toll free number, established within the State of Maine, to receive complaints and/or questions about home health care services.</w:t>
      </w:r>
    </w:p>
    <w:p w14:paraId="07AA568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CC6C094"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24.</w:t>
      </w:r>
      <w:r>
        <w:rPr>
          <w:rFonts w:ascii="Times New Roman" w:hAnsi="Times New Roman"/>
          <w:sz w:val="24"/>
        </w:rPr>
        <w:tab/>
      </w:r>
      <w:r>
        <w:rPr>
          <w:rFonts w:ascii="Times New Roman" w:hAnsi="Times New Roman"/>
          <w:b/>
          <w:sz w:val="24"/>
        </w:rPr>
        <w:t>Home Health Paraprofessional Services:</w:t>
      </w:r>
      <w:r>
        <w:rPr>
          <w:rFonts w:ascii="Times New Roman" w:hAnsi="Times New Roman"/>
          <w:sz w:val="24"/>
        </w:rPr>
        <w:t xml:space="preserve"> are health care services rendered by home health aides and certified nurse assistants involving selected technical nursing or personal care services delegated by registered professional nurses and supervised by them.</w:t>
      </w:r>
    </w:p>
    <w:p w14:paraId="5FD6BC7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C080A40"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25.</w:t>
      </w:r>
      <w:r>
        <w:rPr>
          <w:rFonts w:ascii="Times New Roman" w:hAnsi="Times New Roman"/>
          <w:sz w:val="24"/>
        </w:rPr>
        <w:tab/>
      </w:r>
      <w:r>
        <w:rPr>
          <w:rFonts w:ascii="Times New Roman" w:hAnsi="Times New Roman"/>
          <w:b/>
          <w:sz w:val="24"/>
        </w:rPr>
        <w:t>Instrumental Activities of Daily Living (IADL):</w:t>
      </w:r>
      <w:r>
        <w:rPr>
          <w:rFonts w:ascii="Times New Roman" w:hAnsi="Times New Roman"/>
          <w:sz w:val="24"/>
        </w:rPr>
        <w:t xml:space="preserve"> means the functions or tasks for self-care which are performed either independently or with supervision or assistance. IADLs include preparing light and full meals, light housekeeping, personal laundry, handling money and using a telephone.</w:t>
      </w:r>
    </w:p>
    <w:p w14:paraId="6B7E12D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EA68B6A"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26.</w:t>
      </w:r>
      <w:r>
        <w:rPr>
          <w:rFonts w:ascii="Times New Roman" w:hAnsi="Times New Roman"/>
          <w:sz w:val="24"/>
        </w:rPr>
        <w:tab/>
      </w:r>
      <w:r>
        <w:rPr>
          <w:rFonts w:ascii="Times New Roman" w:hAnsi="Times New Roman"/>
          <w:b/>
          <w:sz w:val="24"/>
        </w:rPr>
        <w:t>Job Description:</w:t>
      </w:r>
      <w:r>
        <w:rPr>
          <w:rFonts w:ascii="Times New Roman" w:hAnsi="Times New Roman"/>
          <w:sz w:val="24"/>
        </w:rPr>
        <w:t xml:space="preserve"> means written specifications developed for each personnel position in the facility, containing the qualifications, duties, competencies, responsibilities, and accountability required of employees.</w:t>
      </w:r>
    </w:p>
    <w:p w14:paraId="363F475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4A08250"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27.</w:t>
      </w:r>
      <w:r>
        <w:rPr>
          <w:rFonts w:ascii="Times New Roman" w:hAnsi="Times New Roman"/>
          <w:sz w:val="24"/>
        </w:rPr>
        <w:tab/>
      </w:r>
      <w:r>
        <w:rPr>
          <w:rFonts w:ascii="Times New Roman" w:hAnsi="Times New Roman"/>
          <w:b/>
          <w:sz w:val="24"/>
        </w:rPr>
        <w:t>Licensed Health Care Professionals:</w:t>
      </w:r>
      <w:r>
        <w:rPr>
          <w:rFonts w:ascii="Times New Roman" w:hAnsi="Times New Roman"/>
          <w:sz w:val="24"/>
        </w:rPr>
        <w:t xml:space="preserve"> are health care providers including physicians, registered professional nurses, licensed practical nurses, occupational therapists, speech pathologists, physical therapists, dietitians and social workers that have been authorized to practice a health care profession in accordance with state law.</w:t>
      </w:r>
    </w:p>
    <w:p w14:paraId="0CB4094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1D40CC7"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28.</w:t>
      </w:r>
      <w:r>
        <w:rPr>
          <w:rFonts w:ascii="Times New Roman" w:hAnsi="Times New Roman"/>
          <w:sz w:val="24"/>
        </w:rPr>
        <w:tab/>
      </w:r>
      <w:r>
        <w:rPr>
          <w:rFonts w:ascii="Times New Roman" w:hAnsi="Times New Roman"/>
          <w:b/>
          <w:sz w:val="24"/>
        </w:rPr>
        <w:t>Licensed Practical Nurse:</w:t>
      </w:r>
      <w:r>
        <w:rPr>
          <w:rFonts w:ascii="Times New Roman" w:hAnsi="Times New Roman"/>
          <w:sz w:val="24"/>
        </w:rPr>
        <w:t xml:space="preserve"> is an individual who possesses a current license and is authorized to perform tasks and responsibilities for compensation under the direction of a registered professional nurse, physician, or dentist, as authorized in Title 32 MRSA, Section 2101, </w:t>
      </w:r>
      <w:r>
        <w:rPr>
          <w:rFonts w:ascii="Times New Roman" w:hAnsi="Times New Roman"/>
          <w:i/>
          <w:sz w:val="24"/>
        </w:rPr>
        <w:t>et seq</w:t>
      </w:r>
      <w:r>
        <w:rPr>
          <w:rFonts w:ascii="Times New Roman" w:hAnsi="Times New Roman"/>
          <w:sz w:val="24"/>
        </w:rPr>
        <w:t>.</w:t>
      </w:r>
    </w:p>
    <w:p w14:paraId="6EFB2C6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4E31381"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29.</w:t>
      </w:r>
      <w:r>
        <w:rPr>
          <w:rFonts w:ascii="Times New Roman" w:hAnsi="Times New Roman"/>
          <w:sz w:val="24"/>
        </w:rPr>
        <w:tab/>
      </w:r>
      <w:r>
        <w:rPr>
          <w:rFonts w:ascii="Times New Roman" w:hAnsi="Times New Roman"/>
          <w:b/>
          <w:sz w:val="24"/>
        </w:rPr>
        <w:t>Maintenance Services:</w:t>
      </w:r>
      <w:r>
        <w:rPr>
          <w:rFonts w:ascii="Times New Roman" w:hAnsi="Times New Roman"/>
          <w:sz w:val="24"/>
        </w:rPr>
        <w:t xml:space="preserve"> are activities designed to keep the patients/clients at their present level of functioning.</w:t>
      </w:r>
    </w:p>
    <w:p w14:paraId="06701C9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605E02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lastRenderedPageBreak/>
        <w:tab/>
        <w:t>30.</w:t>
      </w:r>
      <w:r>
        <w:rPr>
          <w:rFonts w:ascii="Times New Roman" w:hAnsi="Times New Roman"/>
          <w:sz w:val="24"/>
        </w:rPr>
        <w:tab/>
      </w:r>
      <w:r>
        <w:rPr>
          <w:rFonts w:ascii="Times New Roman" w:hAnsi="Times New Roman"/>
          <w:b/>
          <w:sz w:val="24"/>
        </w:rPr>
        <w:t>Multidisciplinary Team:</w:t>
      </w:r>
      <w:r>
        <w:rPr>
          <w:rFonts w:ascii="Times New Roman" w:hAnsi="Times New Roman"/>
          <w:sz w:val="24"/>
        </w:rPr>
        <w:t xml:space="preserve"> is a group of health care professionals and paraprofessionals that may include, but are not limited to the following: physicians, registered professional nurses, care managers, physical and occupational therapists, dietitians, speech pathologists, medical social workers, licensed practical nurses, certified nursing assistants, and home health aides. These health care individuals work together in an attempt to meet the total health care needs of the patient/client in the home.</w:t>
      </w:r>
    </w:p>
    <w:p w14:paraId="7A75892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A1B1AC6"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31.</w:t>
      </w:r>
      <w:r>
        <w:rPr>
          <w:rFonts w:ascii="Times New Roman" w:hAnsi="Times New Roman"/>
          <w:sz w:val="24"/>
        </w:rPr>
        <w:tab/>
      </w:r>
      <w:r>
        <w:rPr>
          <w:rFonts w:ascii="Times New Roman" w:hAnsi="Times New Roman"/>
          <w:b/>
          <w:sz w:val="24"/>
        </w:rPr>
        <w:t>Occupational Therapist:</w:t>
      </w:r>
      <w:r>
        <w:rPr>
          <w:rFonts w:ascii="Times New Roman" w:hAnsi="Times New Roman"/>
          <w:sz w:val="24"/>
        </w:rPr>
        <w:t xml:space="preserve"> is an individual who is currently registered with the American Occupational Therapist Association and possesses a current license authorized by Title 32 MRSA §2271 </w:t>
      </w:r>
      <w:r>
        <w:rPr>
          <w:rFonts w:ascii="Times New Roman" w:hAnsi="Times New Roman"/>
          <w:i/>
          <w:sz w:val="24"/>
        </w:rPr>
        <w:t>et seq</w:t>
      </w:r>
      <w:r>
        <w:rPr>
          <w:rFonts w:ascii="Times New Roman" w:hAnsi="Times New Roman"/>
          <w:sz w:val="24"/>
        </w:rPr>
        <w:t>.</w:t>
      </w:r>
    </w:p>
    <w:p w14:paraId="4CDED89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C28480A"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32.</w:t>
      </w:r>
      <w:r>
        <w:rPr>
          <w:rFonts w:ascii="Times New Roman" w:hAnsi="Times New Roman"/>
          <w:sz w:val="24"/>
        </w:rPr>
        <w:tab/>
      </w:r>
      <w:r>
        <w:rPr>
          <w:rFonts w:ascii="Times New Roman" w:hAnsi="Times New Roman"/>
          <w:b/>
          <w:sz w:val="24"/>
        </w:rPr>
        <w:t>Patient/Client:</w:t>
      </w:r>
      <w:r>
        <w:rPr>
          <w:rFonts w:ascii="Times New Roman" w:hAnsi="Times New Roman"/>
          <w:sz w:val="24"/>
        </w:rPr>
        <w:t xml:space="preserve"> is a person who receives home health care services.</w:t>
      </w:r>
    </w:p>
    <w:p w14:paraId="5060750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F76A619"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33.</w:t>
      </w:r>
      <w:r>
        <w:rPr>
          <w:rFonts w:ascii="Times New Roman" w:hAnsi="Times New Roman"/>
          <w:sz w:val="24"/>
        </w:rPr>
        <w:tab/>
      </w:r>
      <w:r>
        <w:rPr>
          <w:rFonts w:ascii="Times New Roman" w:hAnsi="Times New Roman"/>
          <w:b/>
          <w:sz w:val="24"/>
        </w:rPr>
        <w:t>Personal Care Services:</w:t>
      </w:r>
      <w:r>
        <w:rPr>
          <w:rFonts w:ascii="Times New Roman" w:hAnsi="Times New Roman"/>
          <w:sz w:val="24"/>
        </w:rPr>
        <w:t xml:space="preserve"> are those services provided in a patient’s/client’s residence by a home health aide or certified nursing assistant and which are delegated and supervised by a registered nurse (services provided by a personal care assistant (PCA), as defined in the Rules for the Home Based Care Program are not included in this definition).</w:t>
      </w:r>
    </w:p>
    <w:p w14:paraId="25CEE00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C75494F"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34.</w:t>
      </w:r>
      <w:r>
        <w:rPr>
          <w:rFonts w:ascii="Times New Roman" w:hAnsi="Times New Roman"/>
          <w:sz w:val="24"/>
        </w:rPr>
        <w:tab/>
      </w:r>
      <w:r>
        <w:rPr>
          <w:rFonts w:ascii="Times New Roman" w:hAnsi="Times New Roman"/>
          <w:b/>
          <w:sz w:val="24"/>
        </w:rPr>
        <w:t>Physical Therapist:</w:t>
      </w:r>
      <w:r>
        <w:rPr>
          <w:rFonts w:ascii="Times New Roman" w:hAnsi="Times New Roman"/>
          <w:sz w:val="24"/>
        </w:rPr>
        <w:t xml:space="preserve"> is an individual who possesses a current license authorized by Title 32 MRSA §3111 </w:t>
      </w:r>
      <w:r>
        <w:rPr>
          <w:rFonts w:ascii="Times New Roman" w:hAnsi="Times New Roman"/>
          <w:i/>
          <w:sz w:val="24"/>
        </w:rPr>
        <w:t>et seq</w:t>
      </w:r>
      <w:r>
        <w:rPr>
          <w:rFonts w:ascii="Times New Roman" w:hAnsi="Times New Roman"/>
          <w:sz w:val="24"/>
        </w:rPr>
        <w:t>.</w:t>
      </w:r>
    </w:p>
    <w:p w14:paraId="0A8A0A3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CB74B8D"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35.</w:t>
      </w:r>
      <w:r>
        <w:rPr>
          <w:rFonts w:ascii="Times New Roman" w:hAnsi="Times New Roman"/>
          <w:sz w:val="24"/>
        </w:rPr>
        <w:tab/>
      </w:r>
      <w:r>
        <w:rPr>
          <w:rFonts w:ascii="Times New Roman" w:hAnsi="Times New Roman"/>
          <w:b/>
          <w:sz w:val="24"/>
        </w:rPr>
        <w:t>Plan of Care:</w:t>
      </w:r>
      <w:r>
        <w:rPr>
          <w:rFonts w:ascii="Times New Roman" w:hAnsi="Times New Roman"/>
          <w:sz w:val="24"/>
        </w:rPr>
        <w:t xml:space="preserve"> is a systematic, individualized written plan developed by a home health cue services agency's professional staff in conjunction with the patient/client, family and/or significant others. This plan of care must be updated as the patient's needs change. These changes include at least those activities which shall be provided to the patient by the agency to meet their needs.</w:t>
      </w:r>
    </w:p>
    <w:p w14:paraId="4EDA636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B25022C"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36.</w:t>
      </w:r>
      <w:r>
        <w:rPr>
          <w:rFonts w:ascii="Times New Roman" w:hAnsi="Times New Roman"/>
          <w:sz w:val="24"/>
        </w:rPr>
        <w:tab/>
      </w:r>
      <w:r>
        <w:rPr>
          <w:rFonts w:ascii="Times New Roman" w:hAnsi="Times New Roman"/>
          <w:b/>
          <w:sz w:val="24"/>
        </w:rPr>
        <w:t>Policies:</w:t>
      </w:r>
      <w:r>
        <w:rPr>
          <w:rFonts w:ascii="Times New Roman" w:hAnsi="Times New Roman"/>
          <w:sz w:val="24"/>
        </w:rPr>
        <w:t xml:space="preserve"> are written standards which govern the provisions of home health care services.</w:t>
      </w:r>
    </w:p>
    <w:p w14:paraId="45D126F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3D037BC"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37.</w:t>
      </w:r>
      <w:r>
        <w:rPr>
          <w:rFonts w:ascii="Times New Roman" w:hAnsi="Times New Roman"/>
          <w:sz w:val="24"/>
        </w:rPr>
        <w:tab/>
      </w:r>
      <w:r>
        <w:rPr>
          <w:rFonts w:ascii="Times New Roman" w:hAnsi="Times New Roman"/>
          <w:b/>
          <w:sz w:val="24"/>
        </w:rPr>
        <w:t>Preventive Services:</w:t>
      </w:r>
      <w:r>
        <w:rPr>
          <w:rFonts w:ascii="Times New Roman" w:hAnsi="Times New Roman"/>
          <w:sz w:val="24"/>
        </w:rPr>
        <w:t xml:space="preserve"> are services provided in the home by health care professionals or paraprofessionals designed to promote the health of individuals so that illnesses will not occur.</w:t>
      </w:r>
    </w:p>
    <w:p w14:paraId="65F6D9A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A08918B"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38.</w:t>
      </w:r>
      <w:r>
        <w:rPr>
          <w:rFonts w:ascii="Times New Roman" w:hAnsi="Times New Roman"/>
          <w:sz w:val="24"/>
        </w:rPr>
        <w:tab/>
      </w:r>
      <w:r>
        <w:rPr>
          <w:rFonts w:ascii="Times New Roman" w:hAnsi="Times New Roman"/>
          <w:b/>
          <w:sz w:val="24"/>
        </w:rPr>
        <w:t>Procedures:</w:t>
      </w:r>
      <w:r>
        <w:rPr>
          <w:rFonts w:ascii="Times New Roman" w:hAnsi="Times New Roman"/>
          <w:sz w:val="24"/>
        </w:rPr>
        <w:t xml:space="preserve"> are specific, written directions to accomplish policies.</w:t>
      </w:r>
    </w:p>
    <w:p w14:paraId="45C44BF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6A37E6E"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39.</w:t>
      </w:r>
      <w:r>
        <w:rPr>
          <w:rFonts w:ascii="Times New Roman" w:hAnsi="Times New Roman"/>
          <w:sz w:val="24"/>
        </w:rPr>
        <w:tab/>
      </w:r>
      <w:r>
        <w:rPr>
          <w:rFonts w:ascii="Times New Roman" w:hAnsi="Times New Roman"/>
          <w:b/>
          <w:sz w:val="24"/>
        </w:rPr>
        <w:t>Progress Note:</w:t>
      </w:r>
      <w:r>
        <w:rPr>
          <w:rFonts w:ascii="Times New Roman" w:hAnsi="Times New Roman"/>
          <w:sz w:val="24"/>
        </w:rPr>
        <w:t xml:space="preserve"> means a written notation, dated and signed by a member of the multidisciplinary team, that summarizes facts about care furnished and the patient's response during a given period of time.</w:t>
      </w:r>
    </w:p>
    <w:p w14:paraId="1935F5D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623FAB6"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40.</w:t>
      </w:r>
      <w:r>
        <w:rPr>
          <w:rFonts w:ascii="Times New Roman" w:hAnsi="Times New Roman"/>
          <w:sz w:val="24"/>
        </w:rPr>
        <w:tab/>
      </w:r>
      <w:r>
        <w:rPr>
          <w:rFonts w:ascii="Times New Roman" w:hAnsi="Times New Roman"/>
          <w:b/>
          <w:sz w:val="24"/>
        </w:rPr>
        <w:t>Proprietary Agency:</w:t>
      </w:r>
      <w:r>
        <w:rPr>
          <w:rFonts w:ascii="Times New Roman" w:hAnsi="Times New Roman"/>
          <w:sz w:val="24"/>
        </w:rPr>
        <w:t xml:space="preserve"> means a private profit making agency licensed by the state.</w:t>
      </w:r>
    </w:p>
    <w:p w14:paraId="6D56034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7C817CE"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41.</w:t>
      </w:r>
      <w:r>
        <w:rPr>
          <w:rFonts w:ascii="Times New Roman" w:hAnsi="Times New Roman"/>
          <w:sz w:val="24"/>
        </w:rPr>
        <w:tab/>
      </w:r>
      <w:r>
        <w:rPr>
          <w:rFonts w:ascii="Times New Roman" w:hAnsi="Times New Roman"/>
          <w:b/>
          <w:sz w:val="24"/>
        </w:rPr>
        <w:t>Protocols:</w:t>
      </w:r>
      <w:r>
        <w:rPr>
          <w:rFonts w:ascii="Times New Roman" w:hAnsi="Times New Roman"/>
          <w:sz w:val="24"/>
        </w:rPr>
        <w:t xml:space="preserve"> are written guidelines that define the limits and extent of practice for health care in a home health care services agency.</w:t>
      </w:r>
    </w:p>
    <w:p w14:paraId="7245F40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0B09C19"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42.</w:t>
      </w:r>
      <w:r>
        <w:rPr>
          <w:rFonts w:ascii="Times New Roman" w:hAnsi="Times New Roman"/>
          <w:sz w:val="24"/>
        </w:rPr>
        <w:tab/>
      </w:r>
      <w:r>
        <w:rPr>
          <w:rFonts w:ascii="Times New Roman" w:hAnsi="Times New Roman"/>
          <w:b/>
          <w:sz w:val="24"/>
        </w:rPr>
        <w:t>Registered Professional Nurse:</w:t>
      </w:r>
      <w:r>
        <w:rPr>
          <w:rFonts w:ascii="Times New Roman" w:hAnsi="Times New Roman"/>
          <w:sz w:val="24"/>
        </w:rPr>
        <w:t xml:space="preserve"> is an individual who possesses a current license authorized by the Maim State Board of Nursing pursuant to Tide 32 MRSA §2102(5), and 32 MRSA §§2101 </w:t>
      </w:r>
      <w:r>
        <w:rPr>
          <w:rFonts w:ascii="Times New Roman" w:hAnsi="Times New Roman"/>
          <w:i/>
          <w:sz w:val="24"/>
        </w:rPr>
        <w:t>et seq</w:t>
      </w:r>
      <w:r>
        <w:rPr>
          <w:rFonts w:ascii="Times New Roman" w:hAnsi="Times New Roman"/>
          <w:sz w:val="24"/>
        </w:rPr>
        <w:t>.</w:t>
      </w:r>
    </w:p>
    <w:p w14:paraId="12612AD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4B5906A"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43.</w:t>
      </w:r>
      <w:r>
        <w:rPr>
          <w:rFonts w:ascii="Times New Roman" w:hAnsi="Times New Roman"/>
          <w:sz w:val="24"/>
        </w:rPr>
        <w:tab/>
      </w:r>
      <w:r>
        <w:rPr>
          <w:rFonts w:ascii="Times New Roman" w:hAnsi="Times New Roman"/>
          <w:b/>
          <w:sz w:val="24"/>
        </w:rPr>
        <w:t>Rehabilitative Services:</w:t>
      </w:r>
      <w:r>
        <w:rPr>
          <w:rFonts w:ascii="Times New Roman" w:hAnsi="Times New Roman"/>
          <w:sz w:val="24"/>
        </w:rPr>
        <w:t xml:space="preserve"> are services provided by home health care providers which are designed to assist patients/clients regain their former functional abilities.</w:t>
      </w:r>
    </w:p>
    <w:p w14:paraId="3471FFB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46C29CC"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44.</w:t>
      </w:r>
      <w:r>
        <w:rPr>
          <w:rFonts w:ascii="Times New Roman" w:hAnsi="Times New Roman"/>
          <w:sz w:val="24"/>
        </w:rPr>
        <w:tab/>
      </w:r>
      <w:r>
        <w:rPr>
          <w:rFonts w:ascii="Times New Roman" w:hAnsi="Times New Roman"/>
          <w:b/>
          <w:sz w:val="24"/>
        </w:rPr>
        <w:t>Restorative Services:</w:t>
      </w:r>
      <w:r>
        <w:rPr>
          <w:rFonts w:ascii="Times New Roman" w:hAnsi="Times New Roman"/>
          <w:sz w:val="24"/>
        </w:rPr>
        <w:t xml:space="preserve"> are services which provide treatment or therapy to improve patient/client health and functioning in order that he/she may achieve or maintain an optimum level of self care and independence.</w:t>
      </w:r>
    </w:p>
    <w:p w14:paraId="148C412E" w14:textId="77777777" w:rsidR="007174C8" w:rsidRDefault="007174C8">
      <w:pPr>
        <w:tabs>
          <w:tab w:val="left" w:pos="720"/>
          <w:tab w:val="left" w:pos="1440"/>
          <w:tab w:val="left" w:pos="2160"/>
          <w:tab w:val="left" w:pos="2880"/>
        </w:tabs>
        <w:rPr>
          <w:rFonts w:ascii="Times New Roman" w:hAnsi="Times New Roman"/>
          <w:sz w:val="24"/>
          <w:u w:val="single"/>
        </w:rPr>
      </w:pPr>
    </w:p>
    <w:p w14:paraId="63AD372C"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45.</w:t>
      </w:r>
      <w:r>
        <w:rPr>
          <w:rFonts w:ascii="Times New Roman" w:hAnsi="Times New Roman"/>
          <w:sz w:val="24"/>
        </w:rPr>
        <w:tab/>
      </w:r>
      <w:r>
        <w:rPr>
          <w:rFonts w:ascii="Times New Roman" w:hAnsi="Times New Roman"/>
          <w:b/>
          <w:sz w:val="24"/>
        </w:rPr>
        <w:t>Signature:</w:t>
      </w:r>
      <w:r>
        <w:rPr>
          <w:rFonts w:ascii="Times New Roman" w:hAnsi="Times New Roman"/>
          <w:sz w:val="24"/>
        </w:rPr>
        <w:t xml:space="preserve"> means at least the first initial and full surname and title (for example, S. Jones, R.N.) of a person, legibly written, generated by computer with authorization safeguards, or communicated by a facsimile communications system (FAX).</w:t>
      </w:r>
    </w:p>
    <w:p w14:paraId="072A70B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231B5B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46.</w:t>
      </w:r>
      <w:r>
        <w:rPr>
          <w:rFonts w:ascii="Times New Roman" w:hAnsi="Times New Roman"/>
          <w:sz w:val="24"/>
        </w:rPr>
        <w:tab/>
      </w:r>
      <w:r>
        <w:rPr>
          <w:rFonts w:ascii="Times New Roman" w:hAnsi="Times New Roman"/>
          <w:b/>
          <w:sz w:val="24"/>
        </w:rPr>
        <w:t>Social Worker:</w:t>
      </w:r>
      <w:r>
        <w:rPr>
          <w:rFonts w:ascii="Times New Roman" w:hAnsi="Times New Roman"/>
          <w:sz w:val="24"/>
        </w:rPr>
        <w:t xml:space="preserve"> is an individual who possesses a current license authorized by Title 32 MRSA §705 </w:t>
      </w:r>
      <w:r>
        <w:rPr>
          <w:rFonts w:ascii="Times New Roman" w:hAnsi="Times New Roman"/>
          <w:i/>
          <w:sz w:val="24"/>
        </w:rPr>
        <w:t>et seq</w:t>
      </w:r>
      <w:r>
        <w:rPr>
          <w:rFonts w:ascii="Times New Roman" w:hAnsi="Times New Roman"/>
          <w:sz w:val="24"/>
        </w:rPr>
        <w:t>. If the individual is not a Master's level licensed Social Worker, he/she must be supervised in accordance with the requirements of the Board of Social Work.</w:t>
      </w:r>
    </w:p>
    <w:p w14:paraId="481482D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5EC8B1C"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47.</w:t>
      </w:r>
      <w:r>
        <w:rPr>
          <w:rFonts w:ascii="Times New Roman" w:hAnsi="Times New Roman"/>
          <w:sz w:val="24"/>
        </w:rPr>
        <w:tab/>
      </w:r>
      <w:r>
        <w:rPr>
          <w:rFonts w:ascii="Times New Roman" w:hAnsi="Times New Roman"/>
          <w:b/>
          <w:sz w:val="24"/>
        </w:rPr>
        <w:t>Speech Pathologist:</w:t>
      </w:r>
      <w:r>
        <w:rPr>
          <w:rFonts w:ascii="Times New Roman" w:hAnsi="Times New Roman"/>
          <w:sz w:val="24"/>
        </w:rPr>
        <w:t xml:space="preserve"> is an individual who is currently licensed by the State of Maine Speech Pathology and Audiology Licensing Board to act as a speech pathologist pursuant to Tide 32 MRSA §6020 </w:t>
      </w:r>
      <w:r>
        <w:rPr>
          <w:rFonts w:ascii="Times New Roman" w:hAnsi="Times New Roman"/>
          <w:i/>
          <w:sz w:val="24"/>
        </w:rPr>
        <w:t>et seq</w:t>
      </w:r>
      <w:r>
        <w:rPr>
          <w:rFonts w:ascii="Times New Roman" w:hAnsi="Times New Roman"/>
          <w:sz w:val="24"/>
        </w:rPr>
        <w:t>.</w:t>
      </w:r>
    </w:p>
    <w:p w14:paraId="6EA19E9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94D0202"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48.</w:t>
      </w:r>
      <w:r>
        <w:rPr>
          <w:rFonts w:ascii="Times New Roman" w:hAnsi="Times New Roman"/>
          <w:sz w:val="24"/>
        </w:rPr>
        <w:tab/>
      </w:r>
      <w:r>
        <w:rPr>
          <w:rFonts w:ascii="Times New Roman" w:hAnsi="Times New Roman"/>
          <w:b/>
          <w:sz w:val="24"/>
        </w:rPr>
        <w:t>Staff Education Plan:</w:t>
      </w:r>
      <w:r>
        <w:rPr>
          <w:rFonts w:ascii="Times New Roman" w:hAnsi="Times New Roman"/>
          <w:sz w:val="24"/>
        </w:rPr>
        <w:t xml:space="preserve"> means a written plan, developed at least annually by agency professional staff and implemented throughout the year, which describes a coordinated program for staff education, including inservice programs and on the job training.</w:t>
      </w:r>
    </w:p>
    <w:p w14:paraId="2A52DEC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838EF74"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49.</w:t>
      </w:r>
      <w:r>
        <w:rPr>
          <w:rFonts w:ascii="Times New Roman" w:hAnsi="Times New Roman"/>
          <w:sz w:val="24"/>
        </w:rPr>
        <w:tab/>
      </w:r>
      <w:r>
        <w:rPr>
          <w:rFonts w:ascii="Times New Roman" w:hAnsi="Times New Roman"/>
          <w:b/>
          <w:sz w:val="24"/>
        </w:rPr>
        <w:t>Staff Orientation Plan:</w:t>
      </w:r>
      <w:r>
        <w:rPr>
          <w:rFonts w:ascii="Times New Roman" w:hAnsi="Times New Roman"/>
          <w:sz w:val="24"/>
        </w:rPr>
        <w:t xml:space="preserve"> means a written plan for the orientation of each new employee to the duties and responsibilities of the services to which he/she has been assigned, as well as to the personnel policies of the facility.</w:t>
      </w:r>
    </w:p>
    <w:p w14:paraId="4B46FE5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D986190"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50.</w:t>
      </w:r>
      <w:r>
        <w:rPr>
          <w:rFonts w:ascii="Times New Roman" w:hAnsi="Times New Roman"/>
          <w:sz w:val="24"/>
        </w:rPr>
        <w:tab/>
      </w:r>
      <w:r>
        <w:rPr>
          <w:rFonts w:ascii="Times New Roman" w:hAnsi="Times New Roman"/>
          <w:b/>
          <w:sz w:val="24"/>
        </w:rPr>
        <w:t>Sub Unit:</w:t>
      </w:r>
      <w:r>
        <w:rPr>
          <w:rFonts w:ascii="Times New Roman" w:hAnsi="Times New Roman"/>
          <w:sz w:val="24"/>
        </w:rPr>
        <w:t xml:space="preserve"> means a semi-autonomous organization that:</w:t>
      </w:r>
    </w:p>
    <w:p w14:paraId="59E3CB3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2F81191"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Serves patients in a geographic area different from that of the parent agency; and</w:t>
      </w:r>
    </w:p>
    <w:p w14:paraId="51C6A29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C578C09"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Must independently meet the Home Health Care Services Regulations because, geographically, the parent agency is unable to share administration, supervision and services on a daily basis.</w:t>
      </w:r>
    </w:p>
    <w:p w14:paraId="55A41CA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3ECBF70"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lastRenderedPageBreak/>
        <w:tab/>
        <w:t>51.</w:t>
      </w:r>
      <w:r>
        <w:rPr>
          <w:rFonts w:ascii="Times New Roman" w:hAnsi="Times New Roman"/>
          <w:sz w:val="24"/>
        </w:rPr>
        <w:tab/>
      </w:r>
      <w:r>
        <w:rPr>
          <w:rFonts w:ascii="Times New Roman" w:hAnsi="Times New Roman"/>
          <w:b/>
          <w:sz w:val="24"/>
        </w:rPr>
        <w:t>Supervision:</w:t>
      </w:r>
      <w:r>
        <w:rPr>
          <w:rFonts w:ascii="Times New Roman" w:hAnsi="Times New Roman"/>
          <w:sz w:val="24"/>
        </w:rPr>
        <w:t xml:space="preserve"> means authoritative procedural guidance by a qualified person for the accomplishment of a function or activity within his/her sphere of competence, with initial direction and periodic on-site inspection of the actual act of accomplishing the function or activity.</w:t>
      </w:r>
    </w:p>
    <w:p w14:paraId="7C78F41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7381BD9"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52.</w:t>
      </w:r>
      <w:r>
        <w:rPr>
          <w:rFonts w:ascii="Times New Roman" w:hAnsi="Times New Roman"/>
          <w:sz w:val="24"/>
        </w:rPr>
        <w:tab/>
      </w:r>
      <w:r>
        <w:rPr>
          <w:rFonts w:ascii="Times New Roman" w:hAnsi="Times New Roman"/>
          <w:b/>
          <w:sz w:val="24"/>
        </w:rPr>
        <w:t>Therapeutic Service:</w:t>
      </w:r>
      <w:r>
        <w:rPr>
          <w:rFonts w:ascii="Times New Roman" w:hAnsi="Times New Roman"/>
          <w:sz w:val="24"/>
        </w:rPr>
        <w:t xml:space="preserve"> is a healing act based upon a knowledge of disease and of the remedies employed. Therapeutic services are provided by health care professionals and paraprofessionals in accordance with the plan of care developed by a licensed health care professional.</w:t>
      </w:r>
    </w:p>
    <w:p w14:paraId="4E912E6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2AEAFD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29D87D3"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br w:type="page"/>
      </w:r>
    </w:p>
    <w:p w14:paraId="2070A1FD" w14:textId="77777777" w:rsidR="007174C8" w:rsidRDefault="007174C8">
      <w:pPr>
        <w:tabs>
          <w:tab w:val="left" w:pos="720"/>
          <w:tab w:val="left" w:pos="1620"/>
          <w:tab w:val="left" w:pos="2160"/>
          <w:tab w:val="left" w:pos="2880"/>
          <w:tab w:val="right" w:pos="9180"/>
        </w:tabs>
        <w:ind w:left="720" w:hanging="720"/>
        <w:rPr>
          <w:rFonts w:ascii="Times New Roman" w:hAnsi="Times New Roman"/>
          <w:b/>
          <w:sz w:val="24"/>
        </w:rPr>
      </w:pPr>
      <w:r>
        <w:rPr>
          <w:rFonts w:ascii="Times New Roman" w:hAnsi="Times New Roman"/>
          <w:b/>
          <w:sz w:val="24"/>
        </w:rPr>
        <w:t>CHAPTER 2:</w:t>
      </w:r>
      <w:r>
        <w:rPr>
          <w:rFonts w:ascii="Times New Roman" w:hAnsi="Times New Roman"/>
          <w:b/>
          <w:sz w:val="24"/>
        </w:rPr>
        <w:tab/>
        <w:t>LICENSING APPLICATION PROCEDURES</w:t>
      </w:r>
    </w:p>
    <w:p w14:paraId="1C0335F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239EA0C"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2.A.</w:t>
      </w:r>
      <w:r>
        <w:rPr>
          <w:rFonts w:ascii="Times New Roman" w:hAnsi="Times New Roman"/>
          <w:sz w:val="24"/>
        </w:rPr>
        <w:tab/>
        <w:t>Requirements</w:t>
      </w:r>
    </w:p>
    <w:p w14:paraId="42D4935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026622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2.A.1.</w:t>
      </w:r>
      <w:r>
        <w:rPr>
          <w:rFonts w:ascii="Times New Roman" w:hAnsi="Times New Roman"/>
          <w:sz w:val="24"/>
        </w:rPr>
        <w:tab/>
        <w:t>No home health care agency may provide home health care services without receiving a license from the Department authorizing such services or operation.</w:t>
      </w:r>
    </w:p>
    <w:p w14:paraId="0B90465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8E6444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2.A.2.</w:t>
      </w:r>
      <w:r>
        <w:rPr>
          <w:rFonts w:ascii="Times New Roman" w:hAnsi="Times New Roman"/>
          <w:sz w:val="24"/>
        </w:rPr>
        <w:tab/>
        <w:t>The applicant shall comply with all applicable Maine Statutes and rules and regulations.</w:t>
      </w:r>
    </w:p>
    <w:p w14:paraId="74D7249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CA4E21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2.A.3.</w:t>
      </w:r>
      <w:r>
        <w:rPr>
          <w:rFonts w:ascii="Times New Roman" w:hAnsi="Times New Roman"/>
          <w:sz w:val="24"/>
        </w:rPr>
        <w:tab/>
        <w:t>No home health care agency shall accept any remuneration for delivering home health care services without having first secured a license authorizing its operation in accordance with these regulations.</w:t>
      </w:r>
    </w:p>
    <w:p w14:paraId="5C838A90" w14:textId="77777777" w:rsidR="007174C8" w:rsidRDefault="007174C8">
      <w:pPr>
        <w:tabs>
          <w:tab w:val="left" w:pos="720"/>
          <w:tab w:val="left" w:pos="1440"/>
          <w:tab w:val="left" w:pos="2160"/>
          <w:tab w:val="left" w:pos="2880"/>
        </w:tabs>
        <w:rPr>
          <w:rFonts w:ascii="Times New Roman" w:hAnsi="Times New Roman"/>
          <w:sz w:val="24"/>
          <w:u w:val="single"/>
        </w:rPr>
      </w:pPr>
    </w:p>
    <w:p w14:paraId="3D67A548"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2.A.4.</w:t>
      </w:r>
      <w:r>
        <w:rPr>
          <w:rFonts w:ascii="Times New Roman" w:hAnsi="Times New Roman"/>
          <w:sz w:val="24"/>
        </w:rPr>
        <w:tab/>
        <w:t>Any person, organization or corporation seeking home health licensure shall make an appointment for a preliminary conference at the Division of Licensing and Certification at least forty-five (45) days prior to the initial survey.</w:t>
      </w:r>
    </w:p>
    <w:p w14:paraId="4C3C955F" w14:textId="77777777" w:rsidR="007174C8" w:rsidRDefault="007174C8">
      <w:pPr>
        <w:tabs>
          <w:tab w:val="left" w:pos="720"/>
          <w:tab w:val="left" w:pos="1440"/>
          <w:tab w:val="left" w:pos="2160"/>
          <w:tab w:val="left" w:pos="2880"/>
        </w:tabs>
        <w:rPr>
          <w:rFonts w:ascii="Times New Roman" w:hAnsi="Times New Roman"/>
          <w:sz w:val="24"/>
        </w:rPr>
      </w:pPr>
    </w:p>
    <w:p w14:paraId="4B3B2BA9"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2.A.5.</w:t>
      </w:r>
      <w:r>
        <w:rPr>
          <w:rFonts w:ascii="Times New Roman" w:hAnsi="Times New Roman"/>
          <w:sz w:val="24"/>
        </w:rPr>
        <w:tab/>
        <w:t>The following are exempt from the provisions of this chapter in accordance with 22 MRSA §2147:</w:t>
      </w:r>
    </w:p>
    <w:p w14:paraId="3806DD8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A6DED97"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Hospice organizations; volunteer services. Hospice organizations in which services are provided substantially by volunteers;</w:t>
      </w:r>
    </w:p>
    <w:p w14:paraId="6640C0B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D2E779C"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Families, friends and neighbors,</w:t>
      </w:r>
    </w:p>
    <w:p w14:paraId="5AAF85E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AB177F1"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Sole practitioners. Sole practitioners otherwise licensed by the State;</w:t>
      </w:r>
    </w:p>
    <w:p w14:paraId="25531DC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0AA7B92"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Physicians. Services provided directly by physicians;</w:t>
      </w:r>
    </w:p>
    <w:p w14:paraId="2753317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D9D2FCB"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w:t>
      </w:r>
      <w:r>
        <w:rPr>
          <w:rFonts w:ascii="Times New Roman" w:hAnsi="Times New Roman"/>
          <w:sz w:val="24"/>
        </w:rPr>
        <w:tab/>
        <w:t>Elderly nutrition programs;</w:t>
      </w:r>
    </w:p>
    <w:p w14:paraId="523F5F5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43A686C"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t>Chore services;</w:t>
      </w:r>
    </w:p>
    <w:p w14:paraId="2FC4D7D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D984BF0"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t>Pharmacy or medical supply company. Any pharmacy or medical supply company which furnishes no home health services to persons in their homes except supplies;</w:t>
      </w:r>
    </w:p>
    <w:p w14:paraId="46A5F5F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7D95B38"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w:t>
      </w:r>
      <w:r>
        <w:rPr>
          <w:rFonts w:ascii="Times New Roman" w:hAnsi="Times New Roman"/>
          <w:sz w:val="24"/>
        </w:rPr>
        <w:tab/>
        <w:t>Persons or agencies contracting or arranging home health services. Anyone contracting or arranging for home health services provided by home health care providers licensed or excluded under this chapter,</w:t>
      </w:r>
    </w:p>
    <w:p w14:paraId="188D5B6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1F8FD2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w:t>
      </w:r>
      <w:r>
        <w:rPr>
          <w:rFonts w:ascii="Times New Roman" w:hAnsi="Times New Roman"/>
          <w:sz w:val="24"/>
        </w:rPr>
        <w:tab/>
        <w:t>Departments. Departments of State Government;</w:t>
      </w:r>
    </w:p>
    <w:p w14:paraId="4815710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99CFC0B"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j.</w:t>
      </w:r>
      <w:r>
        <w:rPr>
          <w:rFonts w:ascii="Times New Roman" w:hAnsi="Times New Roman"/>
          <w:sz w:val="24"/>
        </w:rPr>
        <w:tab/>
        <w:t>Facilities licensed pursuant to Chapter 405. Hospitals, nursing care facilities, skilled nursing facilities, or other facilities licensed pursuant to Chapter 405 when the services are provided either to clients residing in those facilities or to six (6) or fewer clients at any one time in their homes under a plan of care approved by the Department or its designee when it is documented in the patient's record that the licensed home health care agency or agencies serving the patient's area:</w:t>
      </w:r>
    </w:p>
    <w:p w14:paraId="167E2A2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1250E0B"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 xml:space="preserve">Have indicated that they are unable to provide those services; or </w:t>
      </w:r>
    </w:p>
    <w:p w14:paraId="05985B9F" w14:textId="77777777" w:rsidR="007174C8" w:rsidRDefault="007174C8">
      <w:pPr>
        <w:tabs>
          <w:tab w:val="left" w:pos="720"/>
          <w:tab w:val="left" w:pos="1440"/>
          <w:tab w:val="left" w:pos="2160"/>
          <w:tab w:val="left" w:pos="2880"/>
        </w:tabs>
        <w:ind w:left="2880" w:hanging="2880"/>
        <w:rPr>
          <w:rFonts w:ascii="Times New Roman" w:hAnsi="Times New Roman"/>
          <w:sz w:val="24"/>
        </w:rPr>
      </w:pPr>
    </w:p>
    <w:p w14:paraId="40FF88E7"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Agree that the plan of care is an acceptable plan.</w:t>
      </w:r>
    </w:p>
    <w:p w14:paraId="2633D65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DB2F969"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plan of care must meet standards for staff qualifications and supervision consistent with the standards required of licensed home health care providers;</w:t>
      </w:r>
    </w:p>
    <w:p w14:paraId="46170C4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D3E1504"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k.</w:t>
      </w:r>
      <w:r>
        <w:rPr>
          <w:rFonts w:ascii="Times New Roman" w:hAnsi="Times New Roman"/>
          <w:sz w:val="24"/>
        </w:rPr>
        <w:tab/>
        <w:t>Licensed Boarding Care Facilities. Boarding care facilities licensed pursuant to Chapters 1663 and 1665 when the services are provided to clients residing in those facilities;</w:t>
      </w:r>
    </w:p>
    <w:p w14:paraId="51B940E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AFAA61E"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w:t>
      </w:r>
      <w:r>
        <w:rPr>
          <w:rFonts w:ascii="Times New Roman" w:hAnsi="Times New Roman"/>
          <w:sz w:val="24"/>
        </w:rPr>
        <w:tab/>
        <w:t>Municipal Entities. Municipal departments or agencies or other municipal entities in their provision of nontherapeutic preventive and promotional health educational services where persons providing those services are employed by the municipality.</w:t>
      </w:r>
    </w:p>
    <w:p w14:paraId="0CC3B77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B61757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2.A.6.</w:t>
      </w:r>
      <w:r>
        <w:rPr>
          <w:rFonts w:ascii="Times New Roman" w:hAnsi="Times New Roman"/>
          <w:sz w:val="24"/>
        </w:rPr>
        <w:tab/>
        <w:t>The following are exempt from the provisions of this chapter in accordance with Title 22 MRSA Section 2142, Sub-section 3:</w:t>
      </w:r>
    </w:p>
    <w:p w14:paraId="74E53DE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9840283"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Federally qualified health center or a rural health clinic as defined in 42 United States Code, Section 1395X Sub-section (aa) (1993) that is delivering case management services or health education in a client's place of residence.</w:t>
      </w:r>
    </w:p>
    <w:p w14:paraId="7861155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F7D45FC" w14:textId="77777777" w:rsidR="007174C8" w:rsidRDefault="007174C8">
      <w:pPr>
        <w:keepNext/>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2.B.</w:t>
      </w:r>
      <w:r>
        <w:rPr>
          <w:rFonts w:ascii="Times New Roman" w:hAnsi="Times New Roman"/>
          <w:sz w:val="24"/>
        </w:rPr>
        <w:tab/>
        <w:t>Application Procedure</w:t>
      </w:r>
    </w:p>
    <w:p w14:paraId="43F2AD30" w14:textId="77777777" w:rsidR="007174C8" w:rsidRDefault="007174C8">
      <w:pPr>
        <w:keepNext/>
        <w:tabs>
          <w:tab w:val="left" w:pos="720"/>
          <w:tab w:val="left" w:pos="1440"/>
          <w:tab w:val="left" w:pos="2160"/>
          <w:tab w:val="left" w:pos="2880"/>
        </w:tabs>
        <w:ind w:left="720" w:hanging="720"/>
        <w:rPr>
          <w:rFonts w:ascii="Times New Roman" w:hAnsi="Times New Roman"/>
          <w:sz w:val="24"/>
        </w:rPr>
      </w:pPr>
    </w:p>
    <w:p w14:paraId="4FEADFB5" w14:textId="77777777" w:rsidR="007174C8" w:rsidRDefault="007174C8">
      <w:pPr>
        <w:keepNext/>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2.B.1.</w:t>
      </w:r>
      <w:r>
        <w:rPr>
          <w:rFonts w:ascii="Times New Roman" w:hAnsi="Times New Roman"/>
          <w:sz w:val="24"/>
        </w:rPr>
        <w:tab/>
        <w:t>Film of Application</w:t>
      </w:r>
    </w:p>
    <w:p w14:paraId="0094F15C" w14:textId="77777777" w:rsidR="007174C8" w:rsidRDefault="007174C8">
      <w:pPr>
        <w:keepNext/>
        <w:tabs>
          <w:tab w:val="left" w:pos="720"/>
          <w:tab w:val="left" w:pos="1440"/>
          <w:tab w:val="left" w:pos="2160"/>
          <w:tab w:val="left" w:pos="2880"/>
        </w:tabs>
        <w:ind w:left="720" w:hanging="720"/>
        <w:rPr>
          <w:rFonts w:ascii="Times New Roman" w:hAnsi="Times New Roman"/>
          <w:sz w:val="24"/>
        </w:rPr>
      </w:pPr>
    </w:p>
    <w:p w14:paraId="6CFBF849" w14:textId="77777777" w:rsidR="007174C8" w:rsidRDefault="007174C8">
      <w:pPr>
        <w:keepNext/>
        <w:tabs>
          <w:tab w:val="left" w:pos="720"/>
          <w:tab w:val="left" w:pos="1440"/>
          <w:tab w:val="left" w:pos="2160"/>
          <w:tab w:val="left" w:pos="2880"/>
        </w:tabs>
        <w:ind w:left="2160" w:right="-18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Any person, partnership, association or corporation desiring a license to engage in home health care services shall, prior to the commencement of such operation, file an application with the Department. Applications submitted on behalf of a corporation or association shall be made by any </w:t>
      </w:r>
      <w:r>
        <w:rPr>
          <w:rFonts w:ascii="Times New Roman" w:hAnsi="Times New Roman"/>
          <w:sz w:val="24"/>
        </w:rPr>
        <w:lastRenderedPageBreak/>
        <w:t xml:space="preserve">two officers thereof or by its administrator. All applicants shall comply with the rules and regulations adopted pursuant to Title 22 MRSA §2141 </w:t>
      </w:r>
      <w:r>
        <w:rPr>
          <w:rFonts w:ascii="Times New Roman" w:hAnsi="Times New Roman"/>
          <w:i/>
          <w:sz w:val="24"/>
        </w:rPr>
        <w:t>et seq</w:t>
      </w:r>
      <w:r>
        <w:rPr>
          <w:rFonts w:ascii="Times New Roman" w:hAnsi="Times New Roman"/>
          <w:sz w:val="24"/>
        </w:rPr>
        <w:t>.</w:t>
      </w:r>
    </w:p>
    <w:p w14:paraId="19710C9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0FDF7C5"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2.B.2.</w:t>
      </w:r>
      <w:r>
        <w:rPr>
          <w:rFonts w:ascii="Times New Roman" w:hAnsi="Times New Roman"/>
          <w:sz w:val="24"/>
        </w:rPr>
        <w:tab/>
        <w:t>Contents of Application</w:t>
      </w:r>
    </w:p>
    <w:p w14:paraId="4A170965"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70D056CF"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Each application shall contain:</w:t>
      </w:r>
    </w:p>
    <w:p w14:paraId="039F2B5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C4EE1C2"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The name by which the Home Health Care Services Provider is to be legally known and the name under which it shall be doing business;</w:t>
      </w:r>
    </w:p>
    <w:p w14:paraId="49377C9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0B3474D" w14:textId="77777777" w:rsidR="007174C8" w:rsidRDefault="007174C8">
      <w:pPr>
        <w:tabs>
          <w:tab w:val="left" w:pos="720"/>
          <w:tab w:val="left" w:pos="1440"/>
          <w:tab w:val="left" w:pos="2160"/>
          <w:tab w:val="left" w:pos="2880"/>
        </w:tabs>
        <w:ind w:left="2880" w:right="-36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A description of all facilities utilized by the Home Health Care Services Provider. This will include the address(es), telephone number(s) and name of owner(s) of all buildings utilized by the home health care agency. All branches and sub units must be identified by address(es), telephone number(s), and identifying names;</w:t>
      </w:r>
    </w:p>
    <w:p w14:paraId="28C359B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956C921"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A listing of specific home health care services provided by the agency,</w:t>
      </w:r>
    </w:p>
    <w:p w14:paraId="416EE18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5CF29D9"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For proprietary corporations: the full name and address of each person, firm or corporation having (directly or indirectly) an ownership interest of 5% or more in the agency,</w:t>
      </w:r>
    </w:p>
    <w:p w14:paraId="078544F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EB2CCF6"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w:t>
      </w:r>
      <w:r>
        <w:rPr>
          <w:rFonts w:ascii="Times New Roman" w:hAnsi="Times New Roman"/>
          <w:sz w:val="24"/>
        </w:rPr>
        <w:tab/>
        <w:t>For business entities with one owner or business partnerships: the full name and address of each partner,</w:t>
      </w:r>
    </w:p>
    <w:p w14:paraId="4C6DB31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77B4169"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t>For not-for-profit organizations: the full name and address of the President of the Board of Directors or appropriate municipal government representative;</w:t>
      </w:r>
    </w:p>
    <w:p w14:paraId="3E890F65" w14:textId="77777777" w:rsidR="007174C8" w:rsidRDefault="007174C8">
      <w:pPr>
        <w:tabs>
          <w:tab w:val="left" w:pos="720"/>
          <w:tab w:val="left" w:pos="1440"/>
          <w:tab w:val="left" w:pos="2160"/>
          <w:tab w:val="left" w:pos="2880"/>
        </w:tabs>
        <w:ind w:left="2160" w:hanging="2160"/>
        <w:rPr>
          <w:rFonts w:ascii="Times New Roman" w:hAnsi="Times New Roman"/>
          <w:sz w:val="24"/>
        </w:rPr>
      </w:pPr>
    </w:p>
    <w:p w14:paraId="2B205CA6"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t>The name, home address, home telephone number and office telephone number of the individual designated by the applicant as the administrator of the Home Health Care Services Provider,</w:t>
      </w:r>
    </w:p>
    <w:p w14:paraId="138F26A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5CB4A34"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w:t>
      </w:r>
      <w:r>
        <w:rPr>
          <w:rFonts w:ascii="Times New Roman" w:hAnsi="Times New Roman"/>
          <w:sz w:val="24"/>
        </w:rPr>
        <w:tab/>
        <w:t>The name of the Director of Nursing;</w:t>
      </w:r>
    </w:p>
    <w:p w14:paraId="12EAB62A"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515B13BE"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w:t>
      </w:r>
      <w:r>
        <w:rPr>
          <w:rFonts w:ascii="Times New Roman" w:hAnsi="Times New Roman"/>
          <w:sz w:val="24"/>
        </w:rPr>
        <w:tab/>
        <w:t>The number of full time equivalent staff</w:t>
      </w:r>
    </w:p>
    <w:p w14:paraId="2E11397D" w14:textId="77777777" w:rsidR="007174C8" w:rsidRDefault="007174C8">
      <w:pPr>
        <w:tabs>
          <w:tab w:val="left" w:pos="720"/>
          <w:tab w:val="left" w:pos="1440"/>
          <w:tab w:val="left" w:pos="2160"/>
          <w:tab w:val="left" w:pos="2880"/>
        </w:tabs>
        <w:rPr>
          <w:rFonts w:ascii="Times New Roman" w:hAnsi="Times New Roman"/>
          <w:sz w:val="24"/>
        </w:rPr>
      </w:pPr>
    </w:p>
    <w:p w14:paraId="65D7459A"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2.B.3.</w:t>
      </w:r>
      <w:r>
        <w:rPr>
          <w:rFonts w:ascii="Times New Roman" w:hAnsi="Times New Roman"/>
          <w:sz w:val="24"/>
        </w:rPr>
        <w:tab/>
        <w:t>Suitability of Applicant</w:t>
      </w:r>
    </w:p>
    <w:p w14:paraId="0E9612F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E6173E7"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In acting upon any application for license or relicensure, the Department shall determine the suitability of the applicant to operate the home health care services facility.</w:t>
      </w:r>
    </w:p>
    <w:p w14:paraId="6BA8424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1038412"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t>a.</w:t>
      </w:r>
      <w:r>
        <w:rPr>
          <w:rFonts w:ascii="Times New Roman" w:hAnsi="Times New Roman"/>
          <w:sz w:val="24"/>
        </w:rPr>
        <w:tab/>
        <w:t>A determination of suitability shall require the applicant to demonstrate their willingness and ability to operate and manage the facility with compliance with these regulations and all relevant laws. In making this determination, the Department shall consider each of the following factors to the extent they are relevant to the proposed agency, ownership interest, and/or equipment:</w:t>
      </w:r>
    </w:p>
    <w:p w14:paraId="6EEE7E21" w14:textId="77777777" w:rsidR="007174C8" w:rsidRDefault="007174C8">
      <w:pPr>
        <w:tabs>
          <w:tab w:val="left" w:pos="720"/>
          <w:tab w:val="left" w:pos="1440"/>
          <w:tab w:val="left" w:pos="2160"/>
          <w:tab w:val="left" w:pos="2880"/>
        </w:tabs>
        <w:ind w:left="2160" w:hanging="2160"/>
        <w:rPr>
          <w:rFonts w:ascii="Times New Roman" w:hAnsi="Times New Roman"/>
          <w:sz w:val="24"/>
        </w:rPr>
      </w:pPr>
    </w:p>
    <w:p w14:paraId="4E699ECA"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Record and reputation for lawful conduct in business and personal affairs (including, but not limited to, a criminal conviction).</w:t>
      </w:r>
    </w:p>
    <w:p w14:paraId="44FD8D50" w14:textId="77777777" w:rsidR="007174C8" w:rsidRDefault="007174C8">
      <w:pPr>
        <w:tabs>
          <w:tab w:val="left" w:pos="720"/>
          <w:tab w:val="left" w:pos="1440"/>
          <w:tab w:val="left" w:pos="2160"/>
          <w:tab w:val="left" w:pos="2880"/>
        </w:tabs>
        <w:ind w:left="2880" w:hanging="2880"/>
        <w:rPr>
          <w:rFonts w:ascii="Times New Roman" w:hAnsi="Times New Roman"/>
          <w:sz w:val="24"/>
        </w:rPr>
      </w:pPr>
    </w:p>
    <w:p w14:paraId="4E231F69"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Financial ability and fiscal responsibility (such as a history of withholding taxes, a good credit rating from an appropriate agency and/or financial institution, capability of obtaining financing for working capital and repairs required by these rules).</w:t>
      </w:r>
    </w:p>
    <w:p w14:paraId="3478E7D2" w14:textId="77777777" w:rsidR="007174C8" w:rsidRDefault="007174C8">
      <w:pPr>
        <w:tabs>
          <w:tab w:val="left" w:pos="720"/>
          <w:tab w:val="left" w:pos="1440"/>
          <w:tab w:val="left" w:pos="2160"/>
          <w:tab w:val="left" w:pos="2880"/>
        </w:tabs>
        <w:ind w:left="2880" w:hanging="2880"/>
        <w:rPr>
          <w:rFonts w:ascii="Times New Roman" w:hAnsi="Times New Roman"/>
          <w:sz w:val="24"/>
        </w:rPr>
      </w:pPr>
    </w:p>
    <w:p w14:paraId="1D62339D"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Management and supervisory experience, including the capacity to manage the financial operations and staff of the agency for which the license is sought.</w:t>
      </w:r>
    </w:p>
    <w:p w14:paraId="5B62DD15" w14:textId="77777777" w:rsidR="007174C8" w:rsidRDefault="007174C8">
      <w:pPr>
        <w:tabs>
          <w:tab w:val="left" w:pos="720"/>
          <w:tab w:val="left" w:pos="1440"/>
          <w:tab w:val="left" w:pos="2160"/>
          <w:tab w:val="left" w:pos="2880"/>
        </w:tabs>
        <w:ind w:left="2880" w:hanging="2880"/>
        <w:rPr>
          <w:rFonts w:ascii="Times New Roman" w:hAnsi="Times New Roman"/>
          <w:sz w:val="24"/>
        </w:rPr>
      </w:pPr>
    </w:p>
    <w:p w14:paraId="7AC860AB"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Experience in the field of health care, social services or areas related to the provision of home health services.</w:t>
      </w:r>
    </w:p>
    <w:p w14:paraId="74316B7E" w14:textId="77777777" w:rsidR="007174C8" w:rsidRDefault="007174C8">
      <w:pPr>
        <w:tabs>
          <w:tab w:val="left" w:pos="720"/>
          <w:tab w:val="left" w:pos="1440"/>
          <w:tab w:val="left" w:pos="2160"/>
          <w:tab w:val="left" w:pos="2880"/>
        </w:tabs>
        <w:ind w:left="2880" w:hanging="2880"/>
        <w:rPr>
          <w:rFonts w:ascii="Times New Roman" w:hAnsi="Times New Roman"/>
          <w:sz w:val="24"/>
        </w:rPr>
      </w:pPr>
    </w:p>
    <w:p w14:paraId="26F5A5DB"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r>
        <w:rPr>
          <w:rFonts w:ascii="Times New Roman" w:hAnsi="Times New Roman"/>
          <w:sz w:val="24"/>
        </w:rPr>
        <w:tab/>
        <w:t>Conduct which demonstrates an understanding of, and compliance with, clients’ rights.</w:t>
      </w:r>
    </w:p>
    <w:p w14:paraId="38E87762" w14:textId="77777777" w:rsidR="007174C8" w:rsidRDefault="007174C8">
      <w:pPr>
        <w:tabs>
          <w:tab w:val="left" w:pos="720"/>
          <w:tab w:val="left" w:pos="1440"/>
          <w:tab w:val="left" w:pos="2160"/>
          <w:tab w:val="left" w:pos="2880"/>
        </w:tabs>
        <w:ind w:left="2880" w:hanging="2880"/>
        <w:rPr>
          <w:rFonts w:ascii="Times New Roman" w:hAnsi="Times New Roman"/>
          <w:sz w:val="24"/>
        </w:rPr>
      </w:pPr>
    </w:p>
    <w:p w14:paraId="4938C69D"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r>
        <w:rPr>
          <w:rFonts w:ascii="Times New Roman" w:hAnsi="Times New Roman"/>
          <w:sz w:val="24"/>
        </w:rPr>
        <w:tab/>
        <w:t>Information which relates to the ability in complying with all applicable laws and regulations.</w:t>
      </w:r>
    </w:p>
    <w:p w14:paraId="222850F9" w14:textId="77777777" w:rsidR="007174C8" w:rsidRDefault="007174C8">
      <w:pPr>
        <w:tabs>
          <w:tab w:val="left" w:pos="720"/>
          <w:tab w:val="left" w:pos="1440"/>
          <w:tab w:val="left" w:pos="2160"/>
          <w:tab w:val="left" w:pos="2880"/>
        </w:tabs>
        <w:ind w:left="2880" w:hanging="2880"/>
        <w:rPr>
          <w:rFonts w:ascii="Times New Roman" w:hAnsi="Times New Roman"/>
          <w:sz w:val="24"/>
        </w:rPr>
      </w:pPr>
    </w:p>
    <w:p w14:paraId="7FB7356C"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r>
        <w:rPr>
          <w:rFonts w:ascii="Times New Roman" w:hAnsi="Times New Roman"/>
          <w:sz w:val="24"/>
        </w:rPr>
        <w:tab/>
        <w:t>Any information reasonably related to the ability to provide safe services at the level of care for which the license is sought.</w:t>
      </w:r>
    </w:p>
    <w:p w14:paraId="32896FB0" w14:textId="77777777" w:rsidR="007174C8" w:rsidRDefault="007174C8">
      <w:pPr>
        <w:tabs>
          <w:tab w:val="left" w:pos="720"/>
          <w:tab w:val="left" w:pos="1440"/>
          <w:tab w:val="left" w:pos="2160"/>
          <w:tab w:val="left" w:pos="2880"/>
        </w:tabs>
        <w:rPr>
          <w:rFonts w:ascii="Times New Roman" w:hAnsi="Times New Roman"/>
          <w:sz w:val="24"/>
        </w:rPr>
      </w:pPr>
    </w:p>
    <w:p w14:paraId="5D8E8BBA"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2.C.</w:t>
      </w:r>
      <w:r>
        <w:rPr>
          <w:rFonts w:ascii="Times New Roman" w:hAnsi="Times New Roman"/>
          <w:sz w:val="24"/>
        </w:rPr>
        <w:tab/>
        <w:t>Fees</w:t>
      </w:r>
    </w:p>
    <w:p w14:paraId="409341C7"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6C4F35A6"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2.C.1.</w:t>
      </w:r>
      <w:r>
        <w:rPr>
          <w:rFonts w:ascii="Times New Roman" w:hAnsi="Times New Roman"/>
          <w:sz w:val="24"/>
        </w:rPr>
        <w:tab/>
        <w:t>Each application under this chapter shall be accompanied by an annual fee of $300.00.</w:t>
      </w:r>
    </w:p>
    <w:p w14:paraId="35CA10A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3ED872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2.C.2.</w:t>
      </w:r>
      <w:r>
        <w:rPr>
          <w:rFonts w:ascii="Times New Roman" w:hAnsi="Times New Roman"/>
          <w:sz w:val="24"/>
        </w:rPr>
        <w:tab/>
        <w:t>All licenses shall be renewed annually upon payment of the appropriate fee and demonstration of continued compliance with these rules and regulations.</w:t>
      </w:r>
    </w:p>
    <w:p w14:paraId="6A66844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9EDC94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2.C.3.</w:t>
      </w:r>
      <w:r>
        <w:rPr>
          <w:rFonts w:ascii="Times New Roman" w:hAnsi="Times New Roman"/>
          <w:sz w:val="24"/>
        </w:rPr>
        <w:tab/>
        <w:t>No fee shall be refunded.</w:t>
      </w:r>
    </w:p>
    <w:p w14:paraId="32504E3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DD55325"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2.D.</w:t>
      </w:r>
      <w:r>
        <w:rPr>
          <w:rFonts w:ascii="Times New Roman" w:hAnsi="Times New Roman"/>
          <w:sz w:val="24"/>
        </w:rPr>
        <w:tab/>
        <w:t>Additional Information</w:t>
      </w:r>
    </w:p>
    <w:p w14:paraId="0BE3910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43E8FA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2.D.1.</w:t>
      </w:r>
      <w:r>
        <w:rPr>
          <w:rFonts w:ascii="Times New Roman" w:hAnsi="Times New Roman"/>
          <w:sz w:val="24"/>
        </w:rPr>
        <w:tab/>
        <w:t>Copy of the Lease</w:t>
      </w:r>
    </w:p>
    <w:p w14:paraId="5F1AE88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656F5C8"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When a building(s) is/are leased to the person(s) to operate as a Home Health Care Services Provider, a copy of the lease shall be filed with the application for a license This lease agreement shall clearly demonstrate which party is to be held responsible for the maintenance and upkeep of the property. The Department shall be notified within seventy-two (72) hours if there are any changes in the lease agreement that may in any way affect the responsibility for maintenance and upkeep of the property.</w:t>
      </w:r>
    </w:p>
    <w:p w14:paraId="711FCDB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C242AC4"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2.D.2.</w:t>
      </w:r>
      <w:r>
        <w:rPr>
          <w:rFonts w:ascii="Times New Roman" w:hAnsi="Times New Roman"/>
          <w:sz w:val="24"/>
        </w:rPr>
        <w:tab/>
        <w:t>Home Health Care Services Providers Operated by Same Management on Different Premises</w:t>
      </w:r>
    </w:p>
    <w:p w14:paraId="4289851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0C3556A"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Sub units of licensed Home Health Care Services Providers will require separate licenses. Home Health Care Services Providers operated by the same management on different grounds shall be required to have in effect a separate license for each sub unit.</w:t>
      </w:r>
    </w:p>
    <w:p w14:paraId="50B094B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1469FE1"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2.D.3.</w:t>
      </w:r>
      <w:r>
        <w:rPr>
          <w:rFonts w:ascii="Times New Roman" w:hAnsi="Times New Roman"/>
          <w:sz w:val="24"/>
        </w:rPr>
        <w:tab/>
        <w:t>Physician Ownership</w:t>
      </w:r>
    </w:p>
    <w:p w14:paraId="2D703B54"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45A0CF05"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Division of Licensing and Certification will investigate whether the physician ordering the need for home health care services has a financial interest or ownership in an agency. A current listing of physicians associated with financial interests or ownership must be submitted to the Division of Licensing and Certification. See Chapter 7.A..5.</w:t>
      </w:r>
    </w:p>
    <w:p w14:paraId="4532D3E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9F8EE28"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2.D.4.</w:t>
      </w:r>
      <w:r>
        <w:rPr>
          <w:rFonts w:ascii="Times New Roman" w:hAnsi="Times New Roman"/>
          <w:sz w:val="24"/>
        </w:rPr>
        <w:tab/>
        <w:t>Change in Ownership of Home, Health Care Services Provider</w:t>
      </w:r>
    </w:p>
    <w:p w14:paraId="6DD5642C"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2E70DE8D"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No license shall be assigned or transferred.</w:t>
      </w:r>
    </w:p>
    <w:p w14:paraId="3B1696B9"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6CA10654" w14:textId="343D00A8" w:rsidR="007174C8" w:rsidRDefault="00576200">
      <w:pPr>
        <w:keepNext/>
        <w:keepLines/>
        <w:tabs>
          <w:tab w:val="left" w:pos="720"/>
          <w:tab w:val="left" w:pos="1440"/>
          <w:tab w:val="left" w:pos="2160"/>
          <w:tab w:val="left" w:pos="2880"/>
        </w:tabs>
        <w:ind w:left="2880" w:hanging="288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1584" behindDoc="0" locked="0" layoutInCell="0" allowOverlap="1" wp14:anchorId="64D98EEA" wp14:editId="09203925">
                <wp:simplePos x="0" y="0"/>
                <wp:positionH relativeFrom="column">
                  <wp:posOffset>-274320</wp:posOffset>
                </wp:positionH>
                <wp:positionV relativeFrom="paragraph">
                  <wp:posOffset>0</wp:posOffset>
                </wp:positionV>
                <wp:extent cx="0" cy="64008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E0F67"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0" to="-21.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" o:allowincell="f"/>
            </w:pict>
          </mc:Fallback>
        </mc:AlternateContent>
      </w:r>
      <w:r w:rsidR="007174C8">
        <w:rPr>
          <w:rFonts w:ascii="Times New Roman" w:hAnsi="Times New Roman"/>
          <w:sz w:val="24"/>
        </w:rPr>
        <w:t>Effective</w:t>
      </w:r>
      <w:r w:rsidR="007174C8">
        <w:rPr>
          <w:rFonts w:ascii="Times New Roman" w:hAnsi="Times New Roman"/>
          <w:sz w:val="24"/>
        </w:rPr>
        <w:tab/>
      </w:r>
      <w:r w:rsidR="007174C8">
        <w:rPr>
          <w:rFonts w:ascii="Times New Roman" w:hAnsi="Times New Roman"/>
          <w:sz w:val="24"/>
        </w:rPr>
        <w:tab/>
      </w:r>
      <w:r w:rsidR="007174C8">
        <w:rPr>
          <w:rFonts w:ascii="Times New Roman" w:hAnsi="Times New Roman"/>
          <w:sz w:val="24"/>
        </w:rPr>
        <w:tab/>
        <w:t>At least thirty (30) days advance written notice shall be given to</w:t>
      </w:r>
    </w:p>
    <w:p w14:paraId="787CBD86" w14:textId="77777777" w:rsidR="007174C8" w:rsidRDefault="007174C8">
      <w:pPr>
        <w:keepNext/>
        <w:keepLines/>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July 1, 2004</w:t>
      </w:r>
      <w:r>
        <w:rPr>
          <w:rFonts w:ascii="Times New Roman" w:hAnsi="Times New Roman"/>
          <w:sz w:val="24"/>
        </w:rPr>
        <w:tab/>
      </w:r>
      <w:r>
        <w:rPr>
          <w:rFonts w:ascii="Times New Roman" w:hAnsi="Times New Roman"/>
          <w:sz w:val="24"/>
        </w:rPr>
        <w:tab/>
      </w:r>
      <w:r>
        <w:rPr>
          <w:rFonts w:ascii="Times New Roman" w:hAnsi="Times New Roman"/>
          <w:sz w:val="24"/>
        </w:rPr>
        <w:tab/>
        <w:t>the Division of Licensing and Certification, Bureau of Medical Services, prior to the transfer of ownership of any home health care agency.</w:t>
      </w:r>
    </w:p>
    <w:p w14:paraId="647FA501" w14:textId="77777777" w:rsidR="007174C8" w:rsidRDefault="007174C8">
      <w:pPr>
        <w:keepNext/>
        <w:keepLines/>
        <w:tabs>
          <w:tab w:val="left" w:pos="720"/>
          <w:tab w:val="left" w:pos="1440"/>
          <w:tab w:val="left" w:pos="2160"/>
          <w:tab w:val="left" w:pos="2880"/>
        </w:tabs>
        <w:ind w:left="2880" w:hanging="2880"/>
        <w:rPr>
          <w:rFonts w:ascii="Times New Roman" w:hAnsi="Times New Roman"/>
          <w:sz w:val="24"/>
        </w:rPr>
      </w:pPr>
    </w:p>
    <w:p w14:paraId="0FEA03CA" w14:textId="77777777" w:rsidR="007174C8" w:rsidRDefault="007174C8">
      <w:pPr>
        <w:keepNext/>
        <w:keepLines/>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At least thirty (30) days advance written notice shall be give to the Division of Program Analysis and Development, Office of Health Planning and Development, and the Division of Licensing and Certification, Bureau of Medical Services, prior to the transfer of ownership of any home health care agency.</w:t>
      </w:r>
    </w:p>
    <w:p w14:paraId="1FA0097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998E796"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 xml:space="preserve">Each application for a license from a new owner shall be accompanied by a statement from the previous owner or his duly authorized representative concerning the change of ownership. In lieu of this statement, a copy of the deed or other validating </w:t>
      </w:r>
      <w:r>
        <w:rPr>
          <w:rFonts w:ascii="Times New Roman" w:hAnsi="Times New Roman"/>
          <w:sz w:val="24"/>
        </w:rPr>
        <w:lastRenderedPageBreak/>
        <w:t>document shall be submitted. In addition, an application fee, calculated in accordance with Section 2.C of this chapter, shall be submitted to the Department. When the ownership of a Home Health Care Services Provider changes, upon receipt of a completed application and fee, the Department may issue a provisional license for a period not to exceed ninety (90) days. The new owner's application must demonstrate that the agency will continue to comply with the requirements for licensure.</w:t>
      </w:r>
    </w:p>
    <w:p w14:paraId="59F943E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AAEC9A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2.E.</w:t>
      </w:r>
      <w:r>
        <w:rPr>
          <w:rFonts w:ascii="Times New Roman" w:hAnsi="Times New Roman"/>
          <w:sz w:val="24"/>
        </w:rPr>
        <w:tab/>
        <w:t>Certificate of Compliance with Fire Codes</w:t>
      </w:r>
    </w:p>
    <w:p w14:paraId="2E7B42F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9C3FCA1"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Fire safety inspections are not required for home health care services licensure.</w:t>
      </w:r>
    </w:p>
    <w:p w14:paraId="7EBF8799" w14:textId="77777777" w:rsidR="007174C8" w:rsidRDefault="007174C8">
      <w:pPr>
        <w:tabs>
          <w:tab w:val="left" w:pos="720"/>
          <w:tab w:val="left" w:pos="1440"/>
          <w:tab w:val="left" w:pos="2160"/>
          <w:tab w:val="left" w:pos="2880"/>
        </w:tabs>
        <w:rPr>
          <w:rFonts w:ascii="Times New Roman" w:hAnsi="Times New Roman"/>
          <w:sz w:val="24"/>
        </w:rPr>
      </w:pPr>
    </w:p>
    <w:p w14:paraId="14C1F3F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2.F.</w:t>
      </w:r>
      <w:r>
        <w:rPr>
          <w:rFonts w:ascii="Times New Roman" w:hAnsi="Times New Roman"/>
          <w:sz w:val="24"/>
        </w:rPr>
        <w:tab/>
        <w:t>Compliance with All Local, State and Federal Regulations</w:t>
      </w:r>
    </w:p>
    <w:p w14:paraId="6FBA110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02CAE8F"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2.F.1.</w:t>
      </w:r>
      <w:r>
        <w:rPr>
          <w:rFonts w:ascii="Times New Roman" w:hAnsi="Times New Roman"/>
          <w:sz w:val="24"/>
        </w:rPr>
        <w:tab/>
        <w:t>The Home Health Care Services Provider and its staff must operate and furnish services in compliance with all applicable federal, state and local laws and regulations.</w:t>
      </w:r>
    </w:p>
    <w:p w14:paraId="5D317C9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E858220"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2.F.2.</w:t>
      </w:r>
      <w:r>
        <w:rPr>
          <w:rFonts w:ascii="Times New Roman" w:hAnsi="Times New Roman"/>
          <w:sz w:val="24"/>
        </w:rPr>
        <w:tab/>
        <w:t>The applicant shall submit a letter from the appropriate municipal official(s) that demonstrates compliance with all local ordinances relative to zoning and building codes and a certificate of occupancy, if appropriate, which includes electrical and life safety code compliance.</w:t>
      </w:r>
    </w:p>
    <w:p w14:paraId="72DDD43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3237D4D"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2.F.3.</w:t>
      </w:r>
      <w:r>
        <w:rPr>
          <w:rFonts w:ascii="Times New Roman" w:hAnsi="Times New Roman"/>
          <w:sz w:val="24"/>
        </w:rPr>
        <w:tab/>
        <w:t>The applicant will submit proof of a Clinical Laboratory number (if appropriate) under the Clinical Laboratory Improvement Amendments of 1988.</w:t>
      </w:r>
    </w:p>
    <w:p w14:paraId="438AD0B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F759282"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2.F.4.</w:t>
      </w:r>
      <w:r>
        <w:rPr>
          <w:rFonts w:ascii="Times New Roman" w:hAnsi="Times New Roman"/>
          <w:sz w:val="24"/>
        </w:rPr>
        <w:tab/>
        <w:t>The applicant will submit proof of a Department of Environmental Protection number (if appropriate).</w:t>
      </w:r>
    </w:p>
    <w:p w14:paraId="1C826E8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2D60635"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2.G.</w:t>
      </w:r>
      <w:r>
        <w:rPr>
          <w:rFonts w:ascii="Times New Roman" w:hAnsi="Times New Roman"/>
          <w:sz w:val="24"/>
        </w:rPr>
        <w:tab/>
        <w:t>Posting of License</w:t>
      </w:r>
    </w:p>
    <w:p w14:paraId="77B8F3B2"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0D69E8B5" w14:textId="77777777" w:rsidR="007174C8" w:rsidRDefault="007174C8">
      <w:pPr>
        <w:keepNext/>
        <w:keepLines/>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The license granted by the Department shall be conspicuously posted in an area where business is conducted/coordinated for the home health care services.</w:t>
      </w:r>
    </w:p>
    <w:p w14:paraId="331110B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0BC0A36"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2.H.</w:t>
      </w:r>
      <w:r>
        <w:rPr>
          <w:rFonts w:ascii="Times New Roman" w:hAnsi="Times New Roman"/>
          <w:sz w:val="24"/>
        </w:rPr>
        <w:tab/>
        <w:t>Waiver Provisions</w:t>
      </w:r>
    </w:p>
    <w:p w14:paraId="38E0948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AADFF5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2.H.1.</w:t>
      </w:r>
      <w:r>
        <w:rPr>
          <w:rFonts w:ascii="Times New Roman" w:hAnsi="Times New Roman"/>
          <w:sz w:val="24"/>
        </w:rPr>
        <w:tab/>
        <w:t>The Department may upon written request waive or modify any provision contained herein which is not mandated by Maine Statutes. The applicant or licensee shall provide clear and convincing evidence that the alternative method will comply with the intent of the regulation for which a waiver is sought. Requests for a waiver shall be made on forms approved by the Department, and shall include:</w:t>
      </w:r>
    </w:p>
    <w:p w14:paraId="202A7F3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95EE7BA"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A statement of the regulation for which a waiver is requested;</w:t>
      </w:r>
    </w:p>
    <w:p w14:paraId="68EC8B6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5AC0D03"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An explanation of the reasons why the provisions cannot be met and a waiver is being requested; and</w:t>
      </w:r>
    </w:p>
    <w:p w14:paraId="447C00D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438D5ED"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A description of the alternative method proposed for meeting the intent of the provision sought to be waived. Waivers, when approved, shall be time limited. Prior to the expiration of the approval, if the waiver continues to be necessary, an extension of time may be granted by the Department on receipt of a new application.</w:t>
      </w:r>
    </w:p>
    <w:p w14:paraId="7373CA2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C1FFB7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2.H.2.</w:t>
      </w:r>
      <w:r>
        <w:rPr>
          <w:rFonts w:ascii="Times New Roman" w:hAnsi="Times New Roman"/>
          <w:sz w:val="24"/>
        </w:rPr>
        <w:tab/>
        <w:t>Home Health Care Services Providers regulated by the State Government or the Federal Government may apply for consideration of a waiver to be granted by the Commissioner of the Department of Health and Human Services. Home Health Care Services Providers that are regulated by the State Government or the Federal Government that may apply for than waiver include:</w:t>
      </w:r>
    </w:p>
    <w:p w14:paraId="31FEB2E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32274B5"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Alcohol and substance abuse treatment agencies possessing a current license authorized by Title 22 MRSA §7801-7815.</w:t>
      </w:r>
    </w:p>
    <w:p w14:paraId="2BE3F1F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2C72D28"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Pre-school coordination sites which are regulated by the Department of Education.</w:t>
      </w:r>
    </w:p>
    <w:p w14:paraId="0E1C44D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D8A398E"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Public schools and private educational agencies winch are regulated by the Department of Education.</w:t>
      </w:r>
    </w:p>
    <w:p w14:paraId="6ACEFF0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21ADF41"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Mental health services providers which are licensed and regulated by the Department of Behavioral and Developmental Services as authorized by Title 34B MRSA §3606.</w:t>
      </w:r>
    </w:p>
    <w:p w14:paraId="7BF3722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56EAB64"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2.H.3.</w:t>
      </w:r>
      <w:r>
        <w:rPr>
          <w:rFonts w:ascii="Times New Roman" w:hAnsi="Times New Roman"/>
          <w:sz w:val="24"/>
        </w:rPr>
        <w:tab/>
        <w:t>These providers will be eligible for the waiver solely for those home health care services for which they are regulated by a Bureau of the Department of Health and Human Services or another Department within State Government.</w:t>
      </w:r>
    </w:p>
    <w:p w14:paraId="41B1ECC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1D552C7"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2.H.4.</w:t>
      </w:r>
      <w:r>
        <w:rPr>
          <w:rFonts w:ascii="Times New Roman" w:hAnsi="Times New Roman"/>
          <w:sz w:val="24"/>
        </w:rPr>
        <w:tab/>
        <w:t>The Commissioner of the Department of Health and Human Services may grant a full, provisional, or conditional license to those entities otherwise regulated by the State Government or the Federal Government, if he/she determines that those providers meet the purpose and intent of this chapter This shall be determined through submission of information in accordance with the waiver forms described in Chapter 2.I.1. of these regulations.</w:t>
      </w:r>
    </w:p>
    <w:p w14:paraId="4FD576E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B3E86BB"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2.I.</w:t>
      </w:r>
      <w:r>
        <w:rPr>
          <w:rFonts w:ascii="Times New Roman" w:hAnsi="Times New Roman"/>
          <w:sz w:val="24"/>
        </w:rPr>
        <w:tab/>
        <w:t>Changes in Licensed Home Health Care Services</w:t>
      </w:r>
    </w:p>
    <w:p w14:paraId="38C38A7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0A43C4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lastRenderedPageBreak/>
        <w:tab/>
      </w:r>
      <w:r>
        <w:rPr>
          <w:rFonts w:ascii="Times New Roman" w:hAnsi="Times New Roman"/>
          <w:sz w:val="24"/>
        </w:rPr>
        <w:tab/>
        <w:t>Each Home Health Care Services Provider will notify the Bureau of Medical Services in writing of any changes in:</w:t>
      </w:r>
    </w:p>
    <w:p w14:paraId="77A9D82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9D5E78C"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2.I.1.</w:t>
      </w:r>
      <w:r>
        <w:rPr>
          <w:rFonts w:ascii="Times New Roman" w:hAnsi="Times New Roman"/>
          <w:sz w:val="24"/>
        </w:rPr>
        <w:tab/>
        <w:t>Ownership;</w:t>
      </w:r>
    </w:p>
    <w:p w14:paraId="2E20B31D"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37841D6D"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2.I.2.</w:t>
      </w:r>
      <w:r>
        <w:rPr>
          <w:rFonts w:ascii="Times New Roman" w:hAnsi="Times New Roman"/>
          <w:sz w:val="24"/>
        </w:rPr>
        <w:tab/>
        <w:t xml:space="preserve">Scope and nature of services provided, </w:t>
      </w:r>
    </w:p>
    <w:p w14:paraId="6269B9C9"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0D093009"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2.I.3.</w:t>
      </w:r>
      <w:r>
        <w:rPr>
          <w:rFonts w:ascii="Times New Roman" w:hAnsi="Times New Roman"/>
          <w:sz w:val="24"/>
        </w:rPr>
        <w:tab/>
        <w:t xml:space="preserve">Relocation or change of business address and telephone; </w:t>
      </w:r>
    </w:p>
    <w:p w14:paraId="34847ED8"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5A02F970"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2.I.4.</w:t>
      </w:r>
      <w:r>
        <w:rPr>
          <w:rFonts w:ascii="Times New Roman" w:hAnsi="Times New Roman"/>
          <w:sz w:val="24"/>
        </w:rPr>
        <w:tab/>
        <w:t>Administrator,</w:t>
      </w:r>
    </w:p>
    <w:p w14:paraId="3F2816C7"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7FFEA901"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2.I.5.</w:t>
      </w:r>
      <w:r>
        <w:rPr>
          <w:rFonts w:ascii="Times New Roman" w:hAnsi="Times New Roman"/>
          <w:sz w:val="24"/>
        </w:rPr>
        <w:tab/>
        <w:t>Addition/deletion of a branch or sub unit, or</w:t>
      </w:r>
    </w:p>
    <w:p w14:paraId="67A68DF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BA10748"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2.J.6.</w:t>
      </w:r>
      <w:r>
        <w:rPr>
          <w:rFonts w:ascii="Times New Roman" w:hAnsi="Times New Roman"/>
          <w:sz w:val="24"/>
        </w:rPr>
        <w:tab/>
        <w:t>Deeming.</w:t>
      </w:r>
    </w:p>
    <w:p w14:paraId="6BA14B17" w14:textId="77777777" w:rsidR="007174C8" w:rsidRDefault="007174C8">
      <w:pPr>
        <w:tabs>
          <w:tab w:val="left" w:pos="720"/>
          <w:tab w:val="left" w:pos="1440"/>
          <w:tab w:val="left" w:pos="2160"/>
          <w:tab w:val="left" w:pos="2880"/>
        </w:tabs>
        <w:rPr>
          <w:rFonts w:ascii="Times New Roman" w:hAnsi="Times New Roman"/>
          <w:sz w:val="24"/>
        </w:rPr>
      </w:pPr>
    </w:p>
    <w:p w14:paraId="25CAADF7"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2.J.</w:t>
      </w:r>
      <w:r>
        <w:rPr>
          <w:rFonts w:ascii="Times New Roman" w:hAnsi="Times New Roman"/>
          <w:sz w:val="24"/>
        </w:rPr>
        <w:tab/>
        <w:t>Types of Licenses Issued</w:t>
      </w:r>
    </w:p>
    <w:p w14:paraId="6B8092E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E908E4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The Department will issue the following types of licenses to Home Health Care Services Providers:</w:t>
      </w:r>
    </w:p>
    <w:p w14:paraId="4AAECBB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EC97BAD"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2.J.1.</w:t>
      </w:r>
      <w:r>
        <w:rPr>
          <w:rFonts w:ascii="Times New Roman" w:hAnsi="Times New Roman"/>
          <w:sz w:val="24"/>
        </w:rPr>
        <w:tab/>
        <w:t>Full License-effective for the period of twelve (12) months to an applicant who complies with all applicable laws and rules.</w:t>
      </w:r>
    </w:p>
    <w:p w14:paraId="029A7A0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B486B1B"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2.J.2.</w:t>
      </w:r>
      <w:r>
        <w:rPr>
          <w:rFonts w:ascii="Times New Roman" w:hAnsi="Times New Roman"/>
          <w:sz w:val="24"/>
        </w:rPr>
        <w:tab/>
        <w:t>Provisional License- effective for a minimum of three (3) months and not to exceed twelve (12) months, to an applicant who:</w:t>
      </w:r>
    </w:p>
    <w:p w14:paraId="2441E1B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E7D4ACE"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Has not previously operated as a Home Health Care Services Provider or is licensed but has not operated during the term of that license;</w:t>
      </w:r>
    </w:p>
    <w:p w14:paraId="77AB771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8044DF4" w14:textId="77777777" w:rsidR="007174C8" w:rsidRDefault="007174C8">
      <w:pPr>
        <w:tabs>
          <w:tab w:val="left" w:pos="720"/>
          <w:tab w:val="left" w:pos="1440"/>
          <w:tab w:val="left" w:pos="2160"/>
          <w:tab w:val="left" w:pos="2880"/>
        </w:tabs>
        <w:ind w:left="2880" w:right="-1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Complies with all applicable laws and rules, except those which can be complied with only once clients are served by the applicant; and</w:t>
      </w:r>
    </w:p>
    <w:p w14:paraId="282F3DB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75F7889"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Demonstrates the ability to comply with all applicable laws and rules by the end of the provisional license term</w:t>
      </w:r>
    </w:p>
    <w:p w14:paraId="649FFE8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8F55EC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2.J.3.</w:t>
      </w:r>
      <w:r>
        <w:rPr>
          <w:rFonts w:ascii="Times New Roman" w:hAnsi="Times New Roman"/>
          <w:sz w:val="24"/>
        </w:rPr>
        <w:tab/>
        <w:t>Conditional License-effective for a specific period not to exceed one (1) year to an applicant who has not fully complied with all applicable laws and rules, and in the judgment of the Commissioner, the best interest of the public would be so served by issuing a conditional license. The conditional license shall specify when and what corrections shall be made during the term of the conditional license.</w:t>
      </w:r>
    </w:p>
    <w:p w14:paraId="2843012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D8FA908"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2.K.</w:t>
      </w:r>
      <w:r>
        <w:rPr>
          <w:rFonts w:ascii="Times New Roman" w:hAnsi="Times New Roman"/>
          <w:sz w:val="24"/>
        </w:rPr>
        <w:tab/>
        <w:t>Specifications of License</w:t>
      </w:r>
    </w:p>
    <w:p w14:paraId="7B54616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F29DA40"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Each license issued by the Department shall identify:</w:t>
      </w:r>
    </w:p>
    <w:p w14:paraId="33A6B2A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D216034"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2.K. 1.</w:t>
      </w:r>
      <w:r>
        <w:rPr>
          <w:rFonts w:ascii="Times New Roman" w:hAnsi="Times New Roman"/>
          <w:sz w:val="24"/>
        </w:rPr>
        <w:tab/>
        <w:t>The name of the Home Health Care Services Provider,</w:t>
      </w:r>
    </w:p>
    <w:p w14:paraId="24747E1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414F71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2.K.2.</w:t>
      </w:r>
      <w:r>
        <w:rPr>
          <w:rFonts w:ascii="Times New Roman" w:hAnsi="Times New Roman"/>
          <w:sz w:val="24"/>
        </w:rPr>
        <w:tab/>
        <w:t>The name of the administrator,</w:t>
      </w:r>
    </w:p>
    <w:p w14:paraId="5359026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8BF0936"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2.K.3.</w:t>
      </w:r>
      <w:r>
        <w:rPr>
          <w:rFonts w:ascii="Times New Roman" w:hAnsi="Times New Roman"/>
          <w:sz w:val="24"/>
        </w:rPr>
        <w:tab/>
        <w:t>The geographical location of each unit or subunits, if so designated;</w:t>
      </w:r>
    </w:p>
    <w:p w14:paraId="73D1088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540E774"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2.K.4.</w:t>
      </w:r>
      <w:r>
        <w:rPr>
          <w:rFonts w:ascii="Times New Roman" w:hAnsi="Times New Roman"/>
          <w:sz w:val="24"/>
        </w:rPr>
        <w:tab/>
        <w:t>The type of home health care services provided;</w:t>
      </w:r>
    </w:p>
    <w:p w14:paraId="15FC20D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4848777"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2.K.5.</w:t>
      </w:r>
      <w:r>
        <w:rPr>
          <w:rFonts w:ascii="Times New Roman" w:hAnsi="Times New Roman"/>
          <w:sz w:val="24"/>
        </w:rPr>
        <w:tab/>
        <w:t>Any waiver(s) that have been granted;</w:t>
      </w:r>
    </w:p>
    <w:p w14:paraId="6B4D8BE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8FD65E1"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2.K.6.</w:t>
      </w:r>
      <w:r>
        <w:rPr>
          <w:rFonts w:ascii="Times New Roman" w:hAnsi="Times New Roman"/>
          <w:sz w:val="24"/>
        </w:rPr>
        <w:tab/>
        <w:t>The period of licensure and date of licensure expiration; and</w:t>
      </w:r>
    </w:p>
    <w:p w14:paraId="4C3A228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D4AB0C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2.K.7.</w:t>
      </w:r>
      <w:r>
        <w:rPr>
          <w:rFonts w:ascii="Times New Roman" w:hAnsi="Times New Roman"/>
          <w:sz w:val="24"/>
        </w:rPr>
        <w:tab/>
        <w:t>The date issued, and type of license.</w:t>
      </w:r>
    </w:p>
    <w:p w14:paraId="656D0DDF" w14:textId="77777777" w:rsidR="007174C8" w:rsidRDefault="007174C8">
      <w:pPr>
        <w:tabs>
          <w:tab w:val="left" w:pos="720"/>
          <w:tab w:val="left" w:pos="1440"/>
          <w:tab w:val="left" w:pos="2160"/>
          <w:tab w:val="left" w:pos="2880"/>
        </w:tabs>
        <w:ind w:left="720" w:hanging="720"/>
        <w:rPr>
          <w:rFonts w:ascii="Times New Roman" w:hAnsi="Times New Roman"/>
          <w:sz w:val="24"/>
        </w:rPr>
      </w:pPr>
      <w:bookmarkStart w:id="0" w:name="here"/>
      <w:bookmarkEnd w:id="0"/>
    </w:p>
    <w:p w14:paraId="23BA11C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4490378" w14:textId="77777777" w:rsidR="007174C8" w:rsidRDefault="007174C8">
      <w:pPr>
        <w:tabs>
          <w:tab w:val="left" w:pos="720"/>
          <w:tab w:val="left" w:pos="1620"/>
          <w:tab w:val="left" w:pos="2160"/>
          <w:tab w:val="left" w:pos="2880"/>
        </w:tabs>
        <w:ind w:left="720" w:right="-180" w:hanging="720"/>
        <w:rPr>
          <w:rFonts w:ascii="Times New Roman" w:hAnsi="Times New Roman"/>
          <w:b/>
          <w:sz w:val="24"/>
        </w:rPr>
      </w:pPr>
      <w:r>
        <w:rPr>
          <w:rFonts w:ascii="Times New Roman" w:hAnsi="Times New Roman"/>
          <w:sz w:val="24"/>
        </w:rPr>
        <w:br w:type="page"/>
      </w:r>
      <w:r>
        <w:rPr>
          <w:rFonts w:ascii="Times New Roman" w:hAnsi="Times New Roman"/>
          <w:b/>
          <w:sz w:val="24"/>
        </w:rPr>
        <w:lastRenderedPageBreak/>
        <w:t>CHAPTER 3:</w:t>
      </w:r>
      <w:r>
        <w:rPr>
          <w:rFonts w:ascii="Times New Roman" w:hAnsi="Times New Roman"/>
          <w:b/>
          <w:sz w:val="24"/>
        </w:rPr>
        <w:tab/>
        <w:t>LOSS OF, RENEWAL, PROVISIONAL AND CONDITIONAL LICENSES</w:t>
      </w:r>
    </w:p>
    <w:p w14:paraId="7016D5F4" w14:textId="77777777" w:rsidR="007174C8" w:rsidRDefault="007174C8">
      <w:pPr>
        <w:tabs>
          <w:tab w:val="left" w:pos="720"/>
          <w:tab w:val="left" w:pos="1440"/>
          <w:tab w:val="left" w:pos="2160"/>
          <w:tab w:val="left" w:pos="2880"/>
        </w:tabs>
        <w:rPr>
          <w:rFonts w:ascii="Times New Roman" w:hAnsi="Times New Roman"/>
          <w:sz w:val="24"/>
        </w:rPr>
      </w:pPr>
    </w:p>
    <w:p w14:paraId="371AD6CB"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3.A.</w:t>
      </w:r>
      <w:r>
        <w:rPr>
          <w:rFonts w:ascii="Times New Roman" w:hAnsi="Times New Roman"/>
          <w:sz w:val="24"/>
        </w:rPr>
        <w:tab/>
        <w:t>Refusal to Issue a License</w:t>
      </w:r>
    </w:p>
    <w:p w14:paraId="1BAF0BF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56B54AE"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The Department shall refuse to issue a license to the applicant if it finds that any or all of the following conditions exist:</w:t>
      </w:r>
    </w:p>
    <w:p w14:paraId="219C6F6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96A943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3.A.1.</w:t>
      </w:r>
      <w:r>
        <w:rPr>
          <w:rFonts w:ascii="Times New Roman" w:hAnsi="Times New Roman"/>
          <w:sz w:val="24"/>
        </w:rPr>
        <w:tab/>
        <w:t>The Department finds that the information submitted in the application is incorrect or incomplete,</w:t>
      </w:r>
    </w:p>
    <w:p w14:paraId="58C5CF7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7B5B465"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3.A.2.</w:t>
      </w:r>
      <w:r>
        <w:rPr>
          <w:rFonts w:ascii="Times New Roman" w:hAnsi="Times New Roman"/>
          <w:sz w:val="24"/>
        </w:rPr>
        <w:tab/>
        <w:t>The applicant does not meet all requirements of these laws and regulations;</w:t>
      </w:r>
    </w:p>
    <w:p w14:paraId="50D65331"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49426A19"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3.A.3.</w:t>
      </w:r>
      <w:r>
        <w:rPr>
          <w:rFonts w:ascii="Times New Roman" w:hAnsi="Times New Roman"/>
          <w:sz w:val="24"/>
        </w:rPr>
        <w:tab/>
        <w:t>The applicant has violated applicable laws and rules and regulations and the Department finds that these practices of the agency are detrimental to the welfare of persons to whom home health care services are provided.</w:t>
      </w:r>
    </w:p>
    <w:p w14:paraId="13ED1F1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ACF9A2B"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3.B.</w:t>
      </w:r>
      <w:r>
        <w:rPr>
          <w:rFonts w:ascii="Times New Roman" w:hAnsi="Times New Roman"/>
          <w:sz w:val="24"/>
        </w:rPr>
        <w:tab/>
        <w:t>Right of Entry and Inspection</w:t>
      </w:r>
    </w:p>
    <w:p w14:paraId="595A160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00CAD90"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3.B.1.</w:t>
      </w:r>
      <w:r>
        <w:rPr>
          <w:rFonts w:ascii="Times New Roman" w:hAnsi="Times New Roman"/>
          <w:sz w:val="24"/>
        </w:rPr>
        <w:tab/>
        <w:t>Any duly designated employee of the Department shall have the right to enter upon and into the premises of any Home Health Care Services Provider who has applied for a license or who is licensed pursuant to these rules and regulations. These employees can inspect relevant agency documents to determine whether the agency is in compliance with these rules and regulations. The right of entry and inspection shall extend to any premises and documents of providers whom the Department has reason to believe are providing home health care services without a license. Such entries or inspections shall be made with permission of the owner or person in charge unless a warrant is first obtained from the District Court authorizing that entry or inspection (22 MRSA §2148). Surveyors, with the permission of the patient/client, may also make patient/client home visits at their discretion.</w:t>
      </w:r>
    </w:p>
    <w:p w14:paraId="316B5A0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E69D452" w14:textId="77777777" w:rsidR="007174C8" w:rsidRDefault="007174C8">
      <w:pPr>
        <w:tabs>
          <w:tab w:val="left" w:pos="720"/>
          <w:tab w:val="left" w:pos="1440"/>
          <w:tab w:val="left" w:pos="2160"/>
          <w:tab w:val="left" w:pos="2880"/>
        </w:tabs>
        <w:ind w:left="2160" w:right="-90" w:hanging="2160"/>
        <w:rPr>
          <w:rFonts w:ascii="Times New Roman" w:hAnsi="Times New Roman"/>
          <w:sz w:val="24"/>
        </w:rPr>
      </w:pPr>
      <w:r>
        <w:rPr>
          <w:rFonts w:ascii="Times New Roman" w:hAnsi="Times New Roman"/>
          <w:sz w:val="24"/>
        </w:rPr>
        <w:tab/>
      </w:r>
      <w:r>
        <w:rPr>
          <w:rFonts w:ascii="Times New Roman" w:hAnsi="Times New Roman"/>
          <w:sz w:val="24"/>
        </w:rPr>
        <w:tab/>
        <w:t>3.B.2.</w:t>
      </w:r>
      <w:r>
        <w:rPr>
          <w:rFonts w:ascii="Times New Roman" w:hAnsi="Times New Roman"/>
          <w:sz w:val="24"/>
        </w:rPr>
        <w:tab/>
        <w:t xml:space="preserve">The Department and any duly designated representative thereof shall have the right to enter upon and into the premises of any facility licensed pursuant to these rules and regulations at any time, without threat of injury, verbal abuse or harassment and in the spirit of mutual cooperation, in order to determine the state of compliance with the provisions of rules and regulations in force pursuant thereto. Such right of entry and inspection shall extend to any premises which the Department has reason to believe are being operated or maintained as a home health care services agency without a license, but no such entry or inspection of any premises shall be made without the permission of the owner or person in charge thereof, unless a warrant is first obtained from the court of jurisdiction authorizing the same. Any application for a license made pursuant to these rules and regulations shall constitute permission for, and complete acquiescence in, </w:t>
      </w:r>
      <w:r>
        <w:rPr>
          <w:rFonts w:ascii="Times New Roman" w:hAnsi="Times New Roman"/>
          <w:sz w:val="24"/>
        </w:rPr>
        <w:lastRenderedPageBreak/>
        <w:t>any entry or inspection of the premises for which the license is sought in order to facilitate, verification of the information submitted on or in connection with such application. (Title 22, §2148). Application for licensure, whether initial or renewal, shall constitute permission for entry into, and survey of, a home health care services provider by authorized licensing authority representatives at reasonable times during pendency of the application and, if licensed, during the licensure period.</w:t>
      </w:r>
    </w:p>
    <w:p w14:paraId="3D0351D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3667480"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3.B.3.</w:t>
      </w:r>
      <w:r>
        <w:rPr>
          <w:rFonts w:ascii="Times New Roman" w:hAnsi="Times New Roman"/>
          <w:sz w:val="24"/>
        </w:rPr>
        <w:tab/>
        <w:t>Surveys may be announced or unannounced at the sole discretion of the licensing authority. All complaint investigations will be unannounced.</w:t>
      </w:r>
    </w:p>
    <w:p w14:paraId="4C90277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146FFAF"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3.B.4.</w:t>
      </w:r>
      <w:r>
        <w:rPr>
          <w:rFonts w:ascii="Times New Roman" w:hAnsi="Times New Roman"/>
          <w:sz w:val="24"/>
        </w:rPr>
        <w:tab/>
        <w:t>Upon receipt of a notice of deficiency from the licensing authority, the licensee or his/her representative will be required to submit a written plan of correction to the licensing authority within ten (10) working days of the date of the statement of deficiencies stating how the agency intends to correct each violation noted and the expected date of completion.</w:t>
      </w:r>
    </w:p>
    <w:p w14:paraId="2BCBB54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0F6B41F"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3.B.5.</w:t>
      </w:r>
      <w:r>
        <w:rPr>
          <w:rFonts w:ascii="Times New Roman" w:hAnsi="Times New Roman"/>
          <w:sz w:val="24"/>
        </w:rPr>
        <w:tab/>
        <w:t>The licensing authority may, at its sole discretion, accept the plan of correction as written or request modification of the plan by the licensee.</w:t>
      </w:r>
    </w:p>
    <w:p w14:paraId="5368D3B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78FE8A0" w14:textId="3ABC6D6C" w:rsidR="007174C8" w:rsidRDefault="00576200">
      <w:pPr>
        <w:tabs>
          <w:tab w:val="left" w:pos="720"/>
          <w:tab w:val="left" w:pos="1440"/>
          <w:tab w:val="left" w:pos="2160"/>
          <w:tab w:val="left" w:pos="2880"/>
        </w:tabs>
        <w:ind w:left="2160" w:hanging="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752" behindDoc="0" locked="0" layoutInCell="0" allowOverlap="1" wp14:anchorId="094C96F4" wp14:editId="4B349171">
                <wp:simplePos x="0" y="0"/>
                <wp:positionH relativeFrom="column">
                  <wp:posOffset>-182880</wp:posOffset>
                </wp:positionH>
                <wp:positionV relativeFrom="paragraph">
                  <wp:posOffset>91440</wp:posOffset>
                </wp:positionV>
                <wp:extent cx="0" cy="402336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5A11A"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2pt" to="-14.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" o:allowincell="f"/>
            </w:pict>
          </mc:Fallback>
        </mc:AlternateContent>
      </w:r>
      <w:r w:rsidR="007174C8">
        <w:rPr>
          <w:rFonts w:ascii="Times New Roman" w:hAnsi="Times New Roman"/>
          <w:sz w:val="24"/>
        </w:rPr>
        <w:t>Effective</w:t>
      </w:r>
      <w:r w:rsidR="007174C8">
        <w:rPr>
          <w:rFonts w:ascii="Times New Roman" w:hAnsi="Times New Roman"/>
          <w:sz w:val="24"/>
        </w:rPr>
        <w:tab/>
        <w:t>3.B.6.</w:t>
      </w:r>
      <w:r w:rsidR="007174C8">
        <w:rPr>
          <w:rFonts w:ascii="Times New Roman" w:hAnsi="Times New Roman"/>
          <w:sz w:val="24"/>
        </w:rPr>
        <w:tab/>
        <w:t>Regardless of the term of the license, the Department shall monitor for</w:t>
      </w:r>
    </w:p>
    <w:p w14:paraId="66DC42B3"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January 1, 2005</w:t>
      </w:r>
      <w:r>
        <w:rPr>
          <w:rFonts w:ascii="Times New Roman" w:hAnsi="Times New Roman"/>
          <w:sz w:val="24"/>
        </w:rPr>
        <w:tab/>
        <w:t>continued compliance with applicable laws and rules on at least a biennial basis.</w:t>
      </w:r>
    </w:p>
    <w:p w14:paraId="2AF7C18B"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7DC8B647" w14:textId="77777777" w:rsidR="007174C8" w:rsidRDefault="007174C8">
      <w:pPr>
        <w:tabs>
          <w:tab w:val="left" w:pos="720"/>
          <w:tab w:val="left" w:pos="1440"/>
          <w:tab w:val="left" w:pos="2160"/>
          <w:tab w:val="left" w:pos="2880"/>
          <w:tab w:val="left" w:pos="3600"/>
        </w:tabs>
        <w:ind w:left="720" w:hanging="720"/>
        <w:rPr>
          <w:rFonts w:ascii="Times New Roman" w:hAnsi="Times New Roman"/>
          <w:sz w:val="24"/>
        </w:rPr>
      </w:pPr>
      <w:r>
        <w:rPr>
          <w:rFonts w:ascii="Times New Roman" w:hAnsi="Times New Roman"/>
          <w:sz w:val="24"/>
        </w:rPr>
        <w:tab/>
      </w:r>
      <w:r>
        <w:rPr>
          <w:rFonts w:ascii="Times New Roman" w:hAnsi="Times New Roman"/>
          <w:sz w:val="24"/>
        </w:rPr>
        <w:tab/>
        <w:t>3.B.7.</w:t>
      </w:r>
      <w:r>
        <w:rPr>
          <w:rFonts w:ascii="Times New Roman" w:hAnsi="Times New Roman"/>
          <w:sz w:val="24"/>
        </w:rPr>
        <w:tab/>
        <w:t>Licensing Survey Frequency</w:t>
      </w:r>
    </w:p>
    <w:p w14:paraId="1805B842" w14:textId="77777777" w:rsidR="007174C8" w:rsidRDefault="007174C8">
      <w:pPr>
        <w:tabs>
          <w:tab w:val="left" w:pos="720"/>
          <w:tab w:val="left" w:pos="1440"/>
          <w:tab w:val="left" w:pos="2160"/>
          <w:tab w:val="left" w:pos="2880"/>
          <w:tab w:val="left" w:pos="3600"/>
        </w:tabs>
        <w:ind w:left="720" w:hanging="720"/>
        <w:rPr>
          <w:rFonts w:ascii="Times New Roman" w:hAnsi="Times New Roman"/>
          <w:sz w:val="24"/>
        </w:rPr>
      </w:pPr>
    </w:p>
    <w:p w14:paraId="2E7A7632" w14:textId="77777777" w:rsidR="007174C8" w:rsidRDefault="007174C8">
      <w:pPr>
        <w:tabs>
          <w:tab w:val="left" w:pos="720"/>
          <w:tab w:val="left" w:pos="1440"/>
          <w:tab w:val="left" w:pos="2160"/>
          <w:tab w:val="left" w:pos="2880"/>
          <w:tab w:val="left" w:pos="3600"/>
        </w:tabs>
        <w:ind w:left="2160" w:right="-180" w:hanging="720"/>
        <w:rPr>
          <w:rFonts w:ascii="Times New Roman" w:hAnsi="Times New Roman"/>
          <w:sz w:val="24"/>
        </w:rPr>
      </w:pPr>
      <w:r>
        <w:rPr>
          <w:rFonts w:ascii="Times New Roman" w:hAnsi="Times New Roman"/>
          <w:sz w:val="24"/>
        </w:rPr>
        <w:tab/>
        <w:t>The Department shall survey the Home Health Care Services Provider on at least a biennial basis, except that State licensing surveys need not be performed during a year when a Medicare certification survey is performed.</w:t>
      </w:r>
    </w:p>
    <w:p w14:paraId="2B153B2D" w14:textId="77777777" w:rsidR="007174C8" w:rsidRDefault="007174C8">
      <w:pPr>
        <w:tabs>
          <w:tab w:val="left" w:pos="720"/>
          <w:tab w:val="left" w:pos="1440"/>
          <w:tab w:val="left" w:pos="2160"/>
          <w:tab w:val="left" w:pos="2880"/>
          <w:tab w:val="left" w:pos="3600"/>
        </w:tabs>
        <w:ind w:left="4140" w:hanging="720"/>
        <w:rPr>
          <w:rFonts w:ascii="Times New Roman" w:hAnsi="Times New Roman"/>
          <w:sz w:val="24"/>
        </w:rPr>
      </w:pPr>
    </w:p>
    <w:p w14:paraId="688BED1C" w14:textId="77777777" w:rsidR="007174C8" w:rsidRDefault="007174C8">
      <w:pPr>
        <w:pStyle w:val="Heading1"/>
        <w:keepNext w:val="0"/>
        <w:tabs>
          <w:tab w:val="clear" w:pos="1980"/>
          <w:tab w:val="left" w:pos="720"/>
          <w:tab w:val="left" w:pos="1440"/>
          <w:tab w:val="left" w:pos="2160"/>
          <w:tab w:val="left" w:pos="2880"/>
          <w:tab w:val="left" w:pos="3600"/>
        </w:tabs>
        <w:ind w:left="2160"/>
      </w:pPr>
      <w:r>
        <w:tab/>
      </w:r>
      <w:r>
        <w:tab/>
      </w:r>
      <w:r>
        <w:tab/>
        <w:t>State licensure surveys will be performed on at least an annual basis If any of the following conditions exist:</w:t>
      </w:r>
    </w:p>
    <w:p w14:paraId="5B143B1D" w14:textId="77777777" w:rsidR="007174C8" w:rsidRDefault="007174C8">
      <w:pPr>
        <w:rPr>
          <w:rFonts w:ascii="Times New Roman" w:hAnsi="Times New Roman"/>
          <w:sz w:val="24"/>
        </w:rPr>
      </w:pPr>
    </w:p>
    <w:p w14:paraId="322CAF9D" w14:textId="77777777" w:rsidR="007174C8" w:rsidRDefault="007174C8">
      <w:pPr>
        <w:tabs>
          <w:tab w:val="left" w:pos="720"/>
          <w:tab w:val="left" w:pos="1440"/>
          <w:tab w:val="left" w:pos="2160"/>
          <w:tab w:val="left" w:pos="2880"/>
          <w:tab w:val="left" w:pos="360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 xml:space="preserve">Change of ownership since the previous licensure or Medicare certification survey; or </w:t>
      </w:r>
    </w:p>
    <w:p w14:paraId="7759D8F9" w14:textId="77777777" w:rsidR="007174C8" w:rsidRDefault="007174C8">
      <w:pPr>
        <w:tabs>
          <w:tab w:val="left" w:pos="720"/>
          <w:tab w:val="left" w:pos="1440"/>
          <w:tab w:val="left" w:pos="2160"/>
          <w:tab w:val="left" w:pos="2880"/>
          <w:tab w:val="left" w:pos="3600"/>
        </w:tabs>
        <w:ind w:left="2520" w:hanging="720"/>
        <w:rPr>
          <w:rFonts w:ascii="Times New Roman" w:hAnsi="Times New Roman"/>
          <w:sz w:val="24"/>
        </w:rPr>
      </w:pPr>
    </w:p>
    <w:p w14:paraId="4CE5B879" w14:textId="77777777" w:rsidR="007174C8" w:rsidRDefault="007174C8">
      <w:pPr>
        <w:tabs>
          <w:tab w:val="left" w:pos="720"/>
          <w:tab w:val="left" w:pos="1440"/>
          <w:tab w:val="left" w:pos="2160"/>
          <w:tab w:val="left" w:pos="2880"/>
          <w:tab w:val="left" w:pos="360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Complaint survey with deficiency citations since the last licensure or Medicare certification survey, or</w:t>
      </w:r>
    </w:p>
    <w:p w14:paraId="23E2E914" w14:textId="77777777" w:rsidR="007174C8" w:rsidRDefault="007174C8">
      <w:pPr>
        <w:tabs>
          <w:tab w:val="left" w:pos="720"/>
          <w:tab w:val="left" w:pos="1440"/>
          <w:tab w:val="left" w:pos="2160"/>
          <w:tab w:val="left" w:pos="2880"/>
          <w:tab w:val="left" w:pos="3600"/>
        </w:tabs>
        <w:ind w:left="4140" w:hanging="720"/>
        <w:rPr>
          <w:rFonts w:ascii="Times New Roman" w:hAnsi="Times New Roman"/>
          <w:sz w:val="24"/>
        </w:rPr>
      </w:pPr>
    </w:p>
    <w:p w14:paraId="5314660D" w14:textId="77777777" w:rsidR="007174C8" w:rsidRDefault="007174C8">
      <w:pPr>
        <w:tabs>
          <w:tab w:val="left" w:pos="720"/>
          <w:tab w:val="left" w:pos="1440"/>
          <w:tab w:val="left" w:pos="2160"/>
          <w:tab w:val="left" w:pos="2880"/>
          <w:tab w:val="left" w:pos="3600"/>
        </w:tabs>
        <w:ind w:righ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Conditional State license issued at the last regular licensure survey; or</w:t>
      </w:r>
    </w:p>
    <w:p w14:paraId="509BECFE" w14:textId="77777777" w:rsidR="007174C8" w:rsidRDefault="007174C8">
      <w:pPr>
        <w:tabs>
          <w:tab w:val="left" w:pos="720"/>
          <w:tab w:val="left" w:pos="1440"/>
          <w:tab w:val="left" w:pos="2160"/>
          <w:tab w:val="left" w:pos="2880"/>
          <w:tab w:val="left" w:pos="3600"/>
        </w:tabs>
        <w:ind w:left="1980" w:hanging="720"/>
        <w:rPr>
          <w:rFonts w:ascii="Times New Roman" w:hAnsi="Times New Roman"/>
          <w:sz w:val="24"/>
        </w:rPr>
      </w:pPr>
    </w:p>
    <w:p w14:paraId="08DFB82D" w14:textId="77777777" w:rsidR="007174C8" w:rsidRDefault="007174C8">
      <w:pPr>
        <w:tabs>
          <w:tab w:val="left" w:pos="720"/>
          <w:tab w:val="left" w:pos="1440"/>
          <w:tab w:val="left" w:pos="2160"/>
          <w:tab w:val="left" w:pos="2880"/>
          <w:tab w:val="left" w:pos="360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Failure to meet any of the Medicare Conditions of Participation within the past twenty-four (24) months.</w:t>
      </w:r>
    </w:p>
    <w:p w14:paraId="09A9390B" w14:textId="77777777" w:rsidR="007174C8" w:rsidRDefault="007174C8">
      <w:pPr>
        <w:tabs>
          <w:tab w:val="left" w:pos="720"/>
          <w:tab w:val="left" w:pos="1440"/>
          <w:tab w:val="left" w:pos="2160"/>
          <w:tab w:val="left" w:pos="2880"/>
          <w:tab w:val="left" w:pos="3600"/>
        </w:tabs>
        <w:ind w:left="720" w:hanging="720"/>
        <w:rPr>
          <w:rFonts w:ascii="Times New Roman" w:hAnsi="Times New Roman"/>
          <w:sz w:val="24"/>
        </w:rPr>
      </w:pPr>
    </w:p>
    <w:p w14:paraId="3BFE124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D10A30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3.B.8.</w:t>
      </w:r>
      <w:r>
        <w:rPr>
          <w:rFonts w:ascii="Times New Roman" w:hAnsi="Times New Roman"/>
          <w:sz w:val="24"/>
        </w:rPr>
        <w:tab/>
        <w:t>Complaints</w:t>
      </w:r>
    </w:p>
    <w:p w14:paraId="224B574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F61064E"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Any person may file a complaint with the administrator or any member of the home health care services staff.</w:t>
      </w:r>
    </w:p>
    <w:p w14:paraId="083BB64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5CD8B40"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A procedure must be established for the review, within two business days, of each complaint received, by the administrator and/or any designated member of the staff. A report of findings and action taken shall. be prepared and submitted to the Quality Assurance Committee or other appropriate committee, and be available for review upon request of the Department.</w:t>
      </w:r>
    </w:p>
    <w:p w14:paraId="696409F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DDE2769"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3.B.9.</w:t>
      </w:r>
      <w:r>
        <w:rPr>
          <w:rFonts w:ascii="Times New Roman" w:hAnsi="Times New Roman"/>
          <w:sz w:val="24"/>
        </w:rPr>
        <w:tab/>
        <w:t>Reporting of Abuse, Neglect or Misappropriation of Client and/or Client's Property</w:t>
      </w:r>
    </w:p>
    <w:p w14:paraId="0E9ABE3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17FFA01"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 xml:space="preserve">The Home Health Care Services Provider must ensure that all staff are knowledgeable of the Adult Protective Services Act and that all alleged violations involving mistreatment, neglect and abuse, including injuries of unknown source and/or misappropriation of client/patient property, are reported immediately, through established procedures, to the administrator of the home health care services provider and to other officials in accordance with the State law (Title 22, §3470 </w:t>
      </w:r>
      <w:r>
        <w:rPr>
          <w:rFonts w:ascii="Times New Roman" w:hAnsi="Times New Roman"/>
          <w:i/>
          <w:sz w:val="24"/>
        </w:rPr>
        <w:t>et seq</w:t>
      </w:r>
      <w:r>
        <w:rPr>
          <w:rFonts w:ascii="Times New Roman" w:hAnsi="Times New Roman"/>
          <w:sz w:val="24"/>
        </w:rPr>
        <w:t>.).</w:t>
      </w:r>
    </w:p>
    <w:p w14:paraId="05A6D0C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BA44904"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The Home Health Care Services Provider must have evidence that all alleged employee violations are thoroughly investigated in a timely manner. Policies must address administrative procedures to be implemented to prevent further potential abuse while the investigation is in progress.</w:t>
      </w:r>
    </w:p>
    <w:p w14:paraId="18921FC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8DA02EA" w14:textId="77777777" w:rsidR="007174C8" w:rsidRDefault="007174C8">
      <w:pPr>
        <w:tabs>
          <w:tab w:val="left" w:pos="720"/>
          <w:tab w:val="left" w:pos="1440"/>
          <w:tab w:val="left" w:pos="2160"/>
          <w:tab w:val="left" w:pos="2880"/>
        </w:tabs>
        <w:ind w:left="2880" w:right="-9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The results of all investigations conducted in house must be reported to the administrator or his/her designated representative and to other officials in accordance with State law. If the alleged violation is verified, appropriate corrective action must be taken. All reports must be made available to the Department upon request.</w:t>
      </w:r>
    </w:p>
    <w:p w14:paraId="1EAE9AE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B789BB5"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Results of investigations must be reported to the Department if the allegations involve a certified nursing assistant.</w:t>
      </w:r>
    </w:p>
    <w:p w14:paraId="4CFA2CCB" w14:textId="77777777" w:rsidR="007174C8" w:rsidRDefault="007174C8">
      <w:pPr>
        <w:tabs>
          <w:tab w:val="left" w:pos="720"/>
          <w:tab w:val="left" w:pos="1440"/>
          <w:tab w:val="left" w:pos="2160"/>
          <w:tab w:val="left" w:pos="2880"/>
        </w:tabs>
        <w:rPr>
          <w:rFonts w:ascii="Times New Roman" w:hAnsi="Times New Roman"/>
          <w:sz w:val="24"/>
        </w:rPr>
      </w:pPr>
    </w:p>
    <w:p w14:paraId="349550DF"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3.B.10.</w:t>
      </w:r>
      <w:r>
        <w:rPr>
          <w:rFonts w:ascii="Times New Roman" w:hAnsi="Times New Roman"/>
          <w:sz w:val="24"/>
        </w:rPr>
        <w:tab/>
        <w:t>The Home Health Care Services Provider must develop and implement written policy and procedures that prohibit abuse, neglect or misappropriation of client’s property.</w:t>
      </w:r>
    </w:p>
    <w:p w14:paraId="5F4C4EC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D772B59"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lastRenderedPageBreak/>
        <w:tab/>
        <w:t>3.C.</w:t>
      </w:r>
      <w:r>
        <w:rPr>
          <w:rFonts w:ascii="Times New Roman" w:hAnsi="Times New Roman"/>
          <w:sz w:val="24"/>
        </w:rPr>
        <w:tab/>
        <w:t>Renewal of License</w:t>
      </w:r>
    </w:p>
    <w:p w14:paraId="2FC69CE5"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717DD36E"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3.C.1.</w:t>
      </w:r>
      <w:r>
        <w:rPr>
          <w:rFonts w:ascii="Times New Roman" w:hAnsi="Times New Roman"/>
          <w:sz w:val="24"/>
        </w:rPr>
        <w:tab/>
        <w:t>The Department will send the Home Health Care Services Provider a renewal application at least fifty (50) days prior to the expiration of the license. This application shall be completed and submitted to the Department at least twenty (20) days prior to the expiration of the license. The Department shall review this renewal application to ensure that it is consistent with these rules and regulations.</w:t>
      </w:r>
    </w:p>
    <w:p w14:paraId="032525C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3276F8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3.C.2.</w:t>
      </w:r>
      <w:r>
        <w:rPr>
          <w:rFonts w:ascii="Times New Roman" w:hAnsi="Times New Roman"/>
          <w:sz w:val="24"/>
        </w:rPr>
        <w:tab/>
        <w:t>Based upon its review, Department staff will inform the Home Health Care Services Provider of its decision to:</w:t>
      </w:r>
    </w:p>
    <w:p w14:paraId="5AEF64C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CF99D4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Renew the license for a period of one year;</w:t>
      </w:r>
    </w:p>
    <w:p w14:paraId="7F14749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ECA2BC9"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Grant the Home Health Care Services Provider a conditional license, or</w:t>
      </w:r>
    </w:p>
    <w:p w14:paraId="3CFE90F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D0C307F"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Refuse to issue the applicant a new license.</w:t>
      </w:r>
    </w:p>
    <w:p w14:paraId="27AD26A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8B1403E"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3.D.</w:t>
      </w:r>
      <w:r>
        <w:rPr>
          <w:rFonts w:ascii="Times New Roman" w:hAnsi="Times New Roman"/>
          <w:sz w:val="24"/>
        </w:rPr>
        <w:tab/>
        <w:t>Provisional License</w:t>
      </w:r>
    </w:p>
    <w:p w14:paraId="02FA675D"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5B5C1048" w14:textId="77777777" w:rsidR="007174C8" w:rsidRDefault="007174C8">
      <w:pPr>
        <w:keepNext/>
        <w:keepLines/>
        <w:tabs>
          <w:tab w:val="left" w:pos="720"/>
          <w:tab w:val="left" w:pos="1440"/>
          <w:tab w:val="left" w:pos="2160"/>
          <w:tab w:val="left" w:pos="2880"/>
        </w:tabs>
        <w:ind w:left="2160" w:right="-180" w:hanging="2160"/>
        <w:rPr>
          <w:rFonts w:ascii="Times New Roman" w:hAnsi="Times New Roman"/>
          <w:sz w:val="24"/>
        </w:rPr>
      </w:pPr>
      <w:r>
        <w:rPr>
          <w:rFonts w:ascii="Times New Roman" w:hAnsi="Times New Roman"/>
          <w:sz w:val="24"/>
        </w:rPr>
        <w:tab/>
      </w:r>
      <w:r>
        <w:rPr>
          <w:rFonts w:ascii="Times New Roman" w:hAnsi="Times New Roman"/>
          <w:sz w:val="24"/>
        </w:rPr>
        <w:tab/>
        <w:t>3.D.1.</w:t>
      </w:r>
      <w:r>
        <w:rPr>
          <w:rFonts w:ascii="Times New Roman" w:hAnsi="Times New Roman"/>
          <w:sz w:val="24"/>
        </w:rPr>
        <w:tab/>
        <w:t>A provisional license shall be issued by the Department to an applicant who:</w:t>
      </w:r>
    </w:p>
    <w:p w14:paraId="75E98E8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C0D7888"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Has not previously been licensed as a Home Health Care Services Provider or is licensed but has not operated during the term of that license;</w:t>
      </w:r>
    </w:p>
    <w:p w14:paraId="4BD5C8C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3837BAA" w14:textId="77777777" w:rsidR="007174C8" w:rsidRDefault="007174C8">
      <w:pPr>
        <w:tabs>
          <w:tab w:val="left" w:pos="720"/>
          <w:tab w:val="left" w:pos="1440"/>
          <w:tab w:val="left" w:pos="2160"/>
          <w:tab w:val="left" w:pos="2880"/>
        </w:tabs>
        <w:ind w:left="2880" w:right="-1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Complies with all applicable laws and rules, except those which can be complied with only once clients are served by the applicant; and</w:t>
      </w:r>
    </w:p>
    <w:p w14:paraId="462C03A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194B772"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Demonstrates the ability to comply with all applicable laws and rules by the end of the provisional license. Department staff will make a site monitoring visit to the home health cam services agency to accumulate the information necessary to make this determination.</w:t>
      </w:r>
    </w:p>
    <w:p w14:paraId="614E567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558336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3.E.</w:t>
      </w:r>
      <w:r>
        <w:rPr>
          <w:rFonts w:ascii="Times New Roman" w:hAnsi="Times New Roman"/>
          <w:sz w:val="24"/>
        </w:rPr>
        <w:tab/>
        <w:t>Conditional License</w:t>
      </w:r>
    </w:p>
    <w:p w14:paraId="73B9C3C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8986157"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3.E.1.</w:t>
      </w:r>
      <w:r>
        <w:rPr>
          <w:rFonts w:ascii="Times New Roman" w:hAnsi="Times New Roman"/>
          <w:sz w:val="24"/>
        </w:rPr>
        <w:tab/>
        <w:t>The Department may issue a conditional license when an agency fails to comply with applicable laws and rules, and in the judgment of the Commissioner, the best interest of the public would be served by issuing a conditional license.</w:t>
      </w:r>
    </w:p>
    <w:p w14:paraId="48DB1B5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8B50FE2"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3.E.2.</w:t>
      </w:r>
      <w:r>
        <w:rPr>
          <w:rFonts w:ascii="Times New Roman" w:hAnsi="Times New Roman"/>
          <w:sz w:val="24"/>
        </w:rPr>
        <w:tab/>
        <w:t>The decision to grant a conditional license can be made by the Commissioner at the time of application for an initial license, at the expiration of a full or provisional license or during the term of a full license.</w:t>
      </w:r>
    </w:p>
    <w:p w14:paraId="752F0FD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97EA00A"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3.E.3.</w:t>
      </w:r>
      <w:r>
        <w:rPr>
          <w:rFonts w:ascii="Times New Roman" w:hAnsi="Times New Roman"/>
          <w:sz w:val="24"/>
        </w:rPr>
        <w:tab/>
        <w:t>The conditional license shall specify when and what corrections shall be made during the term of the conditional license.</w:t>
      </w:r>
    </w:p>
    <w:p w14:paraId="79CE74A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05EF0E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3.F.</w:t>
      </w:r>
      <w:r>
        <w:rPr>
          <w:rFonts w:ascii="Times New Roman" w:hAnsi="Times New Roman"/>
          <w:sz w:val="24"/>
        </w:rPr>
        <w:tab/>
        <w:t>Suspension or Revocation of License</w:t>
      </w:r>
    </w:p>
    <w:p w14:paraId="554CC90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DC8D5BA" w14:textId="77777777" w:rsidR="007174C8" w:rsidRDefault="007174C8">
      <w:pPr>
        <w:tabs>
          <w:tab w:val="left" w:pos="720"/>
          <w:tab w:val="left" w:pos="1440"/>
          <w:tab w:val="left" w:pos="2160"/>
          <w:tab w:val="left" w:pos="2880"/>
        </w:tabs>
        <w:ind w:left="2160" w:right="-180" w:hanging="2160"/>
        <w:rPr>
          <w:rFonts w:ascii="Times New Roman" w:hAnsi="Times New Roman"/>
          <w:sz w:val="24"/>
        </w:rPr>
      </w:pPr>
      <w:r>
        <w:rPr>
          <w:rFonts w:ascii="Times New Roman" w:hAnsi="Times New Roman"/>
          <w:sz w:val="24"/>
        </w:rPr>
        <w:tab/>
      </w:r>
      <w:r>
        <w:rPr>
          <w:rFonts w:ascii="Times New Roman" w:hAnsi="Times New Roman"/>
          <w:sz w:val="24"/>
        </w:rPr>
        <w:tab/>
        <w:t>3.F.1.</w:t>
      </w:r>
      <w:r>
        <w:rPr>
          <w:rFonts w:ascii="Times New Roman" w:hAnsi="Times New Roman"/>
          <w:sz w:val="24"/>
        </w:rPr>
        <w:tab/>
        <w:t xml:space="preserve">The Department may recommend suspension or revocation of any license issued pursuant to 22 MRSA §2141 </w:t>
      </w:r>
      <w:r>
        <w:rPr>
          <w:rFonts w:ascii="Times New Roman" w:hAnsi="Times New Roman"/>
          <w:i/>
          <w:sz w:val="24"/>
        </w:rPr>
        <w:t>et seq</w:t>
      </w:r>
      <w:r>
        <w:rPr>
          <w:rFonts w:ascii="Times New Roman" w:hAnsi="Times New Roman"/>
          <w:sz w:val="24"/>
        </w:rPr>
        <w:t>., for violation of applicable laws and rules committing, permitting, aiding or abetting any illegal practices in the operation of the provider or conduct or practices detrimental to the welfare of persons to whom home health care services are provided.</w:t>
      </w:r>
    </w:p>
    <w:p w14:paraId="1CBC340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B2513A9"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3.F.2.</w:t>
      </w:r>
      <w:r>
        <w:rPr>
          <w:rFonts w:ascii="Times New Roman" w:hAnsi="Times New Roman"/>
          <w:sz w:val="24"/>
        </w:rPr>
        <w:tab/>
        <w:t xml:space="preserve">When the Department believes that a license should be suspended or revoked, it shall file a complaint with the Administrative Court in accordance with Title 4 MRSA §1153 or the Maine Administrative Procedure Act, Title 5 MRSA §10051 </w:t>
      </w:r>
      <w:r>
        <w:rPr>
          <w:rFonts w:ascii="Times New Roman" w:hAnsi="Times New Roman"/>
          <w:i/>
          <w:sz w:val="24"/>
        </w:rPr>
        <w:t>et seq</w:t>
      </w:r>
      <w:r>
        <w:rPr>
          <w:rFonts w:ascii="Times New Roman" w:hAnsi="Times New Roman"/>
          <w:sz w:val="24"/>
        </w:rPr>
        <w:t>.</w:t>
      </w:r>
    </w:p>
    <w:p w14:paraId="587024C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14056E3"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3.F.3.</w:t>
      </w:r>
      <w:r>
        <w:rPr>
          <w:rFonts w:ascii="Times New Roman" w:hAnsi="Times New Roman"/>
          <w:sz w:val="24"/>
        </w:rPr>
        <w:tab/>
        <w:t>Upon suspension or revocation of a license, the license shall be immediately surrendered to the Department.</w:t>
      </w:r>
    </w:p>
    <w:p w14:paraId="7C5225D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681BD95"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3.G.</w:t>
      </w:r>
      <w:r>
        <w:rPr>
          <w:rFonts w:ascii="Times New Roman" w:hAnsi="Times New Roman"/>
          <w:sz w:val="24"/>
        </w:rPr>
        <w:tab/>
        <w:t>Emergency Revocation, Suspension or Refusal to Renew License</w:t>
      </w:r>
    </w:p>
    <w:p w14:paraId="6A52E44E"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090D62D3" w14:textId="77777777" w:rsidR="007174C8" w:rsidRDefault="007174C8">
      <w:pPr>
        <w:keepNext/>
        <w:keepLines/>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Whenever the Department determines that the health or physical safety of a person is in immediate jeopardy, and action in accordance with 5 MRSA §9051-9064 or 5 MRSA § 10051 would fail to respond to a known risk, the Department may revoke, suspend or refuse to renew a home health care services license, provided that the revocation, suspension or refusal to renew shall not continue for more than 30 days.</w:t>
      </w:r>
    </w:p>
    <w:p w14:paraId="6194EE00" w14:textId="77777777" w:rsidR="007174C8" w:rsidRDefault="007174C8">
      <w:pPr>
        <w:tabs>
          <w:tab w:val="left" w:pos="720"/>
          <w:tab w:val="left" w:pos="1440"/>
          <w:tab w:val="left" w:pos="2160"/>
          <w:tab w:val="left" w:pos="2880"/>
        </w:tabs>
        <w:rPr>
          <w:rFonts w:ascii="Times New Roman" w:hAnsi="Times New Roman"/>
          <w:sz w:val="24"/>
        </w:rPr>
      </w:pPr>
    </w:p>
    <w:p w14:paraId="297B5C6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3.H.</w:t>
      </w:r>
      <w:r>
        <w:rPr>
          <w:rFonts w:ascii="Times New Roman" w:hAnsi="Times New Roman"/>
          <w:sz w:val="24"/>
        </w:rPr>
        <w:tab/>
        <w:t>Receivership</w:t>
      </w:r>
    </w:p>
    <w:p w14:paraId="7C95A70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4367551"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 xml:space="preserve">Pursuant to 22 MRSA, Section 7931 </w:t>
      </w:r>
      <w:r>
        <w:rPr>
          <w:rFonts w:ascii="Times New Roman" w:hAnsi="Times New Roman"/>
          <w:i/>
          <w:sz w:val="24"/>
        </w:rPr>
        <w:t>et seq</w:t>
      </w:r>
      <w:r>
        <w:rPr>
          <w:rFonts w:ascii="Times New Roman" w:hAnsi="Times New Roman"/>
          <w:sz w:val="24"/>
        </w:rPr>
        <w:t>. the Department may petition the Superior Court to appoint a receiver to operate a home health care service in the following circumstances:</w:t>
      </w:r>
    </w:p>
    <w:p w14:paraId="083F64F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3103417"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When the home health care service intends to close, but has not arranged at least thirty (30) days prior to closure for the orderly transfer of its patients/clients;</w:t>
      </w:r>
    </w:p>
    <w:p w14:paraId="1FAB153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159EE6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When an emergency exists in a home health care service which threatens the health, security or welfare of its patients/clients;</w:t>
      </w:r>
    </w:p>
    <w:p w14:paraId="721B7C7E"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2383EBE2"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When the home health care services is in substantial or habitual violation of the standards of health, safety or patient/client care established under State or Federal regulations to the detriment of the welfare of the patient/client.</w:t>
      </w:r>
    </w:p>
    <w:p w14:paraId="16FCF0B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0ABEF2F"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3.I.</w:t>
      </w:r>
      <w:r>
        <w:rPr>
          <w:rFonts w:ascii="Times New Roman" w:hAnsi="Times New Roman"/>
          <w:sz w:val="24"/>
        </w:rPr>
        <w:tab/>
        <w:t>Appeals</w:t>
      </w:r>
    </w:p>
    <w:p w14:paraId="5F0388DB"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25A62EE6" w14:textId="77777777" w:rsidR="007174C8" w:rsidRDefault="007174C8">
      <w:pPr>
        <w:keepNext/>
        <w:keepLines/>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 xml:space="preserve">Any person aggrieved by the Department's decision to take any of the following actions may request an administrative hearing as provided by the Maine Administrative Procedure Act, Title 5 MRSA §9051 </w:t>
      </w:r>
      <w:r>
        <w:rPr>
          <w:rFonts w:ascii="Times New Roman" w:hAnsi="Times New Roman"/>
          <w:i/>
          <w:sz w:val="24"/>
        </w:rPr>
        <w:t>et seq</w:t>
      </w:r>
      <w:r>
        <w:rPr>
          <w:rFonts w:ascii="Times New Roman" w:hAnsi="Times New Roman"/>
          <w:sz w:val="24"/>
        </w:rPr>
        <w:t>.</w:t>
      </w:r>
    </w:p>
    <w:p w14:paraId="7361FDB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14FB00D"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3.I.1.</w:t>
      </w:r>
      <w:r>
        <w:rPr>
          <w:rFonts w:ascii="Times New Roman" w:hAnsi="Times New Roman"/>
          <w:sz w:val="24"/>
        </w:rPr>
        <w:tab/>
        <w:t>Issue a conditional license,</w:t>
      </w:r>
    </w:p>
    <w:p w14:paraId="3921905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7ABBE4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3.I.2.</w:t>
      </w:r>
      <w:r>
        <w:rPr>
          <w:rFonts w:ascii="Times New Roman" w:hAnsi="Times New Roman"/>
          <w:sz w:val="24"/>
        </w:rPr>
        <w:tab/>
        <w:t>Amend or modify a license;</w:t>
      </w:r>
    </w:p>
    <w:p w14:paraId="72AFDE7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FF592C7"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3.I.3.</w:t>
      </w:r>
      <w:r>
        <w:rPr>
          <w:rFonts w:ascii="Times New Roman" w:hAnsi="Times New Roman"/>
          <w:sz w:val="24"/>
        </w:rPr>
        <w:tab/>
        <w:t>Refusal to issue, or renew a full license; or</w:t>
      </w:r>
    </w:p>
    <w:p w14:paraId="6B0CD4B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648D342"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3.I.4.</w:t>
      </w:r>
      <w:r>
        <w:rPr>
          <w:rFonts w:ascii="Times New Roman" w:hAnsi="Times New Roman"/>
          <w:sz w:val="24"/>
        </w:rPr>
        <w:tab/>
        <w:t>Refusal to issue a provisional license.</w:t>
      </w:r>
    </w:p>
    <w:p w14:paraId="12DD6B1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362ECBC"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3.J.</w:t>
      </w:r>
      <w:r>
        <w:rPr>
          <w:rFonts w:ascii="Times New Roman" w:hAnsi="Times New Roman"/>
          <w:sz w:val="24"/>
        </w:rPr>
        <w:tab/>
        <w:t>Public Notice</w:t>
      </w:r>
    </w:p>
    <w:p w14:paraId="1520C0C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490CCB7"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If an annual license is revoked, suspended or not renewed, the Department will advise the public of such action. This public notice will be in the form of a paid legal notice in the local newspaper(s), published within fifteen (15) days following the suspension or revocation of the license.</w:t>
      </w:r>
    </w:p>
    <w:p w14:paraId="620A5F52"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br w:type="page"/>
      </w:r>
    </w:p>
    <w:p w14:paraId="42F7BAA2" w14:textId="77777777" w:rsidR="007174C8" w:rsidRDefault="007174C8">
      <w:pPr>
        <w:tabs>
          <w:tab w:val="left" w:pos="720"/>
          <w:tab w:val="left" w:pos="1620"/>
          <w:tab w:val="left" w:pos="2160"/>
          <w:tab w:val="left" w:pos="2880"/>
        </w:tabs>
        <w:ind w:left="720" w:hanging="720"/>
        <w:rPr>
          <w:rFonts w:ascii="Times New Roman" w:hAnsi="Times New Roman"/>
          <w:b/>
          <w:sz w:val="24"/>
        </w:rPr>
      </w:pPr>
      <w:r>
        <w:rPr>
          <w:rFonts w:ascii="Times New Roman" w:hAnsi="Times New Roman"/>
          <w:b/>
          <w:sz w:val="24"/>
        </w:rPr>
        <w:t>CHAPTER 4:</w:t>
      </w:r>
      <w:r>
        <w:rPr>
          <w:rFonts w:ascii="Times New Roman" w:hAnsi="Times New Roman"/>
          <w:b/>
          <w:sz w:val="24"/>
        </w:rPr>
        <w:tab/>
        <w:t>GENERAL REQUIREMENTS</w:t>
      </w:r>
    </w:p>
    <w:p w14:paraId="34BFBDA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ADAAF17"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4.A.</w:t>
      </w:r>
      <w:r>
        <w:rPr>
          <w:rFonts w:ascii="Times New Roman" w:hAnsi="Times New Roman"/>
          <w:sz w:val="24"/>
        </w:rPr>
        <w:tab/>
        <w:t>General Requirements</w:t>
      </w:r>
    </w:p>
    <w:p w14:paraId="727BEAE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6EEBEAA"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4.A.1.</w:t>
      </w:r>
      <w:r>
        <w:rPr>
          <w:rFonts w:ascii="Times New Roman" w:hAnsi="Times New Roman"/>
          <w:sz w:val="24"/>
        </w:rPr>
        <w:tab/>
        <w:t>Home Health Care Services Providers</w:t>
      </w:r>
    </w:p>
    <w:p w14:paraId="60153C3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9B446F4"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 Home Health Care Services Provider is any business, entity or subdivision thereof, whether public or private, proprietary or not for 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prevention or health promotion services in a patient's/client’s place of residence or to municipal entities providing health promotion services in a patient's/client's place of residence. This term does not apply to federally qualified health center or a rural health clinic as defined in 42 United States Code, Section 1395X, Subsection (aa) (1993) that is delivering case management services or health education in a patient's/client's place of residence. Beginning October 1, 1991, "home health care provider" includes any business, entity or subdivision thereof, whether public or private, proprietary or nonprofit, that is engaged in providing speech pathology services.</w:t>
      </w:r>
    </w:p>
    <w:p w14:paraId="0412B5D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CD7B41A"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 home health care provider shall also be referred to as a home health care agency.</w:t>
      </w:r>
    </w:p>
    <w:p w14:paraId="5A253AF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153D053" w14:textId="77777777" w:rsidR="007174C8" w:rsidRDefault="007174C8">
      <w:pPr>
        <w:tabs>
          <w:tab w:val="left" w:pos="720"/>
          <w:tab w:val="left" w:pos="1440"/>
          <w:tab w:val="left" w:pos="2160"/>
          <w:tab w:val="left" w:pos="2880"/>
        </w:tabs>
        <w:ind w:left="2160" w:right="-18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Home Health Care Services Providers include, but are not limited to:</w:t>
      </w:r>
    </w:p>
    <w:p w14:paraId="676BDBA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FD5F41A"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District, municipal, and city health agencies, or health councils which deliver home health care services, and</w:t>
      </w:r>
    </w:p>
    <w:p w14:paraId="3E0254E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A7FD205"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Business entities and/or program which send professional and/or paraprofessional personnel into the home for delivery of home health care services.</w:t>
      </w:r>
    </w:p>
    <w:p w14:paraId="14A8FB3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1B90D2C"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Exclusions:</w:t>
      </w:r>
    </w:p>
    <w:p w14:paraId="233B155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CADB771"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22 MRSA §§2147, exempts several organizations and/or individuals from the provisions of this legislation.</w:t>
      </w:r>
    </w:p>
    <w:p w14:paraId="1F633CE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D24FF87"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lastRenderedPageBreak/>
        <w:tab/>
      </w:r>
      <w:r>
        <w:rPr>
          <w:rFonts w:ascii="Times New Roman" w:hAnsi="Times New Roman"/>
          <w:sz w:val="24"/>
        </w:rPr>
        <w:tab/>
        <w:t>4.A.2.</w:t>
      </w:r>
      <w:r>
        <w:rPr>
          <w:rFonts w:ascii="Times New Roman" w:hAnsi="Times New Roman"/>
          <w:sz w:val="24"/>
        </w:rPr>
        <w:tab/>
        <w:t>Deficiencies and Plans of Correction</w:t>
      </w:r>
    </w:p>
    <w:p w14:paraId="4F6BB70F"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725A8C31" w14:textId="77777777" w:rsidR="007174C8" w:rsidRDefault="007174C8">
      <w:pPr>
        <w:keepNext/>
        <w:keepLines/>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The licensing agency shall notify the governing body or other legal authority of a facility of violations of individual standards through a statement of deficiencies which shall be forwarded to the facility within fifteen (15) days of inspection of the facility unless the director determines that immediate action is necessary to protect the health, welfare, or safety of the public or any member thereof through the issuance of an immediate compliance order in accordance with Chapters 4 and 4.A. of the Regulations Governing the Licensing and Functioning of Home Health Care Services.</w:t>
      </w:r>
    </w:p>
    <w:p w14:paraId="16C13A8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DEEF0F0"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Upon receipt of a statement of deficiencies from the licensing authority, the licensee or his/her representative will be required to submit a written plan of correction to the licensing authority within ten (10) working days of the date of receipt of the statement of deficiencies. The plan of correction shall detail any requests for waivers, as well as document the reasons therefore.</w:t>
      </w:r>
    </w:p>
    <w:p w14:paraId="229DDAE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CE31D0B"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If the licensing agency rejects the plan of correction, or if the facility does not provide a plan of correction within the ten (10) day period stipulated or if a facility whose plan of correction has been approved by the licensing agency fail to execute its plan within a reasonable time, the license may be modified or revoked according to Chapter 3.</w:t>
      </w:r>
    </w:p>
    <w:p w14:paraId="4FDDFC0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21A4188"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2880" w:hanging="3600"/>
        <w:rPr>
          <w:rFonts w:ascii="Times New Roman" w:hAnsi="Times New Roman"/>
          <w:sz w:val="24"/>
        </w:rPr>
      </w:pPr>
      <w:r>
        <w:rPr>
          <w:rFonts w:ascii="Times New Roman" w:hAnsi="Times New Roman"/>
          <w:sz w:val="24"/>
        </w:rPr>
        <w:tab/>
        <w:t>4.B.</w:t>
      </w:r>
      <w:r>
        <w:rPr>
          <w:rFonts w:ascii="Times New Roman" w:hAnsi="Times New Roman"/>
          <w:sz w:val="24"/>
        </w:rPr>
        <w:tab/>
        <w:t>Identification Badges</w:t>
      </w:r>
    </w:p>
    <w:p w14:paraId="1450BF99"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2880" w:hanging="3600"/>
        <w:rPr>
          <w:rFonts w:ascii="Times New Roman" w:hAnsi="Times New Roman"/>
          <w:sz w:val="24"/>
        </w:rPr>
      </w:pPr>
    </w:p>
    <w:p w14:paraId="78D3051B"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1440" w:hanging="2160"/>
        <w:rPr>
          <w:rFonts w:ascii="Times New Roman" w:hAnsi="Times New Roman"/>
          <w:sz w:val="24"/>
        </w:rPr>
      </w:pPr>
      <w:r>
        <w:rPr>
          <w:rFonts w:ascii="Times New Roman" w:hAnsi="Times New Roman"/>
          <w:sz w:val="24"/>
        </w:rPr>
        <w:tab/>
      </w:r>
      <w:r>
        <w:rPr>
          <w:rFonts w:ascii="Times New Roman" w:hAnsi="Times New Roman"/>
          <w:sz w:val="24"/>
        </w:rPr>
        <w:tab/>
        <w:t>All health care provider employees providing direct patient care must wear an identification badge that includes at least the following information:</w:t>
      </w:r>
    </w:p>
    <w:p w14:paraId="5277C34F"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2880" w:hanging="3600"/>
        <w:rPr>
          <w:rFonts w:ascii="Times New Roman" w:hAnsi="Times New Roman"/>
          <w:sz w:val="24"/>
        </w:rPr>
      </w:pPr>
    </w:p>
    <w:p w14:paraId="578C9A1F"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2880" w:hanging="3600"/>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Name of the health care provider;</w:t>
      </w:r>
    </w:p>
    <w:p w14:paraId="48016ABB"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2880" w:hanging="3600"/>
        <w:rPr>
          <w:rFonts w:ascii="Times New Roman" w:hAnsi="Times New Roman"/>
          <w:sz w:val="24"/>
        </w:rPr>
      </w:pPr>
    </w:p>
    <w:p w14:paraId="79686F1B"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2160" w:hanging="2880"/>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t>Employee's first name with the employee's last name being an optional item according to provider policy;</w:t>
      </w:r>
    </w:p>
    <w:p w14:paraId="367B6395"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3600" w:hanging="4320"/>
        <w:rPr>
          <w:rFonts w:ascii="Times New Roman" w:hAnsi="Times New Roman"/>
          <w:sz w:val="18"/>
        </w:rPr>
      </w:pPr>
    </w:p>
    <w:p w14:paraId="36A81FE0"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2160" w:hanging="2880"/>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Initials identifying the employee's registration/ licensure/certification;</w:t>
      </w:r>
    </w:p>
    <w:p w14:paraId="6ADB988F"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3600" w:hanging="4320"/>
        <w:rPr>
          <w:rFonts w:ascii="Times New Roman" w:hAnsi="Times New Roman"/>
          <w:sz w:val="24"/>
        </w:rPr>
      </w:pPr>
    </w:p>
    <w:p w14:paraId="05788B08"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3600" w:hanging="4320"/>
        <w:rPr>
          <w:rFonts w:ascii="Times New Roman" w:hAnsi="Times New Roman"/>
          <w:sz w:val="24"/>
        </w:rPr>
      </w:pPr>
      <w:r>
        <w:rPr>
          <w:rFonts w:ascii="Times New Roman" w:hAnsi="Times New Roman"/>
          <w:sz w:val="24"/>
        </w:rPr>
        <w:tab/>
      </w:r>
      <w:r>
        <w:rPr>
          <w:rFonts w:ascii="Times New Roman" w:hAnsi="Times New Roman"/>
          <w:sz w:val="24"/>
        </w:rPr>
        <w:tab/>
        <w:t>4.</w:t>
      </w:r>
      <w:r>
        <w:rPr>
          <w:rFonts w:ascii="Times New Roman" w:hAnsi="Times New Roman"/>
          <w:sz w:val="24"/>
        </w:rPr>
        <w:tab/>
        <w:t>Employee's job title.</w:t>
      </w:r>
    </w:p>
    <w:p w14:paraId="7C7A66BA"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3600" w:hanging="4320"/>
        <w:rPr>
          <w:rFonts w:ascii="Times New Roman" w:hAnsi="Times New Roman"/>
          <w:sz w:val="24"/>
        </w:rPr>
      </w:pPr>
    </w:p>
    <w:p w14:paraId="7EC3EFF1"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216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Health care providers will develop policies and procedures which will define the situations and criteria when the wearing of an identification badge will be waived.</w:t>
      </w:r>
    </w:p>
    <w:p w14:paraId="3DD8F2DA" w14:textId="77777777" w:rsidR="007174C8" w:rsidRDefault="007174C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rPr>
      </w:pPr>
    </w:p>
    <w:p w14:paraId="46E96A3D" w14:textId="77777777" w:rsidR="007174C8" w:rsidRDefault="007174C8">
      <w:pPr>
        <w:tabs>
          <w:tab w:val="left" w:pos="720"/>
          <w:tab w:val="left" w:pos="1620"/>
          <w:tab w:val="left" w:pos="2160"/>
          <w:tab w:val="left" w:pos="2880"/>
        </w:tabs>
        <w:ind w:left="720" w:right="-360" w:hanging="720"/>
        <w:rPr>
          <w:rFonts w:ascii="Times New Roman" w:hAnsi="Times New Roman"/>
          <w:b/>
          <w:sz w:val="24"/>
        </w:rPr>
      </w:pPr>
      <w:r>
        <w:rPr>
          <w:rFonts w:ascii="Times New Roman" w:hAnsi="Times New Roman"/>
          <w:sz w:val="24"/>
        </w:rPr>
        <w:br w:type="page"/>
      </w:r>
      <w:r>
        <w:rPr>
          <w:rFonts w:ascii="Times New Roman" w:hAnsi="Times New Roman"/>
          <w:b/>
          <w:sz w:val="24"/>
        </w:rPr>
        <w:lastRenderedPageBreak/>
        <w:t>CHAPTER 5:</w:t>
      </w:r>
      <w:r>
        <w:rPr>
          <w:rFonts w:ascii="Times New Roman" w:hAnsi="Times New Roman"/>
          <w:b/>
          <w:sz w:val="24"/>
        </w:rPr>
        <w:tab/>
        <w:t>ADMINISTRATION</w:t>
      </w:r>
    </w:p>
    <w:p w14:paraId="039D8639"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4D32E6F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t>5.A.</w:t>
      </w:r>
      <w:r>
        <w:rPr>
          <w:rFonts w:ascii="Times New Roman" w:hAnsi="Times New Roman"/>
          <w:sz w:val="24"/>
        </w:rPr>
        <w:tab/>
        <w:t>Organizational Structure and Lines of Authority</w:t>
      </w:r>
    </w:p>
    <w:p w14:paraId="34D261CD"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5FEBC6F" w14:textId="77777777" w:rsidR="007174C8" w:rsidRDefault="007174C8">
      <w:pPr>
        <w:tabs>
          <w:tab w:val="left" w:pos="720"/>
          <w:tab w:val="left" w:pos="1440"/>
          <w:tab w:val="left" w:pos="2160"/>
          <w:tab w:val="left" w:pos="2880"/>
        </w:tabs>
        <w:ind w:left="1440" w:right="-360" w:hanging="1440"/>
        <w:rPr>
          <w:rFonts w:ascii="Times New Roman" w:hAnsi="Times New Roman"/>
          <w:sz w:val="24"/>
        </w:rPr>
      </w:pPr>
      <w:r>
        <w:rPr>
          <w:rFonts w:ascii="Times New Roman" w:hAnsi="Times New Roman"/>
          <w:sz w:val="24"/>
        </w:rPr>
        <w:tab/>
      </w:r>
      <w:r>
        <w:rPr>
          <w:rFonts w:ascii="Times New Roman" w:hAnsi="Times New Roman"/>
          <w:sz w:val="24"/>
        </w:rPr>
        <w:tab/>
        <w:t>All Home Health Care Services Providers will identify in writing the services provided, administrative control, and lines of authority for the delegation of responsibility down to the patient/client care level. A policy and procedure manual(s), including patient care protocols, for the organization and operation of the facility shall be established implemented and reviewed at least annually. Each review of the manual(s) shall be documented and dated. This written material shall be maintained at the home health care agency's main office so that Department staff can examine it during monitoring visits. This material will include:</w:t>
      </w:r>
    </w:p>
    <w:p w14:paraId="188FA254"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953263D"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5.A.1.</w:t>
      </w:r>
      <w:r>
        <w:rPr>
          <w:rFonts w:ascii="Times New Roman" w:hAnsi="Times New Roman"/>
          <w:sz w:val="24"/>
        </w:rPr>
        <w:tab/>
        <w:t>A statement describing the organizational goal(s) of the home health care agency, its philosophy and objectives and the services provided by the agency,</w:t>
      </w:r>
    </w:p>
    <w:p w14:paraId="65EED51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1670BE07"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5.A.2.</w:t>
      </w:r>
      <w:r>
        <w:rPr>
          <w:rFonts w:ascii="Times New Roman" w:hAnsi="Times New Roman"/>
          <w:sz w:val="24"/>
        </w:rPr>
        <w:tab/>
        <w:t>An organizational diagram clearly outlining the relationship between personnel having responsibility and accountability within the organization including any sub units of the provider,</w:t>
      </w:r>
    </w:p>
    <w:p w14:paraId="7E36C5A4" w14:textId="77777777" w:rsidR="007174C8" w:rsidRDefault="007174C8">
      <w:pPr>
        <w:tabs>
          <w:tab w:val="left" w:pos="720"/>
          <w:tab w:val="left" w:pos="1440"/>
          <w:tab w:val="left" w:pos="2160"/>
          <w:tab w:val="left" w:pos="2880"/>
        </w:tabs>
        <w:ind w:right="-360"/>
        <w:rPr>
          <w:rFonts w:ascii="Times New Roman" w:hAnsi="Times New Roman"/>
          <w:sz w:val="24"/>
        </w:rPr>
      </w:pPr>
    </w:p>
    <w:p w14:paraId="16492023"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5.A.3.</w:t>
      </w:r>
      <w:r>
        <w:rPr>
          <w:rFonts w:ascii="Times New Roman" w:hAnsi="Times New Roman"/>
          <w:sz w:val="24"/>
        </w:rPr>
        <w:tab/>
        <w:t>Job description of the Administrator. The administrator is a person having the authority and responsibility for the operation of the home health care services agency and for staff performance in accordance with applicable requirements and policies of the agency. The administrator is a licensed physician, registered nurse, or a individual who has training and experience in a health services administration, with at least one (1) year of supervisory or administrative experience in home health care services or related health programs.</w:t>
      </w:r>
    </w:p>
    <w:p w14:paraId="0E62A66D"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7997508D"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5.A.4.</w:t>
      </w:r>
      <w:r>
        <w:rPr>
          <w:rFonts w:ascii="Times New Roman" w:hAnsi="Times New Roman"/>
          <w:sz w:val="24"/>
        </w:rPr>
        <w:tab/>
        <w:t>Job descriptions of employees. These job descriptions shall include the qualifications necessary for the position, an outline of the scope of duties, competencies, responsibilities and accountability required of employees in that position;</w:t>
      </w:r>
    </w:p>
    <w:p w14:paraId="3CFA30D3"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52FF561"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5.A.5.</w:t>
      </w:r>
      <w:r>
        <w:rPr>
          <w:rFonts w:ascii="Times New Roman" w:hAnsi="Times New Roman"/>
          <w:sz w:val="24"/>
        </w:rPr>
        <w:tab/>
        <w:t>A description of the orientation programs provided for employees directly employed by the home haft care agency. This orientation information shall indicate:</w:t>
      </w:r>
    </w:p>
    <w:p w14:paraId="7BE56533"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2A68430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The organization goals of the agency,</w:t>
      </w:r>
    </w:p>
    <w:p w14:paraId="7CDF1902"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15CF62E8"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The review of the agency's policies and procedures;</w:t>
      </w:r>
    </w:p>
    <w:p w14:paraId="50121773"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11A875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Ongoing inservice programs and staff training;</w:t>
      </w:r>
    </w:p>
    <w:p w14:paraId="51C627E2"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39F4F3CD" w14:textId="77777777" w:rsidR="007174C8" w:rsidRDefault="007174C8">
      <w:pPr>
        <w:tabs>
          <w:tab w:val="left" w:pos="720"/>
          <w:tab w:val="left" w:pos="1440"/>
          <w:tab w:val="left" w:pos="2160"/>
          <w:tab w:val="left" w:pos="2880"/>
        </w:tabs>
        <w:ind w:left="2880" w:right="-36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Other community resources related to the delivery of home health care services;</w:t>
      </w:r>
    </w:p>
    <w:p w14:paraId="0539CC2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1558BA8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w:t>
      </w:r>
      <w:r>
        <w:rPr>
          <w:rFonts w:ascii="Times New Roman" w:hAnsi="Times New Roman"/>
          <w:sz w:val="24"/>
        </w:rPr>
        <w:tab/>
        <w:t>Job duties to be performed by the employees;</w:t>
      </w:r>
    </w:p>
    <w:p w14:paraId="07F76FEF"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3A8DD67A" w14:textId="77777777" w:rsidR="007174C8" w:rsidRDefault="007174C8">
      <w:pPr>
        <w:tabs>
          <w:tab w:val="left" w:pos="720"/>
          <w:tab w:val="left" w:pos="1440"/>
          <w:tab w:val="left" w:pos="2160"/>
          <w:tab w:val="left" w:pos="2880"/>
        </w:tabs>
        <w:ind w:left="2880" w:right="-36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t>Job duties to be performed by other Home Health Care Services Provider personnel and a description of the relationship of these duties to patient/client care</w:t>
      </w:r>
    </w:p>
    <w:p w14:paraId="6E69D81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D92E488"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t>Patient/chat care protocols; and</w:t>
      </w:r>
    </w:p>
    <w:p w14:paraId="37562606"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7EFD8E51" w14:textId="77777777" w:rsidR="007174C8" w:rsidRDefault="007174C8">
      <w:pPr>
        <w:tabs>
          <w:tab w:val="left" w:pos="720"/>
          <w:tab w:val="left" w:pos="1440"/>
          <w:tab w:val="left" w:pos="2160"/>
          <w:tab w:val="left" w:pos="2880"/>
        </w:tabs>
        <w:ind w:left="2880" w:right="-36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w:t>
      </w:r>
      <w:r>
        <w:rPr>
          <w:rFonts w:ascii="Times New Roman" w:hAnsi="Times New Roman"/>
          <w:sz w:val="24"/>
        </w:rPr>
        <w:tab/>
        <w:t>A review of the agency's written protocols for the identification and reporting of abuse, neglect, or misappropriation of client's/patient's property.</w:t>
      </w:r>
    </w:p>
    <w:p w14:paraId="6049A6F8"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4976784"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5.A.6.</w:t>
      </w:r>
      <w:r>
        <w:rPr>
          <w:rFonts w:ascii="Times New Roman" w:hAnsi="Times New Roman"/>
          <w:sz w:val="24"/>
        </w:rPr>
        <w:tab/>
        <w:t>If the organization has an advisory or governing body a set of by-laws specifying the following will be required:</w:t>
      </w:r>
    </w:p>
    <w:p w14:paraId="3F6AEA4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3A9750B"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Membership;</w:t>
      </w:r>
    </w:p>
    <w:p w14:paraId="16FBC7AB"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427A617"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Authority;</w:t>
      </w:r>
    </w:p>
    <w:p w14:paraId="101B9853"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DAF6513"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Administration's role,</w:t>
      </w:r>
    </w:p>
    <w:p w14:paraId="1CC530DE"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3F07982"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Frequency of meetings, and</w:t>
      </w:r>
    </w:p>
    <w:p w14:paraId="4B72474B"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7A25E4A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w:t>
      </w:r>
      <w:r>
        <w:rPr>
          <w:rFonts w:ascii="Times New Roman" w:hAnsi="Times New Roman"/>
          <w:sz w:val="24"/>
        </w:rPr>
        <w:tab/>
        <w:t>Recorded minutes.</w:t>
      </w:r>
    </w:p>
    <w:p w14:paraId="1AC0F345"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77415E6D"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by-laws shall be adopted and updated as deemed necessary by the advisory or governing body.</w:t>
      </w:r>
    </w:p>
    <w:p w14:paraId="21D07CED"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655575A"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t>5.B.</w:t>
      </w:r>
      <w:r>
        <w:rPr>
          <w:rFonts w:ascii="Times New Roman" w:hAnsi="Times New Roman"/>
          <w:sz w:val="24"/>
        </w:rPr>
        <w:tab/>
        <w:t>Business Records</w:t>
      </w:r>
    </w:p>
    <w:p w14:paraId="23050DEF"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13F4556E"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5.B.1.</w:t>
      </w:r>
      <w:r>
        <w:rPr>
          <w:rFonts w:ascii="Times New Roman" w:hAnsi="Times New Roman"/>
          <w:sz w:val="24"/>
        </w:rPr>
        <w:tab/>
        <w:t>Business records of the Home Health Care Services Provider shall be kept and retained in a manner consistent with all applicable city, state and federal laws, ordinances and regulations with proper audit trails available. Business records, contracts, and newspaper advertisements will be retained for a minimum of five (5) years.</w:t>
      </w:r>
    </w:p>
    <w:p w14:paraId="1F7E1B0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43DEB820"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5.B.2.</w:t>
      </w:r>
      <w:r>
        <w:rPr>
          <w:rFonts w:ascii="Times New Roman" w:hAnsi="Times New Roman"/>
          <w:sz w:val="24"/>
        </w:rPr>
        <w:tab/>
        <w:t>If a Home Health Care Services Provider has sub units, relevant administrative records shall be maintained for each sub unit.</w:t>
      </w:r>
    </w:p>
    <w:p w14:paraId="524A7765"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DD33A62"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5.B.3.</w:t>
      </w:r>
      <w:r>
        <w:rPr>
          <w:rFonts w:ascii="Times New Roman" w:hAnsi="Times New Roman"/>
          <w:sz w:val="24"/>
        </w:rPr>
        <w:tab/>
        <w:t>Copies of the current licenses of all licensed health professionals employed directly or through a contractual relationship with the agency shall be maintained by the agency. Certificates verifying completion of applicable training courses for all certified nursing assistants ad home health aides employed directly or through a contractual relationship by the agency shall also be maintained by the agency.</w:t>
      </w:r>
    </w:p>
    <w:p w14:paraId="7B736929"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15964681"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5.B.4.</w:t>
      </w:r>
      <w:r>
        <w:rPr>
          <w:rFonts w:ascii="Times New Roman" w:hAnsi="Times New Roman"/>
          <w:sz w:val="24"/>
        </w:rPr>
        <w:tab/>
        <w:t>The Home Health Care Services Provider shall keep a personnel file for each health care professional and paraprofessional employed or contracted which shall include, but not be limited to:</w:t>
      </w:r>
    </w:p>
    <w:p w14:paraId="411B7909"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5FF349F"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An application;</w:t>
      </w:r>
    </w:p>
    <w:p w14:paraId="3A92963F"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249ACA9A"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Evidence of current qualifications;</w:t>
      </w:r>
    </w:p>
    <w:p w14:paraId="615B3602"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333D02F"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Evidence of orientation and inservice training;</w:t>
      </w:r>
    </w:p>
    <w:p w14:paraId="75C64C4D"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36A0CC7"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Periodic evaluations.</w:t>
      </w:r>
    </w:p>
    <w:p w14:paraId="267900F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B25DE7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t>5.C.</w:t>
      </w:r>
      <w:r>
        <w:rPr>
          <w:rFonts w:ascii="Times New Roman" w:hAnsi="Times New Roman"/>
          <w:sz w:val="24"/>
        </w:rPr>
        <w:tab/>
        <w:t>Qualifications for Professional Personnel</w:t>
      </w:r>
    </w:p>
    <w:p w14:paraId="46D3541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344CE0CD" w14:textId="77777777" w:rsidR="007174C8" w:rsidRDefault="007174C8">
      <w:pPr>
        <w:tabs>
          <w:tab w:val="left" w:pos="720"/>
          <w:tab w:val="left" w:pos="1440"/>
          <w:tab w:val="left" w:pos="2160"/>
          <w:tab w:val="left" w:pos="2880"/>
        </w:tabs>
        <w:ind w:left="1440" w:right="-360" w:hanging="1440"/>
        <w:rPr>
          <w:rFonts w:ascii="Times New Roman" w:hAnsi="Times New Roman"/>
          <w:sz w:val="24"/>
        </w:rPr>
      </w:pPr>
      <w:r>
        <w:rPr>
          <w:rFonts w:ascii="Times New Roman" w:hAnsi="Times New Roman"/>
          <w:sz w:val="24"/>
        </w:rPr>
        <w:tab/>
      </w:r>
      <w:r>
        <w:rPr>
          <w:rFonts w:ascii="Times New Roman" w:hAnsi="Times New Roman"/>
          <w:sz w:val="24"/>
        </w:rPr>
        <w:tab/>
        <w:t>The following health care professionals employed directly or through a contractual relationship with a home health care agency may provide home health care services by virtue of possession of a current license to practice their health care discipline in the State of Maine:</w:t>
      </w:r>
    </w:p>
    <w:p w14:paraId="0458DD09"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0245D76"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5.C.1.</w:t>
      </w:r>
      <w:r>
        <w:rPr>
          <w:rFonts w:ascii="Times New Roman" w:hAnsi="Times New Roman"/>
          <w:sz w:val="24"/>
        </w:rPr>
        <w:tab/>
        <w:t>Registered professional nurses;</w:t>
      </w:r>
    </w:p>
    <w:p w14:paraId="6E2264BC"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387F7D94"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5.C.2.</w:t>
      </w:r>
      <w:r>
        <w:rPr>
          <w:rFonts w:ascii="Times New Roman" w:hAnsi="Times New Roman"/>
          <w:sz w:val="24"/>
        </w:rPr>
        <w:tab/>
        <w:t>Physical therapists;</w:t>
      </w:r>
    </w:p>
    <w:p w14:paraId="0E016538"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694CFA3"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5.C.3.</w:t>
      </w:r>
      <w:r>
        <w:rPr>
          <w:rFonts w:ascii="Times New Roman" w:hAnsi="Times New Roman"/>
          <w:sz w:val="24"/>
        </w:rPr>
        <w:tab/>
        <w:t>Speech pathologists;</w:t>
      </w:r>
    </w:p>
    <w:p w14:paraId="75EE863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A9EE7CE"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5.C.4.</w:t>
      </w:r>
      <w:r>
        <w:rPr>
          <w:rFonts w:ascii="Times New Roman" w:hAnsi="Times New Roman"/>
          <w:sz w:val="24"/>
        </w:rPr>
        <w:tab/>
        <w:t>Occupational therapists,</w:t>
      </w:r>
    </w:p>
    <w:p w14:paraId="1D2FBA28"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4B054EB9"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5.C.5.</w:t>
      </w:r>
      <w:r>
        <w:rPr>
          <w:rFonts w:ascii="Times New Roman" w:hAnsi="Times New Roman"/>
          <w:sz w:val="24"/>
        </w:rPr>
        <w:tab/>
        <w:t>Social workers;</w:t>
      </w:r>
    </w:p>
    <w:p w14:paraId="25A9DFE8"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0FF92D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5.C.6.</w:t>
      </w:r>
      <w:r>
        <w:rPr>
          <w:rFonts w:ascii="Times New Roman" w:hAnsi="Times New Roman"/>
          <w:sz w:val="24"/>
        </w:rPr>
        <w:tab/>
        <w:t>Licensed practical nurses; and</w:t>
      </w:r>
    </w:p>
    <w:p w14:paraId="67AFECA2"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315F019"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5.C.7.</w:t>
      </w:r>
      <w:r>
        <w:rPr>
          <w:rFonts w:ascii="Times New Roman" w:hAnsi="Times New Roman"/>
          <w:sz w:val="24"/>
        </w:rPr>
        <w:tab/>
        <w:t>Dietitians.</w:t>
      </w:r>
    </w:p>
    <w:p w14:paraId="5BA8CDF1"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75F16EBD"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t>5.D.</w:t>
      </w:r>
      <w:r>
        <w:rPr>
          <w:rFonts w:ascii="Times New Roman" w:hAnsi="Times New Roman"/>
          <w:sz w:val="24"/>
        </w:rPr>
        <w:tab/>
        <w:t>Quality Assurance</w:t>
      </w:r>
    </w:p>
    <w:p w14:paraId="4A3240D8"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4EE85CC" w14:textId="77777777" w:rsidR="007174C8" w:rsidRDefault="007174C8">
      <w:pPr>
        <w:tabs>
          <w:tab w:val="left" w:pos="720"/>
          <w:tab w:val="left" w:pos="1440"/>
          <w:tab w:val="left" w:pos="2160"/>
          <w:tab w:val="left" w:pos="2880"/>
        </w:tabs>
        <w:ind w:left="1440" w:right="-360" w:hanging="1440"/>
        <w:rPr>
          <w:rFonts w:ascii="Times New Roman" w:hAnsi="Times New Roman"/>
          <w:sz w:val="24"/>
        </w:rPr>
      </w:pPr>
      <w:r>
        <w:rPr>
          <w:rFonts w:ascii="Times New Roman" w:hAnsi="Times New Roman"/>
          <w:sz w:val="24"/>
        </w:rPr>
        <w:tab/>
      </w:r>
      <w:r>
        <w:rPr>
          <w:rFonts w:ascii="Times New Roman" w:hAnsi="Times New Roman"/>
          <w:sz w:val="24"/>
        </w:rPr>
        <w:tab/>
        <w:t>The Home Health Care Services Provider shall establish a quality assurance program. The program will reflect ongoing objective assessment of important aspects of patient/client care and the correction of identified problems. It will consist of a clinical record review at least quarterly and an overall agency review at least annually, The results of the review/evaluation are reported to, and acted upon, by those responsible for operation of the agency.</w:t>
      </w:r>
    </w:p>
    <w:p w14:paraId="4D8FA918" w14:textId="77777777" w:rsidR="007174C8" w:rsidRDefault="007174C8">
      <w:pPr>
        <w:tabs>
          <w:tab w:val="left" w:pos="720"/>
          <w:tab w:val="left" w:pos="1620"/>
          <w:tab w:val="left" w:pos="2160"/>
          <w:tab w:val="left" w:pos="2880"/>
        </w:tabs>
        <w:ind w:left="1620" w:right="-360" w:hanging="1620"/>
        <w:rPr>
          <w:rFonts w:ascii="Times New Roman" w:hAnsi="Times New Roman"/>
          <w:b/>
          <w:sz w:val="24"/>
        </w:rPr>
      </w:pPr>
      <w:r>
        <w:rPr>
          <w:rFonts w:ascii="Times New Roman" w:hAnsi="Times New Roman"/>
          <w:sz w:val="24"/>
        </w:rPr>
        <w:br w:type="page"/>
      </w:r>
      <w:r>
        <w:rPr>
          <w:rFonts w:ascii="Times New Roman" w:hAnsi="Times New Roman"/>
          <w:b/>
          <w:sz w:val="24"/>
        </w:rPr>
        <w:lastRenderedPageBreak/>
        <w:t>CHAPTER 6:</w:t>
      </w:r>
      <w:r>
        <w:rPr>
          <w:rFonts w:ascii="Times New Roman" w:hAnsi="Times New Roman"/>
          <w:b/>
          <w:sz w:val="24"/>
        </w:rPr>
        <w:tab/>
        <w:t>QUALIFICATIONS FOR HOME HEALTH PARAPROFESSIONAL PERSONNEL</w:t>
      </w:r>
    </w:p>
    <w:p w14:paraId="1B56CA39" w14:textId="77777777" w:rsidR="007174C8" w:rsidRDefault="007174C8">
      <w:pPr>
        <w:tabs>
          <w:tab w:val="left" w:pos="720"/>
          <w:tab w:val="left" w:pos="1440"/>
          <w:tab w:val="left" w:pos="2160"/>
          <w:tab w:val="left" w:pos="2880"/>
        </w:tabs>
        <w:ind w:left="1440" w:right="-360" w:hanging="1440"/>
        <w:rPr>
          <w:rFonts w:ascii="Times New Roman" w:hAnsi="Times New Roman"/>
          <w:b/>
          <w:sz w:val="24"/>
        </w:rPr>
      </w:pPr>
    </w:p>
    <w:p w14:paraId="6B98B1A4"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t>6.A.</w:t>
      </w:r>
      <w:r>
        <w:rPr>
          <w:rFonts w:ascii="Times New Roman" w:hAnsi="Times New Roman"/>
          <w:sz w:val="24"/>
        </w:rPr>
        <w:tab/>
        <w:t>Qualifications for Home Health Care Paraprofessional Personnel</w:t>
      </w:r>
    </w:p>
    <w:p w14:paraId="5BE3BE9D"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4B146560"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6.A.1.</w:t>
      </w:r>
      <w:r>
        <w:rPr>
          <w:rFonts w:ascii="Times New Roman" w:hAnsi="Times New Roman"/>
          <w:sz w:val="24"/>
        </w:rPr>
        <w:tab/>
        <w:t>Paraprofessional personnel for the purpose of these regulations, are home health aides and/or certified nursing assistants who are listed on the Maine Registry of Certified Nursing Assistants. The Home Health Care Services Provider must have proof that the home health aide and/or certified nursing assistant is on the Registry prior to hiring.</w:t>
      </w:r>
    </w:p>
    <w:p w14:paraId="6881F3A2"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C6C6CEF"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6.A.2.</w:t>
      </w:r>
      <w:r>
        <w:rPr>
          <w:rFonts w:ascii="Times New Roman" w:hAnsi="Times New Roman"/>
          <w:sz w:val="24"/>
        </w:rPr>
        <w:tab/>
        <w:t>In addition to basic certified nursing assistant training and orientation, the home health aide and/or certified nursing assistant shall receive on-the-job instruction and at least twelve (12) hours of inservice training on an annual basis. Home Health Care Services Providers may fulfill the annual twelve (12) hour inservice training requirement on a prorated basis for the home health aide and/or certified nursing assistant's first year of employment and on a calendar year basis thereafter. Documentation of on the job instruction may be applied to the twelve (12) hours of inservice training.</w:t>
      </w:r>
    </w:p>
    <w:p w14:paraId="469BF9EB"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8CF9831"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6.A.3.</w:t>
      </w:r>
      <w:r>
        <w:rPr>
          <w:rFonts w:ascii="Times New Roman" w:hAnsi="Times New Roman"/>
          <w:sz w:val="24"/>
        </w:rPr>
        <w:tab/>
        <w:t>A home health aide orientation program shall be taught by a registered professional nurse. Physicians, dietitians, physical therapists, medical social workers and other health personnel may be involved in appropriate aspects of the orientation program.</w:t>
      </w:r>
    </w:p>
    <w:p w14:paraId="7F0E783F"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9281107"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6.A.4.</w:t>
      </w:r>
      <w:r>
        <w:rPr>
          <w:rFonts w:ascii="Times New Roman" w:hAnsi="Times New Roman"/>
          <w:sz w:val="24"/>
        </w:rPr>
        <w:tab/>
        <w:t>The home health aide orientation program shall consist of at least the following components:</w:t>
      </w:r>
    </w:p>
    <w:p w14:paraId="41223B65"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594D6336" w14:textId="77777777" w:rsidR="007174C8" w:rsidRDefault="007174C8">
      <w:pPr>
        <w:tabs>
          <w:tab w:val="left" w:pos="720"/>
          <w:tab w:val="left" w:pos="1440"/>
          <w:tab w:val="left" w:pos="2160"/>
          <w:tab w:val="left" w:pos="2880"/>
        </w:tabs>
        <w:ind w:left="2880" w:right="-36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An introductory section of the program which will define the functions and responsibilities of a home health aide as a member of the multi-disciplinary teams for a Home Health Care Services Provider.</w:t>
      </w:r>
    </w:p>
    <w:p w14:paraId="08E4007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2DF178CB"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Information about:</w:t>
      </w:r>
    </w:p>
    <w:p w14:paraId="23B3CEC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440F6EC5" w14:textId="77777777" w:rsidR="007174C8" w:rsidRDefault="007174C8">
      <w:pPr>
        <w:tabs>
          <w:tab w:val="left" w:pos="720"/>
          <w:tab w:val="left" w:pos="1440"/>
          <w:tab w:val="left" w:pos="2160"/>
          <w:tab w:val="left" w:pos="2880"/>
        </w:tabs>
        <w:ind w:left="3600" w:right="-36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Nursing policies and procedures of the Home Health Care Services Provider,</w:t>
      </w:r>
    </w:p>
    <w:p w14:paraId="1F195F4C"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2B69B762" w14:textId="77777777" w:rsidR="007174C8" w:rsidRDefault="007174C8">
      <w:pPr>
        <w:tabs>
          <w:tab w:val="left" w:pos="720"/>
          <w:tab w:val="left" w:pos="1440"/>
          <w:tab w:val="left" w:pos="2160"/>
          <w:tab w:val="left" w:pos="2880"/>
        </w:tabs>
        <w:ind w:left="3600" w:right="-36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Employment practices of the Home Health Care Services Provider,</w:t>
      </w:r>
    </w:p>
    <w:p w14:paraId="11ACFD1A"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34768166" w14:textId="77777777" w:rsidR="007174C8" w:rsidRDefault="007174C8">
      <w:pPr>
        <w:tabs>
          <w:tab w:val="left" w:pos="720"/>
          <w:tab w:val="left" w:pos="1440"/>
          <w:tab w:val="left" w:pos="2160"/>
          <w:tab w:val="left" w:pos="2880"/>
        </w:tabs>
        <w:ind w:left="3600" w:right="-36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The importance of developing an appropriate relationship between the Home Health Care Services Provider and the patient/client. This section shall discuss patient/client employee confidentiality and ethics issues and issues related to the medical and social needs of patients/clients being provided home haft care services.</w:t>
      </w:r>
    </w:p>
    <w:p w14:paraId="414EED5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BF2E5F1" w14:textId="77777777" w:rsidR="007174C8" w:rsidRDefault="007174C8">
      <w:pPr>
        <w:tabs>
          <w:tab w:val="left" w:pos="720"/>
          <w:tab w:val="left" w:pos="1440"/>
          <w:tab w:val="left" w:pos="2160"/>
          <w:tab w:val="left" w:pos="2880"/>
        </w:tabs>
        <w:ind w:left="3600" w:right="-36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Universal Precautions: The Home Health Care Services Provider shall have documentation of Universal Precautions.</w:t>
      </w:r>
    </w:p>
    <w:p w14:paraId="006BF3CB"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487470C9"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t>6.B.</w:t>
      </w:r>
      <w:r>
        <w:rPr>
          <w:rFonts w:ascii="Times New Roman" w:hAnsi="Times New Roman"/>
          <w:sz w:val="24"/>
        </w:rPr>
        <w:tab/>
        <w:t>Duties of Home Health Paraprofessional Personnel</w:t>
      </w:r>
    </w:p>
    <w:p w14:paraId="3617B825"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470042AD" w14:textId="77777777" w:rsidR="007174C8" w:rsidRDefault="007174C8">
      <w:pPr>
        <w:tabs>
          <w:tab w:val="left" w:pos="720"/>
          <w:tab w:val="left" w:pos="1440"/>
          <w:tab w:val="left" w:pos="2160"/>
          <w:tab w:val="left" w:pos="2880"/>
        </w:tabs>
        <w:ind w:left="1440" w:right="-360" w:hanging="1440"/>
        <w:rPr>
          <w:rFonts w:ascii="Times New Roman" w:hAnsi="Times New Roman"/>
          <w:sz w:val="24"/>
        </w:rPr>
      </w:pPr>
      <w:r>
        <w:rPr>
          <w:rFonts w:ascii="Times New Roman" w:hAnsi="Times New Roman"/>
          <w:sz w:val="24"/>
        </w:rPr>
        <w:tab/>
      </w:r>
      <w:r>
        <w:rPr>
          <w:rFonts w:ascii="Times New Roman" w:hAnsi="Times New Roman"/>
          <w:sz w:val="24"/>
        </w:rPr>
        <w:tab/>
        <w:t>Duties of home health aides and certified nursing assistants shall be assigned in accordance with the rules and regulations of the Maine State Board of Nursing, Chapter 5, Section 1.A.1., and may include, but shall not be limited, to the following:</w:t>
      </w:r>
    </w:p>
    <w:p w14:paraId="700ABB84"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6C89A88"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6.B.1.</w:t>
      </w:r>
      <w:r>
        <w:rPr>
          <w:rFonts w:ascii="Times New Roman" w:hAnsi="Times New Roman"/>
          <w:sz w:val="24"/>
        </w:rPr>
        <w:tab/>
        <w:t>Helping patient/client with bath, care of mouth, skin, hair,</w:t>
      </w:r>
    </w:p>
    <w:p w14:paraId="38DD3CAE"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1A6DC0EC"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6.B.2.</w:t>
      </w:r>
      <w:r>
        <w:rPr>
          <w:rFonts w:ascii="Times New Roman" w:hAnsi="Times New Roman"/>
          <w:sz w:val="24"/>
        </w:rPr>
        <w:tab/>
        <w:t>Helping patient/client in and out of bed and assisting with ambulation;</w:t>
      </w:r>
    </w:p>
    <w:p w14:paraId="7F8ECBD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242DDF9A"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6.B.3.</w:t>
      </w:r>
      <w:r>
        <w:rPr>
          <w:rFonts w:ascii="Times New Roman" w:hAnsi="Times New Roman"/>
          <w:sz w:val="24"/>
        </w:rPr>
        <w:tab/>
        <w:t>Helping with health care treatment as determined in patient's/client's plan of care;</w:t>
      </w:r>
    </w:p>
    <w:p w14:paraId="0EE7E64C"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717AB2CB"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6.B.4.</w:t>
      </w:r>
      <w:r>
        <w:rPr>
          <w:rFonts w:ascii="Times New Roman" w:hAnsi="Times New Roman"/>
          <w:sz w:val="24"/>
        </w:rPr>
        <w:tab/>
        <w:t>Preparing meals and helping patient/client with eating;</w:t>
      </w:r>
    </w:p>
    <w:p w14:paraId="0B2A1700"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68C11B36" w14:textId="77777777" w:rsidR="007174C8" w:rsidRDefault="007174C8">
      <w:pPr>
        <w:tabs>
          <w:tab w:val="left" w:pos="720"/>
          <w:tab w:val="left" w:pos="1440"/>
          <w:tab w:val="left" w:pos="2160"/>
          <w:tab w:val="left" w:pos="2880"/>
        </w:tabs>
        <w:ind w:left="720" w:right="-360" w:hanging="720"/>
        <w:rPr>
          <w:rFonts w:ascii="Times New Roman" w:hAnsi="Times New Roman"/>
          <w:sz w:val="24"/>
        </w:rPr>
      </w:pPr>
      <w:r>
        <w:rPr>
          <w:rFonts w:ascii="Times New Roman" w:hAnsi="Times New Roman"/>
          <w:sz w:val="24"/>
        </w:rPr>
        <w:tab/>
      </w:r>
      <w:r>
        <w:rPr>
          <w:rFonts w:ascii="Times New Roman" w:hAnsi="Times New Roman"/>
          <w:sz w:val="24"/>
        </w:rPr>
        <w:tab/>
        <w:t>6.B.5.</w:t>
      </w:r>
      <w:r>
        <w:rPr>
          <w:rFonts w:ascii="Times New Roman" w:hAnsi="Times New Roman"/>
          <w:sz w:val="24"/>
        </w:rPr>
        <w:tab/>
        <w:t>Helping patient/client to bathroom or with use of bedpan;</w:t>
      </w:r>
    </w:p>
    <w:p w14:paraId="533DDA02"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06E14E14"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6.B.6.</w:t>
      </w:r>
      <w:r>
        <w:rPr>
          <w:rFonts w:ascii="Times New Roman" w:hAnsi="Times New Roman"/>
          <w:sz w:val="24"/>
        </w:rPr>
        <w:tab/>
        <w:t>Performing household services which support the patient’s/client’s self-care program at home to prevent or postpone institutionalization,</w:t>
      </w:r>
    </w:p>
    <w:p w14:paraId="0C7D1675"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35D33B08"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6.B.7.</w:t>
      </w:r>
      <w:r>
        <w:rPr>
          <w:rFonts w:ascii="Times New Roman" w:hAnsi="Times New Roman"/>
          <w:sz w:val="24"/>
        </w:rPr>
        <w:tab/>
        <w:t>Reporting changes in the patient's/client's condition and needs and assisting in emergency situations; and</w:t>
      </w:r>
    </w:p>
    <w:p w14:paraId="038C620D" w14:textId="77777777" w:rsidR="007174C8" w:rsidRDefault="007174C8">
      <w:pPr>
        <w:tabs>
          <w:tab w:val="left" w:pos="720"/>
          <w:tab w:val="left" w:pos="1440"/>
          <w:tab w:val="left" w:pos="2160"/>
          <w:tab w:val="left" w:pos="2880"/>
        </w:tabs>
        <w:ind w:left="720" w:right="-360" w:hanging="720"/>
        <w:rPr>
          <w:rFonts w:ascii="Times New Roman" w:hAnsi="Times New Roman"/>
          <w:sz w:val="24"/>
        </w:rPr>
      </w:pPr>
    </w:p>
    <w:p w14:paraId="3B9A2C6B"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r>
      <w:r>
        <w:rPr>
          <w:rFonts w:ascii="Times New Roman" w:hAnsi="Times New Roman"/>
          <w:sz w:val="24"/>
        </w:rPr>
        <w:tab/>
        <w:t>6.B.8.</w:t>
      </w:r>
      <w:r>
        <w:rPr>
          <w:rFonts w:ascii="Times New Roman" w:hAnsi="Times New Roman"/>
          <w:sz w:val="24"/>
        </w:rPr>
        <w:tab/>
        <w:t>Completing appropriate records and signing full name, title and date.</w:t>
      </w:r>
    </w:p>
    <w:p w14:paraId="24A6D858" w14:textId="77777777" w:rsidR="007174C8" w:rsidRDefault="007174C8">
      <w:pPr>
        <w:tabs>
          <w:tab w:val="left" w:pos="720"/>
          <w:tab w:val="left" w:pos="1440"/>
          <w:tab w:val="left" w:pos="2160"/>
          <w:tab w:val="left" w:pos="2880"/>
        </w:tabs>
        <w:ind w:right="-360"/>
        <w:rPr>
          <w:rFonts w:ascii="Times New Roman" w:hAnsi="Times New Roman"/>
          <w:sz w:val="24"/>
        </w:rPr>
      </w:pPr>
    </w:p>
    <w:p w14:paraId="2FC668C8" w14:textId="77777777" w:rsidR="007174C8" w:rsidRDefault="007174C8">
      <w:pPr>
        <w:tabs>
          <w:tab w:val="left" w:pos="720"/>
          <w:tab w:val="left" w:pos="1440"/>
          <w:tab w:val="left" w:pos="2160"/>
          <w:tab w:val="left" w:pos="2880"/>
        </w:tabs>
        <w:ind w:left="2160" w:right="-360" w:hanging="2160"/>
        <w:rPr>
          <w:rFonts w:ascii="Times New Roman" w:hAnsi="Times New Roman"/>
          <w:sz w:val="24"/>
        </w:rPr>
      </w:pPr>
      <w:r>
        <w:rPr>
          <w:rFonts w:ascii="Times New Roman" w:hAnsi="Times New Roman"/>
          <w:sz w:val="24"/>
        </w:rPr>
        <w:tab/>
        <w:t>6.C.</w:t>
      </w:r>
      <w:r>
        <w:rPr>
          <w:rFonts w:ascii="Times New Roman" w:hAnsi="Times New Roman"/>
          <w:sz w:val="24"/>
        </w:rPr>
        <w:tab/>
        <w:t>Paraprofessional Staff Hiring</w:t>
      </w:r>
    </w:p>
    <w:p w14:paraId="69AE9F10" w14:textId="77777777" w:rsidR="007174C8" w:rsidRDefault="007174C8">
      <w:pPr>
        <w:tabs>
          <w:tab w:val="left" w:pos="720"/>
          <w:tab w:val="left" w:pos="1440"/>
          <w:tab w:val="left" w:pos="2160"/>
          <w:tab w:val="left" w:pos="2880"/>
          <w:tab w:val="left" w:pos="3600"/>
        </w:tabs>
        <w:ind w:left="2160" w:right="-360" w:hanging="2160"/>
        <w:rPr>
          <w:rFonts w:ascii="Times New Roman" w:hAnsi="Times New Roman"/>
          <w:sz w:val="24"/>
        </w:rPr>
      </w:pPr>
    </w:p>
    <w:p w14:paraId="6B1923EB" w14:textId="34695BC9" w:rsidR="007174C8" w:rsidRDefault="00576200">
      <w:pPr>
        <w:tabs>
          <w:tab w:val="left" w:pos="720"/>
          <w:tab w:val="left" w:pos="1440"/>
          <w:tab w:val="left" w:pos="2160"/>
          <w:tab w:val="left" w:pos="2880"/>
          <w:tab w:val="left" w:pos="3600"/>
        </w:tabs>
        <w:ind w:left="2160" w:right="-360" w:hanging="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776" behindDoc="0" locked="0" layoutInCell="0" allowOverlap="1" wp14:anchorId="5A47D05A" wp14:editId="1C3B9254">
                <wp:simplePos x="0" y="0"/>
                <wp:positionH relativeFrom="column">
                  <wp:posOffset>-182880</wp:posOffset>
                </wp:positionH>
                <wp:positionV relativeFrom="paragraph">
                  <wp:posOffset>0</wp:posOffset>
                </wp:positionV>
                <wp:extent cx="0" cy="118872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637B"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0" to="-14.4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" o:allowincell="f"/>
            </w:pict>
          </mc:Fallback>
        </mc:AlternateContent>
      </w:r>
      <w:r w:rsidR="007174C8">
        <w:rPr>
          <w:rFonts w:ascii="Times New Roman" w:hAnsi="Times New Roman"/>
          <w:sz w:val="24"/>
        </w:rPr>
        <w:t>Effective</w:t>
      </w:r>
      <w:r w:rsidR="007174C8">
        <w:rPr>
          <w:rFonts w:ascii="Times New Roman" w:hAnsi="Times New Roman"/>
          <w:sz w:val="24"/>
        </w:rPr>
        <w:tab/>
        <w:t>6.C.1.</w:t>
      </w:r>
      <w:r w:rsidR="007174C8">
        <w:rPr>
          <w:rFonts w:ascii="Times New Roman" w:hAnsi="Times New Roman"/>
          <w:sz w:val="24"/>
        </w:rPr>
        <w:tab/>
        <w:t>Prior to hiring a certified nursing assistant or home health aide, the home</w:t>
      </w:r>
    </w:p>
    <w:p w14:paraId="3E83D8EB" w14:textId="77777777" w:rsidR="007174C8" w:rsidRDefault="007174C8">
      <w:pPr>
        <w:tabs>
          <w:tab w:val="left" w:pos="720"/>
          <w:tab w:val="left" w:pos="1440"/>
          <w:tab w:val="left" w:pos="2160"/>
          <w:tab w:val="left" w:pos="2880"/>
          <w:tab w:val="left" w:pos="3600"/>
        </w:tabs>
        <w:ind w:left="2160" w:right="-360" w:hanging="2160"/>
        <w:rPr>
          <w:rFonts w:ascii="Times New Roman" w:hAnsi="Times New Roman"/>
          <w:sz w:val="24"/>
        </w:rPr>
      </w:pPr>
      <w:r>
        <w:rPr>
          <w:rFonts w:ascii="Times New Roman" w:hAnsi="Times New Roman"/>
          <w:sz w:val="24"/>
        </w:rPr>
        <w:t>January 1, 2005</w:t>
      </w:r>
      <w:r>
        <w:rPr>
          <w:rFonts w:ascii="Times New Roman" w:hAnsi="Times New Roman"/>
          <w:sz w:val="24"/>
        </w:rPr>
        <w:tab/>
        <w:t>health agency must:</w:t>
      </w:r>
    </w:p>
    <w:p w14:paraId="63259499" w14:textId="77777777" w:rsidR="007174C8" w:rsidRDefault="007174C8">
      <w:pPr>
        <w:tabs>
          <w:tab w:val="left" w:pos="720"/>
          <w:tab w:val="left" w:pos="1440"/>
          <w:tab w:val="left" w:pos="2160"/>
          <w:tab w:val="left" w:pos="2880"/>
          <w:tab w:val="left" w:pos="3600"/>
        </w:tabs>
        <w:ind w:left="2160" w:right="-360" w:hanging="2160"/>
        <w:rPr>
          <w:rFonts w:ascii="Times New Roman" w:hAnsi="Times New Roman"/>
          <w:sz w:val="24"/>
        </w:rPr>
      </w:pPr>
    </w:p>
    <w:p w14:paraId="33C29AA2" w14:textId="77777777" w:rsidR="007174C8" w:rsidRDefault="007174C8">
      <w:pPr>
        <w:pStyle w:val="BlockText"/>
        <w:tabs>
          <w:tab w:val="left" w:pos="720"/>
          <w:tab w:val="left" w:pos="1440"/>
          <w:tab w:val="left" w:pos="2160"/>
          <w:tab w:val="left" w:pos="2880"/>
          <w:tab w:val="left" w:pos="3600"/>
        </w:tabs>
        <w:ind w:left="1440"/>
      </w:pPr>
      <w:r>
        <w:tab/>
        <w:t>a.</w:t>
      </w:r>
      <w:r>
        <w:tab/>
        <w:t xml:space="preserve">Obtain criminal history information; and </w:t>
      </w:r>
    </w:p>
    <w:p w14:paraId="4BB305A7" w14:textId="77777777" w:rsidR="007174C8" w:rsidRDefault="007174C8">
      <w:pPr>
        <w:tabs>
          <w:tab w:val="left" w:pos="720"/>
          <w:tab w:val="left" w:pos="1440"/>
          <w:tab w:val="left" w:pos="2160"/>
          <w:tab w:val="left" w:pos="2880"/>
          <w:tab w:val="left" w:pos="3600"/>
        </w:tabs>
        <w:rPr>
          <w:rFonts w:ascii="Times New Roman" w:hAnsi="Times New Roman"/>
          <w:sz w:val="24"/>
        </w:rPr>
      </w:pPr>
    </w:p>
    <w:p w14:paraId="2DECB87A" w14:textId="77777777" w:rsidR="007174C8" w:rsidRDefault="007174C8">
      <w:pPr>
        <w:tabs>
          <w:tab w:val="left" w:pos="720"/>
          <w:tab w:val="left" w:pos="1440"/>
          <w:tab w:val="left" w:pos="2160"/>
          <w:tab w:val="left" w:pos="2880"/>
          <w:tab w:val="left" w:pos="3600"/>
          <w:tab w:val="left" w:pos="432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Verify with the Maine Registry of Certified Nursing Assistants that the individual is listed on the Registry.</w:t>
      </w:r>
    </w:p>
    <w:p w14:paraId="6D6DEDDE" w14:textId="77777777" w:rsidR="007174C8" w:rsidRDefault="007174C8">
      <w:pPr>
        <w:tabs>
          <w:tab w:val="left" w:pos="720"/>
          <w:tab w:val="left" w:pos="1440"/>
          <w:tab w:val="left" w:pos="2160"/>
          <w:tab w:val="left" w:pos="2880"/>
          <w:tab w:val="left" w:pos="3600"/>
          <w:tab w:val="left" w:pos="4320"/>
        </w:tabs>
        <w:ind w:left="2880" w:hanging="2880"/>
        <w:rPr>
          <w:rFonts w:ascii="Times New Roman" w:hAnsi="Times New Roman"/>
          <w:sz w:val="24"/>
        </w:rPr>
      </w:pPr>
      <w:r>
        <w:rPr>
          <w:rFonts w:ascii="Times New Roman" w:hAnsi="Times New Roman"/>
          <w:sz w:val="24"/>
        </w:rPr>
        <w:br w:type="page"/>
      </w:r>
    </w:p>
    <w:p w14:paraId="2D4B5DC7" w14:textId="4B9BF0F4" w:rsidR="007174C8" w:rsidRDefault="00576200">
      <w:pPr>
        <w:tabs>
          <w:tab w:val="left" w:pos="720"/>
          <w:tab w:val="left" w:pos="1440"/>
          <w:tab w:val="left" w:pos="2160"/>
          <w:tab w:val="left" w:pos="2880"/>
          <w:tab w:val="left" w:pos="3600"/>
          <w:tab w:val="left" w:pos="4320"/>
        </w:tabs>
        <w:ind w:left="720" w:hanging="7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800" behindDoc="0" locked="0" layoutInCell="0" allowOverlap="1" wp14:anchorId="1010F200" wp14:editId="57A7635E">
                <wp:simplePos x="0" y="0"/>
                <wp:positionH relativeFrom="column">
                  <wp:posOffset>-182880</wp:posOffset>
                </wp:positionH>
                <wp:positionV relativeFrom="paragraph">
                  <wp:posOffset>91440</wp:posOffset>
                </wp:positionV>
                <wp:extent cx="0" cy="393192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3C0A"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2pt" to="-14.4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" o:allowincell="f"/>
            </w:pict>
          </mc:Fallback>
        </mc:AlternateContent>
      </w:r>
      <w:r w:rsidR="007174C8">
        <w:rPr>
          <w:rFonts w:ascii="Times New Roman" w:hAnsi="Times New Roman"/>
          <w:noProof/>
          <w:sz w:val="24"/>
        </w:rPr>
        <w:t>Effective</w:t>
      </w:r>
      <w:r w:rsidR="007174C8">
        <w:rPr>
          <w:rFonts w:ascii="Times New Roman" w:hAnsi="Times New Roman"/>
          <w:sz w:val="24"/>
        </w:rPr>
        <w:tab/>
        <w:t>6.C.2.</w:t>
      </w:r>
      <w:r w:rsidR="007174C8">
        <w:rPr>
          <w:rFonts w:ascii="Times New Roman" w:hAnsi="Times New Roman"/>
          <w:sz w:val="24"/>
        </w:rPr>
        <w:tab/>
        <w:t>The agency may not employ an individual who:</w:t>
      </w:r>
    </w:p>
    <w:p w14:paraId="3F596626" w14:textId="77777777" w:rsidR="007174C8" w:rsidRDefault="007174C8">
      <w:pPr>
        <w:tabs>
          <w:tab w:val="left" w:pos="720"/>
          <w:tab w:val="left" w:pos="1440"/>
          <w:tab w:val="left" w:pos="2160"/>
          <w:tab w:val="left" w:pos="2880"/>
          <w:tab w:val="left" w:pos="3600"/>
          <w:tab w:val="left" w:pos="4320"/>
        </w:tabs>
        <w:ind w:left="2160" w:hanging="2160"/>
        <w:rPr>
          <w:rFonts w:ascii="Times New Roman" w:hAnsi="Times New Roman"/>
          <w:sz w:val="24"/>
        </w:rPr>
      </w:pPr>
      <w:r>
        <w:rPr>
          <w:rFonts w:ascii="Times New Roman" w:hAnsi="Times New Roman"/>
          <w:sz w:val="24"/>
        </w:rPr>
        <w:t>January 1, 2005</w:t>
      </w:r>
    </w:p>
    <w:p w14:paraId="63B084E3" w14:textId="77777777" w:rsidR="007174C8" w:rsidRDefault="007174C8">
      <w:pPr>
        <w:tabs>
          <w:tab w:val="left" w:pos="720"/>
          <w:tab w:val="left" w:pos="1440"/>
          <w:tab w:val="left" w:pos="2160"/>
          <w:tab w:val="left" w:pos="2880"/>
          <w:tab w:val="left" w:pos="3600"/>
          <w:tab w:val="left" w:pos="4320"/>
        </w:tabs>
        <w:ind w:left="2880" w:right="-36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Has been found by the State Survey Agency to have abused, neglected or misappropriated the property of an individual, corporation or entity in a health care setting, and annotated on the Maine Registry of Certified Nursing Assistants; or</w:t>
      </w:r>
    </w:p>
    <w:p w14:paraId="05E6E471" w14:textId="77777777" w:rsidR="007174C8" w:rsidRDefault="007174C8">
      <w:pPr>
        <w:tabs>
          <w:tab w:val="left" w:pos="720"/>
          <w:tab w:val="left" w:pos="1440"/>
          <w:tab w:val="left" w:pos="2160"/>
          <w:tab w:val="left" w:pos="2880"/>
          <w:tab w:val="left" w:pos="3600"/>
          <w:tab w:val="left" w:pos="4320"/>
        </w:tabs>
        <w:ind w:left="3600" w:right="-360" w:hanging="2160"/>
        <w:rPr>
          <w:rFonts w:ascii="Times New Roman" w:hAnsi="Times New Roman"/>
          <w:sz w:val="24"/>
        </w:rPr>
      </w:pPr>
    </w:p>
    <w:p w14:paraId="05D66CB7" w14:textId="77777777" w:rsidR="007174C8" w:rsidRDefault="007174C8">
      <w:pPr>
        <w:tabs>
          <w:tab w:val="left" w:pos="720"/>
          <w:tab w:val="left" w:pos="1440"/>
          <w:tab w:val="left" w:pos="2160"/>
          <w:tab w:val="left" w:pos="2880"/>
          <w:tab w:val="left" w:pos="3600"/>
          <w:tab w:val="left" w:pos="4320"/>
        </w:tabs>
        <w:ind w:left="3600" w:right="-36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 xml:space="preserve">Has been convicted in a court of law of a crime involving abuse, neglect or misappropriation of the property of an individual, corporation or entity in a health care setting, or </w:t>
      </w:r>
    </w:p>
    <w:p w14:paraId="0E155BA9" w14:textId="77777777" w:rsidR="007174C8" w:rsidRDefault="007174C8">
      <w:pPr>
        <w:tabs>
          <w:tab w:val="left" w:pos="720"/>
          <w:tab w:val="left" w:pos="1440"/>
          <w:tab w:val="left" w:pos="2160"/>
          <w:tab w:val="left" w:pos="2880"/>
          <w:tab w:val="left" w:pos="3600"/>
          <w:tab w:val="left" w:pos="4320"/>
        </w:tabs>
        <w:ind w:left="1440" w:right="-360"/>
        <w:rPr>
          <w:rFonts w:ascii="Times New Roman" w:hAnsi="Times New Roman"/>
          <w:sz w:val="24"/>
        </w:rPr>
      </w:pPr>
    </w:p>
    <w:p w14:paraId="646A1831" w14:textId="77777777" w:rsidR="007174C8" w:rsidRDefault="007174C8">
      <w:pPr>
        <w:tabs>
          <w:tab w:val="left" w:pos="720"/>
          <w:tab w:val="left" w:pos="1440"/>
          <w:tab w:val="left" w:pos="2160"/>
          <w:tab w:val="left" w:pos="2880"/>
          <w:tab w:val="left" w:pos="3600"/>
          <w:tab w:val="left" w:pos="4320"/>
        </w:tabs>
        <w:ind w:left="3600" w:right="-36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Has a prior criminal conviction within the last ten (10) years of:</w:t>
      </w:r>
    </w:p>
    <w:p w14:paraId="552EF9AC" w14:textId="77777777" w:rsidR="007174C8" w:rsidRDefault="007174C8">
      <w:pPr>
        <w:tabs>
          <w:tab w:val="left" w:pos="720"/>
          <w:tab w:val="left" w:pos="1440"/>
          <w:tab w:val="left" w:pos="2160"/>
          <w:tab w:val="left" w:pos="2880"/>
          <w:tab w:val="left" w:pos="3600"/>
          <w:tab w:val="left" w:pos="4320"/>
        </w:tabs>
        <w:ind w:right="-360"/>
        <w:rPr>
          <w:rFonts w:ascii="Times New Roman" w:hAnsi="Times New Roman"/>
          <w:sz w:val="24"/>
        </w:rPr>
      </w:pPr>
    </w:p>
    <w:p w14:paraId="062D2E94" w14:textId="77777777" w:rsidR="007174C8" w:rsidRDefault="007174C8">
      <w:pPr>
        <w:tabs>
          <w:tab w:val="left" w:pos="720"/>
          <w:tab w:val="left" w:pos="1440"/>
          <w:tab w:val="left" w:pos="2160"/>
          <w:tab w:val="left" w:pos="2880"/>
          <w:tab w:val="left" w:pos="3600"/>
          <w:tab w:val="left" w:pos="4320"/>
        </w:tabs>
        <w:ind w:left="4320" w:right="-360" w:hanging="43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 xml:space="preserve">A crime for which incarceration of three (3) years or more may be imposed under the laws of the State in which the conviction occurred; or </w:t>
      </w:r>
    </w:p>
    <w:p w14:paraId="0E60973F" w14:textId="77777777" w:rsidR="007174C8" w:rsidRDefault="007174C8">
      <w:pPr>
        <w:tabs>
          <w:tab w:val="left" w:pos="720"/>
          <w:tab w:val="left" w:pos="1440"/>
          <w:tab w:val="left" w:pos="2160"/>
          <w:tab w:val="left" w:pos="2880"/>
          <w:tab w:val="left" w:pos="3600"/>
          <w:tab w:val="left" w:pos="4320"/>
        </w:tabs>
        <w:ind w:left="2160" w:right="-360" w:hanging="2880"/>
        <w:rPr>
          <w:rFonts w:ascii="Times New Roman" w:hAnsi="Times New Roman"/>
          <w:sz w:val="24"/>
        </w:rPr>
      </w:pPr>
    </w:p>
    <w:p w14:paraId="2A96F732" w14:textId="77777777" w:rsidR="007174C8" w:rsidRDefault="007174C8">
      <w:pPr>
        <w:pStyle w:val="BlockText"/>
        <w:tabs>
          <w:tab w:val="left" w:pos="720"/>
          <w:tab w:val="left" w:pos="1440"/>
          <w:tab w:val="left" w:pos="2160"/>
          <w:tab w:val="left" w:pos="2880"/>
          <w:tab w:val="left" w:pos="3600"/>
          <w:tab w:val="left" w:pos="4320"/>
        </w:tabs>
        <w:ind w:left="4320" w:hanging="4320"/>
      </w:pPr>
      <w:r>
        <w:tab/>
      </w:r>
      <w:r>
        <w:tab/>
      </w:r>
      <w:r>
        <w:tab/>
      </w:r>
      <w:r>
        <w:tab/>
      </w:r>
      <w:r>
        <w:tab/>
        <w:t>(2)</w:t>
      </w:r>
      <w:r>
        <w:tab/>
        <w:t>A crime for which incarceration of less than three (3) years may be imposed under the laws of the State in which the conviction occurred involving sexual misconduct or involving abuse, neglect, or exploitation in a setting other than a health care setting.</w:t>
      </w:r>
    </w:p>
    <w:p w14:paraId="7C96128D" w14:textId="77777777" w:rsidR="007174C8" w:rsidRDefault="007174C8">
      <w:pPr>
        <w:tabs>
          <w:tab w:val="left" w:pos="720"/>
          <w:tab w:val="left" w:pos="1620"/>
          <w:tab w:val="left" w:pos="2160"/>
          <w:tab w:val="left" w:pos="2880"/>
        </w:tabs>
        <w:ind w:left="2880" w:right="-360" w:hanging="2880"/>
        <w:rPr>
          <w:rFonts w:ascii="Times New Roman" w:hAnsi="Times New Roman"/>
          <w:b/>
          <w:sz w:val="24"/>
        </w:rPr>
      </w:pPr>
      <w:r>
        <w:rPr>
          <w:rFonts w:ascii="Times New Roman" w:hAnsi="Times New Roman"/>
          <w:sz w:val="24"/>
        </w:rPr>
        <w:br w:type="page"/>
      </w:r>
      <w:r>
        <w:rPr>
          <w:rFonts w:ascii="Times New Roman" w:hAnsi="Times New Roman"/>
          <w:b/>
          <w:sz w:val="24"/>
        </w:rPr>
        <w:lastRenderedPageBreak/>
        <w:t>CHAPTER 7:</w:t>
      </w:r>
      <w:r>
        <w:rPr>
          <w:rFonts w:ascii="Times New Roman" w:hAnsi="Times New Roman"/>
          <w:b/>
          <w:sz w:val="24"/>
        </w:rPr>
        <w:tab/>
        <w:t>SERVICES</w:t>
      </w:r>
    </w:p>
    <w:p w14:paraId="24529FD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0C9BA51"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7.A.</w:t>
      </w:r>
      <w:r>
        <w:rPr>
          <w:rFonts w:ascii="Times New Roman" w:hAnsi="Times New Roman"/>
          <w:sz w:val="24"/>
        </w:rPr>
        <w:tab/>
        <w:t>Physician Services</w:t>
      </w:r>
    </w:p>
    <w:p w14:paraId="25FD816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95A2D4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7.A.1.</w:t>
      </w:r>
      <w:r>
        <w:rPr>
          <w:rFonts w:ascii="Times New Roman" w:hAnsi="Times New Roman"/>
          <w:sz w:val="24"/>
        </w:rPr>
        <w:tab/>
        <w:t>For those patients/clients whose reimbursement source requires physician supervision, the health care shall be under the supervision of a licensed physician who will see the patient/client as needed and shall furnish necessary medical care in case of emergency.</w:t>
      </w:r>
    </w:p>
    <w:p w14:paraId="6388B77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EF4326B"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7.A.2.</w:t>
      </w:r>
      <w:r>
        <w:rPr>
          <w:rFonts w:ascii="Times New Roman" w:hAnsi="Times New Roman"/>
          <w:sz w:val="24"/>
        </w:rPr>
        <w:tab/>
        <w:t>All treatment provided by physical therapists will be supervised by a physician, in accordance with the regulations of the Board of Physical Therapy, in order to be consistent with Title 32 MRSA §3002. All treatment provided by physical therapists will be provided under the orders of a licensed physician.</w:t>
      </w:r>
    </w:p>
    <w:p w14:paraId="493EFDF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0A12D45"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7.A.3.</w:t>
      </w:r>
      <w:r>
        <w:rPr>
          <w:rFonts w:ascii="Times New Roman" w:hAnsi="Times New Roman"/>
          <w:sz w:val="24"/>
        </w:rPr>
        <w:tab/>
        <w:t>For those patients/clients whose reimbursement source requires physician orders, all treatment will be provided by appropriate health care personnel under the orders of a licensed physician.</w:t>
      </w:r>
    </w:p>
    <w:p w14:paraId="1252695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E9EF335" w14:textId="77777777" w:rsidR="007174C8" w:rsidRDefault="007174C8">
      <w:pPr>
        <w:tabs>
          <w:tab w:val="left" w:pos="720"/>
          <w:tab w:val="left" w:pos="1440"/>
          <w:tab w:val="left" w:pos="2160"/>
          <w:tab w:val="left" w:pos="2880"/>
        </w:tabs>
        <w:ind w:left="2160" w:hanging="2880"/>
        <w:rPr>
          <w:rFonts w:ascii="Times New Roman" w:hAnsi="Times New Roman"/>
          <w:sz w:val="24"/>
        </w:rPr>
      </w:pPr>
      <w:r>
        <w:rPr>
          <w:rFonts w:ascii="Times New Roman" w:hAnsi="Times New Roman"/>
          <w:sz w:val="24"/>
        </w:rPr>
        <w:tab/>
      </w:r>
      <w:r>
        <w:rPr>
          <w:rFonts w:ascii="Times New Roman" w:hAnsi="Times New Roman"/>
          <w:sz w:val="24"/>
        </w:rPr>
        <w:tab/>
        <w:t>7.A.4.</w:t>
      </w:r>
      <w:r>
        <w:rPr>
          <w:rFonts w:ascii="Times New Roman" w:hAnsi="Times New Roman"/>
          <w:sz w:val="24"/>
        </w:rPr>
        <w:tab/>
        <w:t>All verbal orders must be signed by the physician within thirty (30) days. A facsimile order (fax) is acceptableif signed by a physician known to the staff.</w:t>
      </w:r>
    </w:p>
    <w:p w14:paraId="32E52D9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D12E515"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7.A.5.</w:t>
      </w:r>
      <w:r>
        <w:rPr>
          <w:rFonts w:ascii="Times New Roman" w:hAnsi="Times New Roman"/>
          <w:sz w:val="24"/>
        </w:rPr>
        <w:tab/>
        <w:t>Physicians who have significant ownership interest in, or significant financial or contractual relationship with a home health care services agency, may not establish or review a plan of care or certify or recertify the need for the home health care services.</w:t>
      </w:r>
    </w:p>
    <w:p w14:paraId="78EB075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B852443"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7.B.</w:t>
      </w:r>
      <w:r>
        <w:rPr>
          <w:rFonts w:ascii="Times New Roman" w:hAnsi="Times New Roman"/>
          <w:sz w:val="24"/>
        </w:rPr>
        <w:tab/>
        <w:t>Nursing Services</w:t>
      </w:r>
    </w:p>
    <w:p w14:paraId="6DCD1D3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0E5CE91"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7.B.1.</w:t>
      </w:r>
      <w:r>
        <w:rPr>
          <w:rFonts w:ascii="Times New Roman" w:hAnsi="Times New Roman"/>
          <w:sz w:val="24"/>
        </w:rPr>
        <w:tab/>
        <w:t>Nursing services will be directed by a registered professional nurse, who must have one (1) year of clinical experience and at least two (2) years of supervisory or administrative experience in home health care services.</w:t>
      </w:r>
    </w:p>
    <w:p w14:paraId="3B3294E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E881281"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7.B.2.</w:t>
      </w:r>
      <w:r>
        <w:rPr>
          <w:rFonts w:ascii="Times New Roman" w:hAnsi="Times New Roman"/>
          <w:sz w:val="24"/>
        </w:rPr>
        <w:tab/>
        <w:t>Professional nursing services will be provided by a registered professional nurse who has had at least one (1) year of professional clinical nursing experience in home health care, or who has had at least one (1) year of professional nursing experience within the past three (3) years.</w:t>
      </w:r>
    </w:p>
    <w:p w14:paraId="653AA08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52C2CD6"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In accordance with Maine State Board of Nursing rules and regulations, duties of a registered professional nurse include, but are not limited to:</w:t>
      </w:r>
    </w:p>
    <w:p w14:paraId="5AC0DB8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3B245A0"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Making an initial evaluation visit;</w:t>
      </w:r>
    </w:p>
    <w:p w14:paraId="5925C97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9AEB8D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Regularly evaluating the patient’s/client’s nursing needs;</w:t>
      </w:r>
    </w:p>
    <w:p w14:paraId="5EF6DFE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FF9B202"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Initiating and evaluating a plan of care and necessary revisions;</w:t>
      </w:r>
    </w:p>
    <w:p w14:paraId="692EDCE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5DE6702"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Providing those services requiring substantial and specialized nursing skills;</w:t>
      </w:r>
    </w:p>
    <w:p w14:paraId="00229BA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ABB47E3"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r>
        <w:rPr>
          <w:rFonts w:ascii="Times New Roman" w:hAnsi="Times New Roman"/>
          <w:sz w:val="24"/>
        </w:rPr>
        <w:tab/>
        <w:t>Initiating appropriate preventive and rehabilitative nursing procedures;</w:t>
      </w:r>
    </w:p>
    <w:p w14:paraId="0DC1BBF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C54B531"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r>
        <w:rPr>
          <w:rFonts w:ascii="Times New Roman" w:hAnsi="Times New Roman"/>
          <w:sz w:val="24"/>
        </w:rPr>
        <w:tab/>
        <w:t>Preparing clinical and progress notes;</w:t>
      </w:r>
    </w:p>
    <w:p w14:paraId="38B7F71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48DE7A0"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r>
        <w:rPr>
          <w:rFonts w:ascii="Times New Roman" w:hAnsi="Times New Roman"/>
          <w:sz w:val="24"/>
        </w:rPr>
        <w:tab/>
        <w:t>Coordinating services;</w:t>
      </w:r>
    </w:p>
    <w:p w14:paraId="52FB8B3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71794C5"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r>
        <w:rPr>
          <w:rFonts w:ascii="Times New Roman" w:hAnsi="Times New Roman"/>
          <w:sz w:val="24"/>
        </w:rPr>
        <w:tab/>
        <w:t>Informing the physician and other personnel if warranted, of changes in the patient’s/client’s condition and needs;</w:t>
      </w:r>
    </w:p>
    <w:p w14:paraId="7EB3055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4E17250"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r>
        <w:rPr>
          <w:rFonts w:ascii="Times New Roman" w:hAnsi="Times New Roman"/>
          <w:sz w:val="24"/>
        </w:rPr>
        <w:tab/>
        <w:t>Counseling/teaching the patient/client, family and/or primary care giver in meeting nursing and related needs;</w:t>
      </w:r>
    </w:p>
    <w:p w14:paraId="47EB437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7876B32"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r>
        <w:rPr>
          <w:rFonts w:ascii="Times New Roman" w:hAnsi="Times New Roman"/>
          <w:sz w:val="24"/>
        </w:rPr>
        <w:tab/>
        <w:t>Participating in in-service programs;</w:t>
      </w:r>
    </w:p>
    <w:p w14:paraId="11281D8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B019F01"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11.</w:t>
      </w:r>
      <w:r>
        <w:rPr>
          <w:rFonts w:ascii="Times New Roman" w:hAnsi="Times New Roman"/>
          <w:sz w:val="24"/>
        </w:rPr>
        <w:tab/>
        <w:t>Supervising and teaching other nursing personnel;</w:t>
      </w:r>
    </w:p>
    <w:p w14:paraId="183DD6D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76791AF"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12.</w:t>
      </w:r>
      <w:r>
        <w:rPr>
          <w:rFonts w:ascii="Times New Roman" w:hAnsi="Times New Roman"/>
          <w:sz w:val="24"/>
        </w:rPr>
        <w:tab/>
        <w:t>Assisting/teaching the patient/client family and/or significant other in learning appropriate self-care techniques.</w:t>
      </w:r>
    </w:p>
    <w:p w14:paraId="7B4C940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3D8C0B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7.B.3.</w:t>
      </w:r>
      <w:r>
        <w:rPr>
          <w:rFonts w:ascii="Times New Roman" w:hAnsi="Times New Roman"/>
          <w:sz w:val="24"/>
        </w:rPr>
        <w:tab/>
        <w:t>Licensed practical nursing services, if available, will be provided by a licensed practical nurse who has had at least one (1) year of experience in home care or who has had at least one (1) year of practical nursing experience in the past three (3) years. Licensed practical nursing services will be provided under the supervision of a registered professional nurse.</w:t>
      </w:r>
    </w:p>
    <w:p w14:paraId="6D6702F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3EA1560"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Duties of a licensed practical nurse may include the following and must be provided in accordance with 32 MRSA, 2102(3).</w:t>
      </w:r>
    </w:p>
    <w:p w14:paraId="6642D4B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CE796AC"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Providing service in accordance with agency policies, under the direction of the registered professional nurse,</w:t>
      </w:r>
    </w:p>
    <w:p w14:paraId="4B8C19A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8C1EFD7"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Preparing clinical and progress notes; and</w:t>
      </w:r>
    </w:p>
    <w:p w14:paraId="231AFDD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D883EA6"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Assisting the patient/client in learning appropriate self-care techniques.</w:t>
      </w:r>
    </w:p>
    <w:p w14:paraId="4ED84C9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AFEC7A5"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7.C.</w:t>
      </w:r>
      <w:r>
        <w:rPr>
          <w:rFonts w:ascii="Times New Roman" w:hAnsi="Times New Roman"/>
          <w:sz w:val="24"/>
        </w:rPr>
        <w:tab/>
        <w:t>Other Health Care Professional Services</w:t>
      </w:r>
    </w:p>
    <w:p w14:paraId="7B3DE4C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07E65FC"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7.C.1.</w:t>
      </w:r>
      <w:r>
        <w:rPr>
          <w:rFonts w:ascii="Times New Roman" w:hAnsi="Times New Roman"/>
          <w:sz w:val="24"/>
        </w:rPr>
        <w:tab/>
        <w:t>Physical therapy, occupational therapy, speech pathology, or social worker services will be provided by currently licensed physical therapists occupational therapists, speech pathologists or social workers.</w:t>
      </w:r>
    </w:p>
    <w:p w14:paraId="5C1B374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B25A579"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Therapy Services: Therapy services provided by the Home Health Care Services provider, directly or under arrangement must be given by a qualified therapist or by a qualified therapist assistant under the supervision of a qualified therapist in accordance with the plan of care.</w:t>
      </w:r>
    </w:p>
    <w:p w14:paraId="0E49C94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FBB9D15"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Duties of a qualified therapist include, but are not limited to:</w:t>
      </w:r>
    </w:p>
    <w:p w14:paraId="1B8604E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F75BB78"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Making an initial evaluation visit;</w:t>
      </w:r>
    </w:p>
    <w:p w14:paraId="62A5F05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3021C4A"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Regularly re-evaluating the patient's/client's therapy needs,</w:t>
      </w:r>
    </w:p>
    <w:p w14:paraId="5303FED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B53CA7B"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Initiating a plan of care and necessary revisions;</w:t>
      </w:r>
    </w:p>
    <w:p w14:paraId="388BA4C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03C524F"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Providing those services requiring substantial and specialized therapy skills;</w:t>
      </w:r>
    </w:p>
    <w:p w14:paraId="052E848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49E209A"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r>
        <w:rPr>
          <w:rFonts w:ascii="Times New Roman" w:hAnsi="Times New Roman"/>
          <w:sz w:val="24"/>
        </w:rPr>
        <w:tab/>
        <w:t>Initiating appropriate preventive and rehabilitative therapeutic procedures;</w:t>
      </w:r>
    </w:p>
    <w:p w14:paraId="2155A8B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E351B43"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r>
        <w:rPr>
          <w:rFonts w:ascii="Times New Roman" w:hAnsi="Times New Roman"/>
          <w:sz w:val="24"/>
        </w:rPr>
        <w:tab/>
        <w:t>Preparing clinical and progress notes;</w:t>
      </w:r>
    </w:p>
    <w:p w14:paraId="0663C37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C4D8152"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r>
        <w:rPr>
          <w:rFonts w:ascii="Times New Roman" w:hAnsi="Times New Roman"/>
          <w:sz w:val="24"/>
        </w:rPr>
        <w:tab/>
        <w:t>Coordinating services,</w:t>
      </w:r>
    </w:p>
    <w:p w14:paraId="0466F44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CB5A77F"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r>
        <w:rPr>
          <w:rFonts w:ascii="Times New Roman" w:hAnsi="Times New Roman"/>
          <w:sz w:val="24"/>
        </w:rPr>
        <w:tab/>
        <w:t>Informing the physician and other personnel of the patient's/client's condition and needs,</w:t>
      </w:r>
    </w:p>
    <w:p w14:paraId="5FE7A85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531554A"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r>
        <w:rPr>
          <w:rFonts w:ascii="Times New Roman" w:hAnsi="Times New Roman"/>
          <w:sz w:val="24"/>
        </w:rPr>
        <w:tab/>
        <w:t>Counseling/teaching the patient/client, family and/or primary care giver in meeting therapeutic and related needs;</w:t>
      </w:r>
    </w:p>
    <w:p w14:paraId="60A1C94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9B2A67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r>
        <w:rPr>
          <w:rFonts w:ascii="Times New Roman" w:hAnsi="Times New Roman"/>
          <w:sz w:val="24"/>
        </w:rPr>
        <w:tab/>
        <w:t>Participating in in-service programs,</w:t>
      </w:r>
    </w:p>
    <w:p w14:paraId="15AA0E7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7FA754D"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11.</w:t>
      </w:r>
      <w:r>
        <w:rPr>
          <w:rFonts w:ascii="Times New Roman" w:hAnsi="Times New Roman"/>
          <w:sz w:val="24"/>
        </w:rPr>
        <w:tab/>
        <w:t>Supervising therapist assistants,</w:t>
      </w:r>
    </w:p>
    <w:p w14:paraId="1E72E50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8C970D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12.</w:t>
      </w:r>
      <w:r>
        <w:rPr>
          <w:rFonts w:ascii="Times New Roman" w:hAnsi="Times New Roman"/>
          <w:sz w:val="24"/>
        </w:rPr>
        <w:tab/>
        <w:t>Teaching therapist assistants and other personnel.</w:t>
      </w:r>
    </w:p>
    <w:p w14:paraId="22FB01D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283244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7.C.2.</w:t>
      </w:r>
      <w:r>
        <w:rPr>
          <w:rFonts w:ascii="Times New Roman" w:hAnsi="Times New Roman"/>
          <w:sz w:val="24"/>
        </w:rPr>
        <w:tab/>
        <w:t>These therapy services may be provided by Home Health Care Services Provider employees or contracted by arrangement.</w:t>
      </w:r>
    </w:p>
    <w:p w14:paraId="4C13529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C55524A"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1042A10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lastRenderedPageBreak/>
        <w:tab/>
      </w:r>
      <w:r>
        <w:rPr>
          <w:rFonts w:ascii="Times New Roman" w:hAnsi="Times New Roman"/>
          <w:sz w:val="24"/>
        </w:rPr>
        <w:tab/>
        <w:t>7.C.3.</w:t>
      </w:r>
      <w:r>
        <w:rPr>
          <w:rFonts w:ascii="Times New Roman" w:hAnsi="Times New Roman"/>
          <w:sz w:val="24"/>
        </w:rPr>
        <w:tab/>
        <w:t>Written Agreement The facility shall have a written agreement, or its equivalent, for services provided by contact or sub-contract. The written agreement or its equivalent shall:</w:t>
      </w:r>
    </w:p>
    <w:p w14:paraId="6728293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AC2DCA2" w14:textId="77777777" w:rsidR="007174C8" w:rsidRDefault="007174C8">
      <w:pPr>
        <w:tabs>
          <w:tab w:val="left" w:pos="720"/>
          <w:tab w:val="left" w:pos="1440"/>
          <w:tab w:val="left" w:pos="2160"/>
          <w:tab w:val="left" w:pos="2880"/>
        </w:tabs>
        <w:ind w:left="2880" w:right="-27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Be dated and signed by a representative of the Home Health Care Services Provider and by the person or agency providing the service,</w:t>
      </w:r>
    </w:p>
    <w:p w14:paraId="7096F3A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A0E9F2A"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Specify each party's responsibilities, functions and objectives, during the time which services are to be provided, the financial arrangements and charges, and the duration of the written agreement or its equivalent;</w:t>
      </w:r>
    </w:p>
    <w:p w14:paraId="4DFD095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F5D1F54"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Specify that the Home Health Care Services Provider retain a administrative responsibility for services rendered, including subcontracted services;</w:t>
      </w:r>
    </w:p>
    <w:p w14:paraId="3287E4F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2676632"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Require that services are provided in accordance with these rules and that personnel providing services meet licensing training and experience requirements and are supervised in accordance with these rules; and</w:t>
      </w:r>
    </w:p>
    <w:p w14:paraId="73C841C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491A47F"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w:t>
      </w:r>
      <w:r>
        <w:rPr>
          <w:rFonts w:ascii="Times New Roman" w:hAnsi="Times New Roman"/>
          <w:sz w:val="24"/>
        </w:rPr>
        <w:tab/>
        <w:t>Require the provision of written documentation to the Home Health Care Services Provider including, but not limited to, documentation of services rendered by the person or agency providing the service.</w:t>
      </w:r>
    </w:p>
    <w:p w14:paraId="4260978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EA28F8F"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7.C.4.</w:t>
      </w:r>
      <w:r>
        <w:rPr>
          <w:rFonts w:ascii="Times New Roman" w:hAnsi="Times New Roman"/>
          <w:sz w:val="24"/>
        </w:rPr>
        <w:tab/>
        <w:t>Documentation of these therapy services provided shall be made in accordance with Chapter 7.F. of these regulations.</w:t>
      </w:r>
    </w:p>
    <w:p w14:paraId="0D6A0F2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8D53453"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7.D.</w:t>
      </w:r>
      <w:r>
        <w:rPr>
          <w:rFonts w:ascii="Times New Roman" w:hAnsi="Times New Roman"/>
          <w:sz w:val="24"/>
        </w:rPr>
        <w:tab/>
        <w:t>Health Care Services</w:t>
      </w:r>
    </w:p>
    <w:p w14:paraId="66451B1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42DDB8A"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7.D.1.</w:t>
      </w:r>
      <w:r>
        <w:rPr>
          <w:rFonts w:ascii="Times New Roman" w:hAnsi="Times New Roman"/>
          <w:sz w:val="24"/>
        </w:rPr>
        <w:tab/>
        <w:t>All referrals will be responded to by the Home Health Care Services Provider within twenty four (24) hours.</w:t>
      </w:r>
    </w:p>
    <w:p w14:paraId="6E4BF2D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2B09E7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7.D.2.</w:t>
      </w:r>
      <w:r>
        <w:rPr>
          <w:rFonts w:ascii="Times New Roman" w:hAnsi="Times New Roman"/>
          <w:sz w:val="24"/>
        </w:rPr>
        <w:tab/>
        <w:t>An agency that has home health care services provided by licensed practical nurses, home health aides, or certified nursing assistants shall also have a registered professional nurse assigned to the patient/client.</w:t>
      </w:r>
    </w:p>
    <w:p w14:paraId="7CBC0C1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52834CE"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7.D.3.</w:t>
      </w:r>
      <w:r>
        <w:rPr>
          <w:rFonts w:ascii="Times New Roman" w:hAnsi="Times New Roman"/>
          <w:sz w:val="24"/>
        </w:rPr>
        <w:tab/>
        <w:t>Supervision for licensed practical nurses will be consistent with Title 32 MRSA §2102, sub-§3.</w:t>
      </w:r>
    </w:p>
    <w:p w14:paraId="027E9F1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EA96661"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lastRenderedPageBreak/>
        <w:tab/>
      </w:r>
      <w:r>
        <w:rPr>
          <w:rFonts w:ascii="Times New Roman" w:hAnsi="Times New Roman"/>
          <w:sz w:val="24"/>
        </w:rPr>
        <w:tab/>
        <w:t>7.D.4.</w:t>
      </w:r>
      <w:r>
        <w:rPr>
          <w:rFonts w:ascii="Times New Roman" w:hAnsi="Times New Roman"/>
          <w:sz w:val="24"/>
        </w:rPr>
        <w:tab/>
        <w:t>Home health aides and certified nursing assistants will be supervised by a</w:t>
      </w:r>
    </w:p>
    <w:p w14:paraId="53C98635" w14:textId="11131F29" w:rsidR="007174C8" w:rsidRDefault="00576200">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824" behindDoc="0" locked="0" layoutInCell="0" allowOverlap="1" wp14:anchorId="7520B3A7" wp14:editId="0B6732C3">
                <wp:simplePos x="0" y="0"/>
                <wp:positionH relativeFrom="column">
                  <wp:posOffset>-274320</wp:posOffset>
                </wp:positionH>
                <wp:positionV relativeFrom="paragraph">
                  <wp:posOffset>91440</wp:posOffset>
                </wp:positionV>
                <wp:extent cx="0" cy="27432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C8C8"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" o:allowincell="f"/>
            </w:pict>
          </mc:Fallback>
        </mc:AlternateContent>
      </w:r>
      <w:r w:rsidR="007174C8">
        <w:rPr>
          <w:rFonts w:ascii="Times New Roman" w:hAnsi="Times New Roman"/>
          <w:sz w:val="24"/>
        </w:rPr>
        <w:t>Effective</w:t>
      </w:r>
      <w:r w:rsidR="007174C8">
        <w:rPr>
          <w:rFonts w:ascii="Times New Roman" w:hAnsi="Times New Roman"/>
          <w:sz w:val="24"/>
        </w:rPr>
        <w:tab/>
      </w:r>
      <w:r w:rsidR="007174C8">
        <w:rPr>
          <w:rFonts w:ascii="Times New Roman" w:hAnsi="Times New Roman"/>
          <w:sz w:val="24"/>
        </w:rPr>
        <w:tab/>
        <w:t>registered professional nurse not less than once every fourteen (24)</w:t>
      </w:r>
    </w:p>
    <w:p w14:paraId="752E9078"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January 1, 2005</w:t>
      </w:r>
      <w:r>
        <w:rPr>
          <w:rFonts w:ascii="Times New Roman" w:hAnsi="Times New Roman"/>
          <w:sz w:val="24"/>
        </w:rPr>
        <w:tab/>
        <w:t>calendar days. A registered professional nurse shall provide direct supervision as necessary and be readily available at other times by telephone The registered professional nurse shall be constantly evaluating the certified nursing assistant and/or home health aide in terms of that individual's ability to carry out assigned duties, to relate to the patient/client, and to work effectively as a member of the health care team.</w:t>
      </w:r>
    </w:p>
    <w:p w14:paraId="1669370B" w14:textId="200CDC6C" w:rsidR="007174C8" w:rsidRDefault="00576200">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848" behindDoc="0" locked="0" layoutInCell="0" allowOverlap="1" wp14:anchorId="0298FCB7" wp14:editId="121739B0">
                <wp:simplePos x="0" y="0"/>
                <wp:positionH relativeFrom="column">
                  <wp:posOffset>-274320</wp:posOffset>
                </wp:positionH>
                <wp:positionV relativeFrom="paragraph">
                  <wp:posOffset>91440</wp:posOffset>
                </wp:positionV>
                <wp:extent cx="0" cy="27432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7AD27"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" o:allowincell="f"/>
            </w:pict>
          </mc:Fallback>
        </mc:AlternateContent>
      </w:r>
      <w:r w:rsidR="007174C8">
        <w:rPr>
          <w:rFonts w:ascii="Times New Roman" w:hAnsi="Times New Roman"/>
          <w:sz w:val="24"/>
        </w:rPr>
        <w:t>Effective</w:t>
      </w:r>
      <w:r w:rsidR="007174C8">
        <w:rPr>
          <w:rFonts w:ascii="Times New Roman" w:hAnsi="Times New Roman"/>
          <w:sz w:val="24"/>
        </w:rPr>
        <w:tab/>
      </w:r>
      <w:r w:rsidR="007174C8">
        <w:rPr>
          <w:rFonts w:ascii="Times New Roman" w:hAnsi="Times New Roman"/>
          <w:sz w:val="24"/>
        </w:rPr>
        <w:tab/>
        <w:t>The registered professional nurse shall make a supervisory visit to the</w:t>
      </w:r>
    </w:p>
    <w:p w14:paraId="5D7166C1"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January 1, 2005</w:t>
      </w:r>
      <w:r>
        <w:rPr>
          <w:rFonts w:ascii="Times New Roman" w:hAnsi="Times New Roman"/>
          <w:sz w:val="24"/>
        </w:rPr>
        <w:tab/>
        <w:t>patient's/client's residence at least every thirty days (30), to observe and</w:t>
      </w:r>
    </w:p>
    <w:p w14:paraId="627FD812"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assist, assess relationships determine whether goals are being met, evaluate the appropriateness of the plan of care and make changes as</w:t>
      </w:r>
    </w:p>
    <w:p w14:paraId="5D912233" w14:textId="031EFF20" w:rsidR="007174C8" w:rsidRDefault="00576200">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2608" behindDoc="0" locked="0" layoutInCell="0" allowOverlap="1" wp14:anchorId="4223B373" wp14:editId="2217B8F3">
                <wp:simplePos x="0" y="0"/>
                <wp:positionH relativeFrom="column">
                  <wp:posOffset>-274320</wp:posOffset>
                </wp:positionH>
                <wp:positionV relativeFrom="paragraph">
                  <wp:posOffset>0</wp:posOffset>
                </wp:positionV>
                <wp:extent cx="0" cy="27432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99A9"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0" to="-21.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" o:allowincell="f"/>
            </w:pict>
          </mc:Fallback>
        </mc:AlternateContent>
      </w:r>
      <w:r w:rsidR="007174C8">
        <w:rPr>
          <w:rFonts w:ascii="Times New Roman" w:hAnsi="Times New Roman"/>
          <w:sz w:val="24"/>
        </w:rPr>
        <w:t>Effective</w:t>
      </w:r>
      <w:r w:rsidR="007174C8">
        <w:rPr>
          <w:rFonts w:ascii="Times New Roman" w:hAnsi="Times New Roman"/>
          <w:sz w:val="24"/>
        </w:rPr>
        <w:tab/>
      </w:r>
      <w:r w:rsidR="007174C8">
        <w:rPr>
          <w:rFonts w:ascii="Times New Roman" w:hAnsi="Times New Roman"/>
          <w:sz w:val="24"/>
        </w:rPr>
        <w:tab/>
        <w:t>appropriate. Alternate supervisory visits may be accomplished by</w:t>
      </w:r>
    </w:p>
    <w:p w14:paraId="23D9DB71"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January 1, 2005</w:t>
      </w:r>
      <w:r>
        <w:rPr>
          <w:rFonts w:ascii="Times New Roman" w:hAnsi="Times New Roman"/>
          <w:sz w:val="24"/>
        </w:rPr>
        <w:tab/>
        <w:t>telephone.</w:t>
      </w:r>
    </w:p>
    <w:p w14:paraId="77C43A84"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p>
    <w:p w14:paraId="3E05CA32"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7.D.5.</w:t>
      </w:r>
      <w:r>
        <w:rPr>
          <w:rFonts w:ascii="Times New Roman" w:hAnsi="Times New Roman"/>
          <w:sz w:val="24"/>
        </w:rPr>
        <w:tab/>
        <w:t>The decision to assign a home health aide or a certified nursing assistant to a particular patient/client shall be made by a registered professional nurse</w:t>
      </w:r>
    </w:p>
    <w:p w14:paraId="7F2ABDE5" w14:textId="0C5F4738" w:rsidR="007174C8" w:rsidRDefault="00576200">
      <w:pPr>
        <w:tabs>
          <w:tab w:val="left" w:pos="720"/>
          <w:tab w:val="left" w:pos="1440"/>
          <w:tab w:val="left" w:pos="2160"/>
          <w:tab w:val="left" w:pos="2880"/>
        </w:tabs>
        <w:ind w:left="2160" w:hanging="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632" behindDoc="0" locked="0" layoutInCell="0" allowOverlap="1" wp14:anchorId="6EA81ABE" wp14:editId="57B66C22">
                <wp:simplePos x="0" y="0"/>
                <wp:positionH relativeFrom="column">
                  <wp:posOffset>-274320</wp:posOffset>
                </wp:positionH>
                <wp:positionV relativeFrom="paragraph">
                  <wp:posOffset>91440</wp:posOffset>
                </wp:positionV>
                <wp:extent cx="0" cy="73152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97077"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" o:allowincell="f"/>
            </w:pict>
          </mc:Fallback>
        </mc:AlternateContent>
      </w:r>
      <w:r w:rsidR="007174C8">
        <w:rPr>
          <w:rFonts w:ascii="Times New Roman" w:hAnsi="Times New Roman"/>
          <w:sz w:val="24"/>
        </w:rPr>
        <w:t>Effective</w:t>
      </w:r>
      <w:r w:rsidR="007174C8">
        <w:rPr>
          <w:rFonts w:ascii="Times New Roman" w:hAnsi="Times New Roman"/>
          <w:sz w:val="24"/>
        </w:rPr>
        <w:tab/>
      </w:r>
      <w:r w:rsidR="007174C8">
        <w:rPr>
          <w:rFonts w:ascii="Times New Roman" w:hAnsi="Times New Roman"/>
          <w:sz w:val="24"/>
        </w:rPr>
        <w:tab/>
        <w:t>in accordance with the plan of care. If the patient is not receiving skilled</w:t>
      </w:r>
    </w:p>
    <w:p w14:paraId="25C40350"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July 1, 2004</w:t>
      </w:r>
      <w:r>
        <w:rPr>
          <w:rFonts w:ascii="Times New Roman" w:hAnsi="Times New Roman"/>
          <w:sz w:val="24"/>
        </w:rPr>
        <w:tab/>
      </w:r>
      <w:r>
        <w:rPr>
          <w:rFonts w:ascii="Times New Roman" w:hAnsi="Times New Roman"/>
          <w:sz w:val="24"/>
        </w:rPr>
        <w:tab/>
        <w:t>nursing care, but is receiving another skilled service (that is, physical therapy, occupational therapy, or speech/language pathology services), supervision of the home health aide may be provided by the appropriate therapist.</w:t>
      </w:r>
    </w:p>
    <w:p w14:paraId="6BBFD71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9ACAFE8"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7.D.6.</w:t>
      </w:r>
      <w:r>
        <w:rPr>
          <w:rFonts w:ascii="Times New Roman" w:hAnsi="Times New Roman"/>
          <w:sz w:val="24"/>
        </w:rPr>
        <w:tab/>
        <w:t>The Home Health Care Services Provider offering a home health aide and/or certified nursing assistant service shall provide at least one (1) registered professional nurse to be available for twenty-five (25) full-time equivalent home health aides or certified nursing assistants. In addition to their supervisory capacity, supervisors of certified nursing assistants or home health aides may also provide direct services to the same or other patients/clients. The registered professional nurse must be available the same hours during which care is being provided in the home by the health care paraprofessionals or be on call during that time for consultation and/or supervision of the health care paraprofessionals. Providers will be responsible for monitoring to determine that adequate supervision of paraprofessionals is carried out and documented.</w:t>
      </w:r>
    </w:p>
    <w:p w14:paraId="30E523A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194DB3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7.D.7.</w:t>
      </w:r>
      <w:r>
        <w:rPr>
          <w:rFonts w:ascii="Times New Roman" w:hAnsi="Times New Roman"/>
          <w:sz w:val="24"/>
        </w:rPr>
        <w:tab/>
        <w:t>The Home Health Care Services Provider must have equipment and supplies necessary to provide the services offered by the Provider.</w:t>
      </w:r>
    </w:p>
    <w:p w14:paraId="26AA8CE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7EC04B4"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7.D.8.</w:t>
      </w:r>
      <w:r>
        <w:rPr>
          <w:rFonts w:ascii="Times New Roman" w:hAnsi="Times New Roman"/>
          <w:sz w:val="24"/>
        </w:rPr>
        <w:tab/>
        <w:t>The Home Health Care Services Provider must have policies and procedures relating to the assignment and supervision of students providing any services to patients/clients, if appropriate.</w:t>
      </w:r>
    </w:p>
    <w:p w14:paraId="347D739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BC8279E"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lastRenderedPageBreak/>
        <w:tab/>
        <w:t>7.E.</w:t>
      </w:r>
      <w:r>
        <w:rPr>
          <w:rFonts w:ascii="Times New Roman" w:hAnsi="Times New Roman"/>
          <w:sz w:val="24"/>
        </w:rPr>
        <w:tab/>
        <w:t>Plan of Care</w:t>
      </w:r>
    </w:p>
    <w:p w14:paraId="58A4C857"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44A699AE" w14:textId="77777777" w:rsidR="007174C8" w:rsidRDefault="007174C8">
      <w:pPr>
        <w:keepNext/>
        <w:keepLines/>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7.E.1.</w:t>
      </w:r>
      <w:r>
        <w:rPr>
          <w:rFonts w:ascii="Times New Roman" w:hAnsi="Times New Roman"/>
          <w:sz w:val="24"/>
        </w:rPr>
        <w:tab/>
        <w:t>All plans of care for patients/clients requiring nursing services shall be written, coordinated and completed by a registered professional nurse who has made an initial visit to the residence of the patient/client. At this initial visit, the registered professional nurse shall assess and evaluate the necessary care and/or services, required. The registered professional nurse will consult with the patient/client and/or the patient/client's family when developing the plan of care. For those patient's/client's with physician supervision, the plan of care will conform to the physician's orders.</w:t>
      </w:r>
    </w:p>
    <w:p w14:paraId="46628D84" w14:textId="64EB9E0B" w:rsidR="007174C8" w:rsidRDefault="00576200">
      <w:pPr>
        <w:tabs>
          <w:tab w:val="left" w:pos="720"/>
          <w:tab w:val="left" w:pos="1440"/>
          <w:tab w:val="left" w:pos="2160"/>
          <w:tab w:val="left" w:pos="2880"/>
        </w:tabs>
        <w:ind w:left="2160" w:hanging="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4656" behindDoc="0" locked="0" layoutInCell="0" allowOverlap="1" wp14:anchorId="4216E54E" wp14:editId="166968F1">
                <wp:simplePos x="0" y="0"/>
                <wp:positionH relativeFrom="column">
                  <wp:posOffset>-182880</wp:posOffset>
                </wp:positionH>
                <wp:positionV relativeFrom="paragraph">
                  <wp:posOffset>0</wp:posOffset>
                </wp:positionV>
                <wp:extent cx="0" cy="36576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6A58"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0" to="-14.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" o:allowincell="f"/>
            </w:pict>
          </mc:Fallback>
        </mc:AlternateContent>
      </w:r>
      <w:r w:rsidR="007174C8">
        <w:rPr>
          <w:rFonts w:ascii="Times New Roman" w:hAnsi="Times New Roman"/>
          <w:sz w:val="24"/>
        </w:rPr>
        <w:t>Effective</w:t>
      </w:r>
      <w:r w:rsidR="007174C8">
        <w:rPr>
          <w:rFonts w:ascii="Times New Roman" w:hAnsi="Times New Roman"/>
          <w:sz w:val="24"/>
        </w:rPr>
        <w:tab/>
      </w:r>
      <w:r w:rsidR="007174C8">
        <w:rPr>
          <w:rFonts w:ascii="Times New Roman" w:hAnsi="Times New Roman"/>
          <w:sz w:val="24"/>
        </w:rPr>
        <w:tab/>
        <w:t>Visit ranges are permitted and may not begin with zero (0) with the</w:t>
      </w:r>
    </w:p>
    <w:p w14:paraId="4DDBCA9B"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July 1, 2004</w:t>
      </w:r>
      <w:r>
        <w:rPr>
          <w:rFonts w:ascii="Times New Roman" w:hAnsi="Times New Roman"/>
          <w:sz w:val="24"/>
        </w:rPr>
        <w:tab/>
      </w:r>
      <w:r>
        <w:rPr>
          <w:rFonts w:ascii="Times New Roman" w:hAnsi="Times New Roman"/>
          <w:sz w:val="24"/>
        </w:rPr>
        <w:tab/>
        <w:t>exception of PRN visit orders.</w:t>
      </w:r>
    </w:p>
    <w:p w14:paraId="03F88B5B"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7106DCE0"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7.E.2.</w:t>
      </w:r>
      <w:r>
        <w:rPr>
          <w:rFonts w:ascii="Times New Roman" w:hAnsi="Times New Roman"/>
          <w:sz w:val="24"/>
        </w:rPr>
        <w:tab/>
        <w:t>All plans of care for patients/clients requiring only the services of physical therapists, occupational therapists, speech pathologists or medical social workers shall be written, coordinated and completed by these licensed health care professionals who have made an initial visit to the residence of the patient/client. At this initial visit, the physical therapist, occupational therapist, speech pathologist, dietitian or medical social worker shall assess and evaluate the necessary care and/or services required. The licensed health care professional will consult with the patient/client, and/or the patient's/client's family when developing the plan of care. For those patients/clients with physician supervision the plan of care will conform to</w:t>
      </w:r>
    </w:p>
    <w:p w14:paraId="2F546DC5" w14:textId="25B1B2DF" w:rsidR="007174C8" w:rsidRDefault="00576200">
      <w:pPr>
        <w:tabs>
          <w:tab w:val="left" w:pos="720"/>
          <w:tab w:val="left" w:pos="1440"/>
          <w:tab w:val="left" w:pos="2160"/>
          <w:tab w:val="left" w:pos="2880"/>
        </w:tabs>
        <w:ind w:left="2160" w:hanging="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5680" behindDoc="0" locked="0" layoutInCell="0" allowOverlap="1" wp14:anchorId="0367CBF7" wp14:editId="43D035EE">
                <wp:simplePos x="0" y="0"/>
                <wp:positionH relativeFrom="column">
                  <wp:posOffset>-182880</wp:posOffset>
                </wp:positionH>
                <wp:positionV relativeFrom="paragraph">
                  <wp:posOffset>0</wp:posOffset>
                </wp:positionV>
                <wp:extent cx="0" cy="36576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5CEA"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0" to="-14.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" o:allowincell="f"/>
            </w:pict>
          </mc:Fallback>
        </mc:AlternateContent>
      </w:r>
      <w:r w:rsidR="007174C8">
        <w:rPr>
          <w:rFonts w:ascii="Times New Roman" w:hAnsi="Times New Roman"/>
          <w:sz w:val="24"/>
        </w:rPr>
        <w:t>Effective</w:t>
      </w:r>
      <w:r w:rsidR="007174C8">
        <w:rPr>
          <w:rFonts w:ascii="Times New Roman" w:hAnsi="Times New Roman"/>
          <w:sz w:val="24"/>
        </w:rPr>
        <w:tab/>
      </w:r>
      <w:r w:rsidR="007174C8">
        <w:rPr>
          <w:rFonts w:ascii="Times New Roman" w:hAnsi="Times New Roman"/>
          <w:sz w:val="24"/>
        </w:rPr>
        <w:tab/>
        <w:t>the physician's orders. Visit ranges are permitted and may not begin with</w:t>
      </w:r>
    </w:p>
    <w:p w14:paraId="5503E3B9"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July 1, 2004</w:t>
      </w:r>
      <w:r>
        <w:rPr>
          <w:rFonts w:ascii="Times New Roman" w:hAnsi="Times New Roman"/>
          <w:sz w:val="24"/>
        </w:rPr>
        <w:tab/>
      </w:r>
      <w:r>
        <w:rPr>
          <w:rFonts w:ascii="Times New Roman" w:hAnsi="Times New Roman"/>
          <w:sz w:val="24"/>
        </w:rPr>
        <w:tab/>
        <w:t>zero (0) with the exception of PRN visit orders.</w:t>
      </w:r>
    </w:p>
    <w:p w14:paraId="1144232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E0534B4"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7.E.3.</w:t>
      </w:r>
      <w:r>
        <w:rPr>
          <w:rFonts w:ascii="Times New Roman" w:hAnsi="Times New Roman"/>
          <w:sz w:val="24"/>
        </w:rPr>
        <w:tab/>
        <w:t>Each patient's/client's plan of care will be initiated within three (3) business days after admission to the Home Health Care Services Provider.</w:t>
      </w:r>
    </w:p>
    <w:p w14:paraId="28C3DDA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D1BC1C2"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7.E.4.</w:t>
      </w:r>
      <w:r>
        <w:rPr>
          <w:rFonts w:ascii="Times New Roman" w:hAnsi="Times New Roman"/>
          <w:sz w:val="24"/>
        </w:rPr>
        <w:tab/>
        <w:t>For those patients/clients with physician supervision, no alteration of the scope and limitations of services set forth in the plan of care will be made by a contracted provider of a home health care agency without the consent of the attending physician and notification of the agency.</w:t>
      </w:r>
    </w:p>
    <w:p w14:paraId="2CE52B1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EB39FEB"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7.E.5.</w:t>
      </w:r>
      <w:r>
        <w:rPr>
          <w:rFonts w:ascii="Times New Roman" w:hAnsi="Times New Roman"/>
          <w:sz w:val="24"/>
        </w:rPr>
        <w:tab/>
        <w:t>Patients/clients are accepted for treatment on the basis of a reasonable expectation that the patient's/client's medical, nursing and social needs can be met adequately by the agency in the patient's/client's place of residence.</w:t>
      </w:r>
    </w:p>
    <w:p w14:paraId="7C0AF6E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BAED190"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7.F.</w:t>
      </w:r>
      <w:r>
        <w:rPr>
          <w:rFonts w:ascii="Times New Roman" w:hAnsi="Times New Roman"/>
          <w:sz w:val="24"/>
        </w:rPr>
        <w:tab/>
        <w:t>Patient/Client Records</w:t>
      </w:r>
    </w:p>
    <w:p w14:paraId="0CAA4C7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C44522F"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7.F.1.</w:t>
      </w:r>
      <w:r>
        <w:rPr>
          <w:rFonts w:ascii="Times New Roman" w:hAnsi="Times New Roman"/>
          <w:sz w:val="24"/>
        </w:rPr>
        <w:tab/>
        <w:t>Each Home Health Care Services Provider's patient/client shall have an identifiable clinical record initiated and maintained by the Home Health Care Services Provider in accordance with accepted professional standards. Patient/client records shall contain but not be limited to:</w:t>
      </w:r>
    </w:p>
    <w:p w14:paraId="6411D6E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B6F13B2"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t>a.</w:t>
      </w:r>
      <w:r>
        <w:rPr>
          <w:rFonts w:ascii="Times New Roman" w:hAnsi="Times New Roman"/>
          <w:sz w:val="24"/>
        </w:rPr>
        <w:tab/>
        <w:t>Appropriate identifying information about the patient/client, household members and caretakers, medical history and current findings, psychosocial history,</w:t>
      </w:r>
    </w:p>
    <w:p w14:paraId="0F53661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D802C57"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For those patients/clients with physician supervision, evidence that the health care of the patient/client is under the supervision of a physician who sees the patient/client as needed and would furnish necessary medical care in case of emergency;</w:t>
      </w:r>
    </w:p>
    <w:p w14:paraId="0931D0F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72B230B"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A care plan for the patient/client developed by a registered professional nurse or, where appropriated, the physical therapist, occupational therapist. speech pathologist, dietitian medical social worker. For those patients/clients with physician supervision, this plan of care must be signed by the patient’s/client’s physician and reviewed at least every ninety (90) days;</w:t>
      </w:r>
    </w:p>
    <w:p w14:paraId="2CEC527C" w14:textId="77777777" w:rsidR="007174C8" w:rsidRDefault="007174C8">
      <w:pPr>
        <w:tabs>
          <w:tab w:val="left" w:pos="720"/>
          <w:tab w:val="left" w:pos="1440"/>
          <w:tab w:val="left" w:pos="2160"/>
          <w:tab w:val="left" w:pos="2880"/>
        </w:tabs>
        <w:rPr>
          <w:rFonts w:ascii="Times New Roman" w:hAnsi="Times New Roman"/>
          <w:sz w:val="24"/>
        </w:rPr>
      </w:pPr>
    </w:p>
    <w:p w14:paraId="012531B2"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A medication list with all medications listed with start and stop dates, side effects, contraindications, dated countersignatures by patient's/client's physician, and documentation that this information has been given to the patient/client;</w:t>
      </w:r>
    </w:p>
    <w:p w14:paraId="0AF03A8E"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D03189A"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w:t>
      </w:r>
      <w:r>
        <w:rPr>
          <w:rFonts w:ascii="Times New Roman" w:hAnsi="Times New Roman"/>
          <w:sz w:val="24"/>
        </w:rPr>
        <w:tab/>
        <w:t>Initial and periodic assessments for those patients/clients provided nursing services by the registered professional nurse. These assessments should include documentation of the patient's/client's functional status;</w:t>
      </w:r>
    </w:p>
    <w:p w14:paraId="3AD3A81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4E38DB5"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t>Initial and periodic assessments for those patients/clients provided only physical therapy, occupational therapy, speech pathology, nutritional or medical social worker services. These assessments should include documentation of the patient's/client's functional status;</w:t>
      </w:r>
    </w:p>
    <w:p w14:paraId="08C04A6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3F3D9C4"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t>Assessments made by other members of the Home Health Care Services Provider's multidisciplinary team;</w:t>
      </w:r>
    </w:p>
    <w:p w14:paraId="4CF6077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588990D"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w:t>
      </w:r>
      <w:r>
        <w:rPr>
          <w:rFonts w:ascii="Times New Roman" w:hAnsi="Times New Roman"/>
          <w:sz w:val="24"/>
        </w:rPr>
        <w:tab/>
        <w:t>Signed and dated clinical notes for each contact. These notes should be written on the day of service and incorporated at least weekly into the patient's/client's clinical record,</w:t>
      </w:r>
    </w:p>
    <w:p w14:paraId="34644C2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6C987FA"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w:t>
      </w:r>
      <w:r>
        <w:rPr>
          <w:rFonts w:ascii="Times New Roman" w:hAnsi="Times New Roman"/>
          <w:sz w:val="24"/>
        </w:rPr>
        <w:tab/>
        <w:t>Reports of all patient/client home health care conferences;</w:t>
      </w:r>
    </w:p>
    <w:p w14:paraId="7C722A3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2CA096C"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j.</w:t>
      </w:r>
      <w:r>
        <w:rPr>
          <w:rFonts w:ascii="Times New Roman" w:hAnsi="Times New Roman"/>
          <w:sz w:val="24"/>
        </w:rPr>
        <w:tab/>
        <w:t>For those patients/clients with physician supervision, reports of contacts by the home health care agency's off with the patient's/client's physician;</w:t>
      </w:r>
    </w:p>
    <w:p w14:paraId="5BD849E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39707D2"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t>k.</w:t>
      </w:r>
      <w:r>
        <w:rPr>
          <w:rFonts w:ascii="Times New Roman" w:hAnsi="Times New Roman"/>
          <w:sz w:val="24"/>
        </w:rPr>
        <w:tab/>
        <w:t>Written summary reports containing home health care services provided, the patient's/client's status, recommendations for revision of the plan of treatment, and the need for initiation, continuation or termination of services. For those patients/clients with physician supervision, these summary reports shall be sent to the patient's/client's physician as required by reimbursement sources and/or stipulated by the patient's/client's physician. At a minimum, these summary reports shall be sent to the patient's/client's physician every ninety (90) days;</w:t>
      </w:r>
    </w:p>
    <w:p w14:paraId="2413B6EB" w14:textId="77777777" w:rsidR="007174C8" w:rsidRDefault="007174C8">
      <w:pPr>
        <w:tabs>
          <w:tab w:val="left" w:pos="720"/>
          <w:tab w:val="left" w:pos="1440"/>
          <w:tab w:val="left" w:pos="2160"/>
          <w:tab w:val="left" w:pos="2880"/>
        </w:tabs>
        <w:rPr>
          <w:rFonts w:ascii="Times New Roman" w:hAnsi="Times New Roman"/>
          <w:sz w:val="24"/>
          <w:u w:val="single"/>
        </w:rPr>
      </w:pPr>
    </w:p>
    <w:p w14:paraId="235D0E9E"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w:t>
      </w:r>
      <w:r>
        <w:rPr>
          <w:rFonts w:ascii="Times New Roman" w:hAnsi="Times New Roman"/>
          <w:sz w:val="24"/>
        </w:rPr>
        <w:tab/>
        <w:t>For those patients/clients with physician supervision written, signed, and dated confirmation of the physicians verbal orders within thirty (30) days to the agency's licensed health care professionals regarding the patient/client;</w:t>
      </w:r>
    </w:p>
    <w:p w14:paraId="4406948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B7D8DD5"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w:t>
      </w:r>
      <w:r>
        <w:rPr>
          <w:rFonts w:ascii="Times New Roman" w:hAnsi="Times New Roman"/>
          <w:sz w:val="24"/>
        </w:rPr>
        <w:tab/>
        <w:t>Where appropriate, a dated and signed discharge summary giving a brief review of service, patient/client status, reason(s) for discharge, and plans for post-discharge needs of the patient/client;</w:t>
      </w:r>
    </w:p>
    <w:p w14:paraId="2AB70F7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BD89E45"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w:t>
      </w:r>
      <w:r>
        <w:rPr>
          <w:rFonts w:ascii="Times New Roman" w:hAnsi="Times New Roman"/>
          <w:sz w:val="24"/>
        </w:rPr>
        <w:tab/>
        <w:t>A copy of appropriate patient/client transfer information, if the patient/client is transferred to a health facility or other health care agency,</w:t>
      </w:r>
    </w:p>
    <w:p w14:paraId="503CA1B2"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1140155"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o.</w:t>
      </w:r>
      <w:r>
        <w:rPr>
          <w:rFonts w:ascii="Times New Roman" w:hAnsi="Times New Roman"/>
          <w:sz w:val="24"/>
        </w:rPr>
        <w:tab/>
        <w:t>Evidence of contingency provisions made in cooperation with the patient's/client's family or significant other to provide for a continuum of care in the event of the temporary unavailability of services provided by the home health care agency;</w:t>
      </w:r>
    </w:p>
    <w:p w14:paraId="3783E14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9668B54"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w:t>
      </w:r>
      <w:r>
        <w:rPr>
          <w:rFonts w:ascii="Times New Roman" w:hAnsi="Times New Roman"/>
          <w:sz w:val="24"/>
        </w:rPr>
        <w:tab/>
        <w:t>Evidence that the patient/client has been provided with a summary of the Home Health Care Services Provider's policies on advanced directives;</w:t>
      </w:r>
    </w:p>
    <w:p w14:paraId="4DFBFF3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77BAC50"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q.</w:t>
      </w:r>
      <w:r>
        <w:rPr>
          <w:rFonts w:ascii="Times New Roman" w:hAnsi="Times New Roman"/>
          <w:sz w:val="24"/>
        </w:rPr>
        <w:tab/>
        <w:t>Documentation showing that the patient/client has been provided with a written notice of his/her rights before initiation of treatment;</w:t>
      </w:r>
    </w:p>
    <w:p w14:paraId="3E8E5B2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64B6B5C"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w:t>
      </w:r>
      <w:r>
        <w:rPr>
          <w:rFonts w:ascii="Times New Roman" w:hAnsi="Times New Roman"/>
          <w:sz w:val="24"/>
        </w:rPr>
        <w:tab/>
        <w:t>Documentation showing that the patient/client was informed of the toll-free number of the Home Health Care Services Hotline for any complaints against Home Health Care Services Providers (7.H.6.).</w:t>
      </w:r>
    </w:p>
    <w:p w14:paraId="4662AF38" w14:textId="77777777" w:rsidR="007174C8" w:rsidRDefault="007174C8">
      <w:pPr>
        <w:tabs>
          <w:tab w:val="left" w:pos="720"/>
          <w:tab w:val="left" w:pos="1440"/>
          <w:tab w:val="left" w:pos="2160"/>
          <w:tab w:val="left" w:pos="2880"/>
          <w:tab w:val="left" w:pos="3600"/>
        </w:tabs>
        <w:ind w:left="2880" w:hanging="2880"/>
        <w:rPr>
          <w:rFonts w:ascii="Times New Roman" w:hAnsi="Times New Roman"/>
          <w:sz w:val="24"/>
        </w:rPr>
      </w:pPr>
    </w:p>
    <w:p w14:paraId="52E8C87E" w14:textId="14F3081F" w:rsidR="007174C8" w:rsidRDefault="00576200">
      <w:pPr>
        <w:tabs>
          <w:tab w:val="left" w:pos="720"/>
          <w:tab w:val="left" w:pos="1440"/>
          <w:tab w:val="left" w:pos="2160"/>
          <w:tab w:val="left" w:pos="2880"/>
          <w:tab w:val="left" w:pos="3600"/>
        </w:tabs>
        <w:ind w:left="2880" w:hanging="288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872" behindDoc="0" locked="0" layoutInCell="0" allowOverlap="1" wp14:anchorId="4008620D" wp14:editId="212EA169">
                <wp:simplePos x="0" y="0"/>
                <wp:positionH relativeFrom="column">
                  <wp:posOffset>-182880</wp:posOffset>
                </wp:positionH>
                <wp:positionV relativeFrom="paragraph">
                  <wp:posOffset>0</wp:posOffset>
                </wp:positionV>
                <wp:extent cx="0" cy="100584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D0A52"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0" to="-14.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dWwQEAAGoDAAAOAAAAZHJzL2Uyb0RvYy54bWysU02P2yAQvVfqf0DcG9vpptp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" o:allowincell="f"/>
            </w:pict>
          </mc:Fallback>
        </mc:AlternateContent>
      </w:r>
      <w:r w:rsidR="007174C8">
        <w:rPr>
          <w:rFonts w:ascii="Times New Roman" w:hAnsi="Times New Roman"/>
          <w:sz w:val="24"/>
        </w:rPr>
        <w:t>Effective</w:t>
      </w:r>
      <w:r w:rsidR="007174C8">
        <w:rPr>
          <w:rFonts w:ascii="Times New Roman" w:hAnsi="Times New Roman"/>
          <w:sz w:val="24"/>
        </w:rPr>
        <w:tab/>
      </w:r>
      <w:r w:rsidR="007174C8">
        <w:rPr>
          <w:rFonts w:ascii="Times New Roman" w:hAnsi="Times New Roman"/>
          <w:sz w:val="24"/>
        </w:rPr>
        <w:tab/>
        <w:t>s.</w:t>
      </w:r>
      <w:r w:rsidR="007174C8">
        <w:rPr>
          <w:rFonts w:ascii="Times New Roman" w:hAnsi="Times New Roman"/>
          <w:sz w:val="24"/>
        </w:rPr>
        <w:tab/>
        <w:t>A physician’s rubber stamp signature for clinical record</w:t>
      </w:r>
    </w:p>
    <w:p w14:paraId="476058BF" w14:textId="77777777" w:rsidR="007174C8" w:rsidRDefault="007174C8">
      <w:pPr>
        <w:tabs>
          <w:tab w:val="left" w:pos="720"/>
          <w:tab w:val="left" w:pos="1440"/>
          <w:tab w:val="left" w:pos="2160"/>
          <w:tab w:val="left" w:pos="2880"/>
          <w:tab w:val="left" w:pos="3600"/>
        </w:tabs>
        <w:ind w:left="2880" w:hanging="2880"/>
        <w:rPr>
          <w:rFonts w:ascii="Times New Roman" w:hAnsi="Times New Roman"/>
          <w:sz w:val="24"/>
        </w:rPr>
      </w:pPr>
      <w:r>
        <w:rPr>
          <w:rFonts w:ascii="Times New Roman" w:hAnsi="Times New Roman"/>
          <w:sz w:val="24"/>
        </w:rPr>
        <w:t>January 1, 2005</w:t>
      </w:r>
      <w:r>
        <w:rPr>
          <w:rFonts w:ascii="Times New Roman" w:hAnsi="Times New Roman"/>
          <w:sz w:val="24"/>
        </w:rPr>
        <w:tab/>
      </w:r>
      <w:r>
        <w:rPr>
          <w:rFonts w:ascii="Times New Roman" w:hAnsi="Times New Roman"/>
          <w:sz w:val="24"/>
        </w:rPr>
        <w:tab/>
        <w:t>documentation is permitted if authorized by the Home Health Care Provider’s policy. A signed statement from the physician is required attesting that he/she is the only one who has the stamp and may use it. This statement must be on file and available in the administrative offices of the Home Health Care Services agency.</w:t>
      </w:r>
    </w:p>
    <w:p w14:paraId="5639827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74EB1FF"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lastRenderedPageBreak/>
        <w:tab/>
      </w:r>
      <w:r>
        <w:rPr>
          <w:rFonts w:ascii="Times New Roman" w:hAnsi="Times New Roman"/>
          <w:sz w:val="24"/>
        </w:rPr>
        <w:tab/>
        <w:t>7.F.2.</w:t>
      </w:r>
      <w:r>
        <w:rPr>
          <w:rFonts w:ascii="Times New Roman" w:hAnsi="Times New Roman"/>
          <w:sz w:val="24"/>
        </w:rPr>
        <w:tab/>
        <w:t>Each How Health Care Services Provider shall have a written policy on patient/client records. These records shall be retained at the agency's main business or subunit office(s) for a minimum of five (5) years or for a period of time conforming to state and federal laws beyond the last date of service provided</w:t>
      </w:r>
    </w:p>
    <w:p w14:paraId="210F684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71FD071"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7.F.3.</w:t>
      </w:r>
      <w:r>
        <w:rPr>
          <w:rFonts w:ascii="Times New Roman" w:hAnsi="Times New Roman"/>
          <w:sz w:val="24"/>
        </w:rPr>
        <w:tab/>
        <w:t>Each Home Health Care Services Provider shall have a written policy and procedure fee the security and confidentiality of patient/client records. The policies/procedures will cover the storage, use of records, removal of records, and release of patient/client information</w:t>
      </w:r>
    </w:p>
    <w:p w14:paraId="4A8C73C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942E613" w14:textId="77777777" w:rsidR="007174C8" w:rsidRDefault="007174C8">
      <w:pPr>
        <w:keepNext/>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7.G.</w:t>
      </w:r>
      <w:r>
        <w:rPr>
          <w:rFonts w:ascii="Times New Roman" w:hAnsi="Times New Roman"/>
          <w:sz w:val="24"/>
        </w:rPr>
        <w:tab/>
        <w:t>Patient/Client Transfer and Discharge</w:t>
      </w:r>
    </w:p>
    <w:p w14:paraId="66812AA3" w14:textId="77777777" w:rsidR="007174C8" w:rsidRDefault="007174C8">
      <w:pPr>
        <w:keepNext/>
        <w:tabs>
          <w:tab w:val="left" w:pos="720"/>
          <w:tab w:val="left" w:pos="1440"/>
          <w:tab w:val="left" w:pos="2160"/>
          <w:tab w:val="left" w:pos="2880"/>
        </w:tabs>
        <w:ind w:left="720" w:hanging="720"/>
        <w:rPr>
          <w:rFonts w:ascii="Times New Roman" w:hAnsi="Times New Roman"/>
          <w:sz w:val="24"/>
        </w:rPr>
      </w:pPr>
    </w:p>
    <w:p w14:paraId="044D90DA" w14:textId="77777777" w:rsidR="007174C8" w:rsidRDefault="007174C8">
      <w:pPr>
        <w:keepNext/>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7.G.1</w:t>
      </w:r>
      <w:r>
        <w:rPr>
          <w:rFonts w:ascii="Times New Roman" w:hAnsi="Times New Roman"/>
          <w:sz w:val="24"/>
        </w:rPr>
        <w:tab/>
        <w:t>Each Home Health Care Services Provider must have written criteria for the transfer, referral and/or discharge of patients/clients. At the time of transfer, referral and/or discharge, the patient/client must meet at least one of the following criteria. Criteria must, but are not limited to:</w:t>
      </w:r>
    </w:p>
    <w:p w14:paraId="2EBAA24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8F1837F"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The patient's/client's welfare and/or medical needs cannot be met by the Home Health Care Services Provider,</w:t>
      </w:r>
    </w:p>
    <w:p w14:paraId="744E6DF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FDD5380"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The patient's/client's health and/or functional abilities have improved so that the patient/client no longer needs the services provided by the Home Health Care Services Provider, as ordered by the patient's/client’s physician, with agreement from all parties involved;</w:t>
      </w:r>
    </w:p>
    <w:p w14:paraId="68D94D4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377BA9E"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The health and safety of individuals providing services is endangered.</w:t>
      </w:r>
    </w:p>
    <w:p w14:paraId="533F475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D9FDB72"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7.G.2.</w:t>
      </w:r>
      <w:r>
        <w:rPr>
          <w:rFonts w:ascii="Times New Roman" w:hAnsi="Times New Roman"/>
          <w:sz w:val="24"/>
        </w:rPr>
        <w:tab/>
        <w:t>A written notice of discharge or transfer must be sent to patients/clients at least fourteen(14)days before services are terminated. A written notification of patients/clients' appeal rights must be included in this notice and must follow State and Federal requirements. The only written exceptions to this regulation are Chapter 7.G.1.b. and Chapter 7.G.1.c.</w:t>
      </w:r>
    </w:p>
    <w:p w14:paraId="38B2894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448E246" w14:textId="77777777" w:rsidR="007174C8" w:rsidRDefault="007174C8">
      <w:pPr>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7.G.3.</w:t>
      </w:r>
      <w:r>
        <w:rPr>
          <w:rFonts w:ascii="Times New Roman" w:hAnsi="Times New Roman"/>
          <w:sz w:val="24"/>
        </w:rPr>
        <w:tab/>
        <w:t>Each patient's/client's clinical record must contain documentation describing the criteria that necessitated the transfer, referral and/or discharge. Documentation must include, but is not limited to:</w:t>
      </w:r>
    </w:p>
    <w:p w14:paraId="6B1D78D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4B188AD" w14:textId="77777777" w:rsidR="007174C8" w:rsidRDefault="007174C8">
      <w:pPr>
        <w:tabs>
          <w:tab w:val="left" w:pos="720"/>
          <w:tab w:val="left" w:pos="1440"/>
          <w:tab w:val="left" w:pos="2160"/>
          <w:tab w:val="left" w:pos="2880"/>
        </w:tabs>
        <w:ind w:left="2880" w:right="-36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Signed and dated physician's orders for transfer, referral or discharge,</w:t>
      </w:r>
    </w:p>
    <w:p w14:paraId="09D5341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33BDE4C"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Multidisciplinary interventions that have been tried and failed to meet the patient's needs if applicable;</w:t>
      </w:r>
    </w:p>
    <w:p w14:paraId="3ACBED3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C5733A3"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t>c.</w:t>
      </w:r>
      <w:r>
        <w:rPr>
          <w:rFonts w:ascii="Times New Roman" w:hAnsi="Times New Roman"/>
          <w:sz w:val="24"/>
        </w:rPr>
        <w:tab/>
        <w:t>Notation of the cessation of operation of the Home Health Care Services Provider, if applicable, and</w:t>
      </w:r>
    </w:p>
    <w:p w14:paraId="7864CEF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E643F35"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Incidents and/or circumstances where agency staffs' health and safety are endangered if applicable.</w:t>
      </w:r>
    </w:p>
    <w:p w14:paraId="76D9A2B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643B40D" w14:textId="77777777" w:rsidR="007174C8" w:rsidRDefault="007174C8">
      <w:pPr>
        <w:keepNext/>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7.G.4.</w:t>
      </w:r>
      <w:r>
        <w:rPr>
          <w:rFonts w:ascii="Times New Roman" w:hAnsi="Times New Roman"/>
          <w:sz w:val="24"/>
        </w:rPr>
        <w:tab/>
        <w:t>Patient/Client Rights</w:t>
      </w:r>
    </w:p>
    <w:p w14:paraId="3E5F167D" w14:textId="77777777" w:rsidR="007174C8" w:rsidRDefault="007174C8">
      <w:pPr>
        <w:keepNext/>
        <w:tabs>
          <w:tab w:val="left" w:pos="720"/>
          <w:tab w:val="left" w:pos="1440"/>
          <w:tab w:val="left" w:pos="2160"/>
          <w:tab w:val="left" w:pos="2880"/>
        </w:tabs>
        <w:ind w:left="720" w:hanging="720"/>
        <w:rPr>
          <w:rFonts w:ascii="Times New Roman" w:hAnsi="Times New Roman"/>
          <w:sz w:val="24"/>
        </w:rPr>
      </w:pPr>
    </w:p>
    <w:p w14:paraId="60EE82FD" w14:textId="77777777" w:rsidR="007174C8" w:rsidRDefault="007174C8">
      <w:pPr>
        <w:keepNext/>
        <w:tabs>
          <w:tab w:val="left" w:pos="720"/>
          <w:tab w:val="left" w:pos="1440"/>
          <w:tab w:val="left" w:pos="2160"/>
          <w:tab w:val="left" w:pos="288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patient/client has the right to be informed of his/her rights. The Home Health Care Services provider must protect and promote the exercise of these rights.</w:t>
      </w:r>
    </w:p>
    <w:p w14:paraId="39240BF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6ECA7DA"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Notice of Rights</w:t>
      </w:r>
    </w:p>
    <w:p w14:paraId="2FF01FDA"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2A02B6E1" w14:textId="77777777" w:rsidR="007174C8" w:rsidRDefault="007174C8">
      <w:pPr>
        <w:keepNext/>
        <w:keepLines/>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The Home Health Care Services Provider must provide the patient/client with a written notice of the patient’s/client’s rights in advance of furnishing care to the patient/client or during the initial evaluation visit before the initiation of treatment.</w:t>
      </w:r>
    </w:p>
    <w:p w14:paraId="452E908F" w14:textId="77777777" w:rsidR="007174C8" w:rsidRDefault="007174C8">
      <w:pPr>
        <w:pStyle w:val="BodyTextIndent3"/>
        <w:ind w:left="2160" w:hanging="720"/>
        <w:rPr>
          <w:rFonts w:ascii="Times New Roman" w:hAnsi="Times New Roman"/>
        </w:rPr>
      </w:pPr>
    </w:p>
    <w:p w14:paraId="266C87FB" w14:textId="77777777" w:rsidR="007174C8" w:rsidRDefault="007174C8">
      <w:pPr>
        <w:pStyle w:val="BodyTextIndent3"/>
        <w:ind w:left="3600" w:hanging="720"/>
        <w:rPr>
          <w:rFonts w:ascii="Times New Roman" w:hAnsi="Times New Roman"/>
        </w:rPr>
      </w:pPr>
      <w:r>
        <w:rPr>
          <w:rFonts w:ascii="Times New Roman" w:hAnsi="Times New Roman"/>
        </w:rPr>
        <w:t>2.</w:t>
      </w:r>
      <w:r>
        <w:rPr>
          <w:rFonts w:ascii="Times New Roman" w:hAnsi="Times New Roman"/>
        </w:rPr>
        <w:tab/>
        <w:t>The Home Health Care Services Provider must provide the patient/client with a written notice of the toll-free number of the Long Term Care Ombudsman Program in advance of furnishing care to the patient/client or during the initial evaluation before the initiation of treatment. When the Provider accepts the patient/client for treatment or care, the Home Health Care Services Provider must advise the patient/client in writing that the purpose of the Ombudsman Program is to advocate for consumer rights and to receive complaints or questions about the home heath care services.</w:t>
      </w:r>
    </w:p>
    <w:p w14:paraId="2CA96D5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AD4958B"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Exercise of Rights and Respect for Property and Person</w:t>
      </w:r>
    </w:p>
    <w:p w14:paraId="4879E7C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7BCFDD5"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The patient/client has the right to exercise his/her rights as a patient/client of the Home Health Care Services Provider.</w:t>
      </w:r>
    </w:p>
    <w:p w14:paraId="78628D9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7E00445"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In the case of a patient/client adjudicated incompetent under the laws of the State by a court of competent jurisdiction, the rights of the patient/client are exercised by the person appointed under State law to act on the patient's/client's behalf</w:t>
      </w:r>
    </w:p>
    <w:p w14:paraId="6810C07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5B4FA6F"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The patient/client has the right to have his/her property treated with respect.</w:t>
      </w:r>
    </w:p>
    <w:p w14:paraId="6AF866AA"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68768A4"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The patient/client has the right to voice grievances regarding treatment or care that is (or fails to be) furnished, or regarding the lack of respect for property by anyone who is furnishing services on behalf of the Home Health Care Services Provider and must not be subjected to discrimination or reprisal for doing so.</w:t>
      </w:r>
    </w:p>
    <w:p w14:paraId="23C6302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532E49A"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r>
        <w:rPr>
          <w:rFonts w:ascii="Times New Roman" w:hAnsi="Times New Roman"/>
          <w:sz w:val="24"/>
        </w:rPr>
        <w:tab/>
        <w:t>The Home Health Care Services Provider must investigate complaints made by a patient/client or the patient's/client's family or guardian regarding treatment or care that is (or fails to be) furnished, or regarding the lack of respect for the patient's/client's property by anyone furnishing services on behalf of the Home Health Care Services Provider and must document both the existence of the complaint and the resolution of the complaint.</w:t>
      </w:r>
    </w:p>
    <w:p w14:paraId="0C78888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71AF080" w14:textId="77777777" w:rsidR="007174C8" w:rsidRDefault="007174C8">
      <w:pPr>
        <w:keepNext/>
        <w:keepLines/>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Right to be Informed and to participate in planning Care and Treatment</w:t>
      </w:r>
    </w:p>
    <w:p w14:paraId="2F89143A"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38D9B19D" w14:textId="77777777" w:rsidR="007174C8" w:rsidRDefault="007174C8">
      <w:pPr>
        <w:keepNext/>
        <w:keepLines/>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The patient/client has the right to participate in the planning of the care. The Home Health Care Services Provider must advise the patient/client in advance of the right to participate in planning the care or treatment and in planning changes in the care or treatment.</w:t>
      </w:r>
    </w:p>
    <w:p w14:paraId="127FA4E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5E54B91" w14:textId="77777777" w:rsidR="007174C8" w:rsidRDefault="007174C8">
      <w:pPr>
        <w:tabs>
          <w:tab w:val="left" w:pos="720"/>
          <w:tab w:val="left" w:pos="1440"/>
          <w:tab w:val="left" w:pos="2160"/>
          <w:tab w:val="left" w:pos="2880"/>
          <w:tab w:val="left" w:pos="3600"/>
          <w:tab w:val="left" w:pos="4320"/>
        </w:tabs>
        <w:ind w:left="4320" w:hanging="43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The Home Health Care Services Provider must advise the patient/client in advance of the disciplines that will furnish care and the frequency of visits proposed to be furnished.</w:t>
      </w:r>
    </w:p>
    <w:p w14:paraId="0890CEDF" w14:textId="77777777" w:rsidR="007174C8" w:rsidRDefault="007174C8">
      <w:pPr>
        <w:tabs>
          <w:tab w:val="left" w:pos="720"/>
          <w:tab w:val="left" w:pos="1440"/>
          <w:tab w:val="left" w:pos="2160"/>
          <w:tab w:val="left" w:pos="2880"/>
          <w:tab w:val="left" w:pos="3600"/>
          <w:tab w:val="left" w:pos="4320"/>
        </w:tabs>
        <w:ind w:left="720" w:hanging="720"/>
        <w:rPr>
          <w:rFonts w:ascii="Times New Roman" w:hAnsi="Times New Roman"/>
          <w:sz w:val="24"/>
        </w:rPr>
      </w:pPr>
    </w:p>
    <w:p w14:paraId="365D08A5" w14:textId="77777777" w:rsidR="007174C8" w:rsidRDefault="007174C8">
      <w:pPr>
        <w:tabs>
          <w:tab w:val="left" w:pos="720"/>
          <w:tab w:val="left" w:pos="1440"/>
          <w:tab w:val="left" w:pos="2160"/>
          <w:tab w:val="left" w:pos="2880"/>
          <w:tab w:val="left" w:pos="3600"/>
          <w:tab w:val="left" w:pos="4320"/>
        </w:tabs>
        <w:ind w:left="4320" w:hanging="43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The Home Health Care, Services Provider must advise the patient/client, in advance of any change in the plan of care before the change is made.</w:t>
      </w:r>
    </w:p>
    <w:p w14:paraId="2A216E4C"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5F91109B"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w:t>
      </w:r>
      <w:r>
        <w:rPr>
          <w:rFonts w:ascii="Times New Roman" w:hAnsi="Times New Roman"/>
          <w:sz w:val="24"/>
        </w:rPr>
        <w:tab/>
        <w:t>Confidentiality of Medical Records</w:t>
      </w:r>
    </w:p>
    <w:p w14:paraId="5B36F09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5B88202"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patient/client has the right to confidentiality of their clinical records maintained by the Home Health Care Services Provider The Home Health Care Services Provider must advise the patient/client of the agency's policies and procedures regarding disclosure of clinical records.</w:t>
      </w:r>
    </w:p>
    <w:p w14:paraId="7260668F"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74B6200"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t>e.</w:t>
      </w:r>
      <w:r>
        <w:rPr>
          <w:rFonts w:ascii="Times New Roman" w:hAnsi="Times New Roman"/>
          <w:sz w:val="24"/>
        </w:rPr>
        <w:tab/>
        <w:t>Patient/Client Liability for Payment</w:t>
      </w:r>
    </w:p>
    <w:p w14:paraId="21FB8320" w14:textId="77777777" w:rsidR="007174C8" w:rsidRDefault="007174C8">
      <w:pPr>
        <w:keepNext/>
        <w:keepLines/>
        <w:tabs>
          <w:tab w:val="left" w:pos="720"/>
          <w:tab w:val="left" w:pos="1440"/>
          <w:tab w:val="left" w:pos="2160"/>
          <w:tab w:val="left" w:pos="2880"/>
        </w:tabs>
        <w:ind w:left="720" w:hanging="720"/>
        <w:rPr>
          <w:rFonts w:ascii="Times New Roman" w:hAnsi="Times New Roman"/>
          <w:sz w:val="24"/>
        </w:rPr>
      </w:pPr>
    </w:p>
    <w:p w14:paraId="48E23678" w14:textId="77777777" w:rsidR="007174C8" w:rsidRDefault="007174C8">
      <w:pPr>
        <w:keepNext/>
        <w:keepLines/>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t>The patient/client has the right to be advised, before care is initiated, of the extent to which payment for the Home Health Care Services Provided may be expected and the extent to which payment may be expected from the patient/client. Before the care is initiated, the Home Health Care Services Provider must inform. the patient/client, orally and in writing, of</w:t>
      </w:r>
    </w:p>
    <w:p w14:paraId="29507D40"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FE1CA0F" w14:textId="77777777" w:rsidR="007174C8" w:rsidRDefault="007174C8">
      <w:pPr>
        <w:tabs>
          <w:tab w:val="left" w:pos="720"/>
          <w:tab w:val="left" w:pos="1440"/>
          <w:tab w:val="left" w:pos="2160"/>
          <w:tab w:val="left" w:pos="2880"/>
          <w:tab w:val="left" w:pos="3600"/>
        </w:tabs>
        <w:ind w:left="4320" w:hanging="43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r>
        <w:rPr>
          <w:rFonts w:ascii="Times New Roman" w:hAnsi="Times New Roman"/>
          <w:sz w:val="24"/>
        </w:rPr>
        <w:tab/>
        <w:t>The extent to which payment may be expected from Medicare, Medicaid or any other Federally funded program known to the Home Health care Services Provider,</w:t>
      </w:r>
    </w:p>
    <w:p w14:paraId="641151B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7783F56" w14:textId="77777777" w:rsidR="007174C8" w:rsidRDefault="007174C8">
      <w:pPr>
        <w:tabs>
          <w:tab w:val="left" w:pos="720"/>
          <w:tab w:val="left" w:pos="1440"/>
          <w:tab w:val="left" w:pos="2160"/>
          <w:tab w:val="left" w:pos="2880"/>
          <w:tab w:val="left" w:pos="3600"/>
          <w:tab w:val="left" w:pos="4320"/>
        </w:tabs>
        <w:ind w:left="4320" w:right="-180" w:hanging="43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r>
        <w:rPr>
          <w:rFonts w:ascii="Times New Roman" w:hAnsi="Times New Roman"/>
          <w:sz w:val="24"/>
        </w:rPr>
        <w:tab/>
        <w:t>The charges for services that will not be covered; and</w:t>
      </w:r>
    </w:p>
    <w:p w14:paraId="2B226AA9"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2629382"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r>
        <w:rPr>
          <w:rFonts w:ascii="Times New Roman" w:hAnsi="Times New Roman"/>
          <w:sz w:val="24"/>
        </w:rPr>
        <w:tab/>
        <w:t>The charges that the patient/client may have to pay.</w:t>
      </w:r>
    </w:p>
    <w:p w14:paraId="7AC1D251"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8AE636F" w14:textId="77777777" w:rsidR="007174C8" w:rsidRDefault="007174C8">
      <w:pPr>
        <w:tabs>
          <w:tab w:val="left" w:pos="720"/>
          <w:tab w:val="left" w:pos="1440"/>
          <w:tab w:val="left" w:pos="2160"/>
          <w:tab w:val="left" w:pos="288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The patient/client has the right to be advised orally and in writing of any changes in this section when they occur. The Home Health Care Services Provider must advise the patient/client of these changes orally and in writing as soon as possible, but no later than thirty (30) calendar days from the date that the Home Health Care Services Provider becomes aware of a change.</w:t>
      </w:r>
    </w:p>
    <w:p w14:paraId="55299CD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8721C1A" w14:textId="77777777" w:rsidR="007174C8" w:rsidRDefault="007174C8">
      <w:pPr>
        <w:keepNext/>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w:t>
      </w:r>
      <w:r>
        <w:rPr>
          <w:rFonts w:ascii="Times New Roman" w:hAnsi="Times New Roman"/>
          <w:sz w:val="24"/>
        </w:rPr>
        <w:tab/>
        <w:t>Home Health Care Services Hotline</w:t>
      </w:r>
    </w:p>
    <w:p w14:paraId="0CACD5EF" w14:textId="77777777" w:rsidR="007174C8" w:rsidRDefault="007174C8">
      <w:pPr>
        <w:keepNext/>
        <w:tabs>
          <w:tab w:val="left" w:pos="720"/>
          <w:tab w:val="left" w:pos="1440"/>
          <w:tab w:val="left" w:pos="2160"/>
          <w:tab w:val="left" w:pos="2880"/>
        </w:tabs>
        <w:ind w:left="720" w:hanging="720"/>
        <w:rPr>
          <w:rFonts w:ascii="Times New Roman" w:hAnsi="Times New Roman"/>
          <w:sz w:val="24"/>
        </w:rPr>
      </w:pPr>
    </w:p>
    <w:p w14:paraId="5D97E60C" w14:textId="77777777" w:rsidR="007174C8" w:rsidRDefault="007174C8">
      <w:pPr>
        <w:keepNext/>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patient/client has the right to be advised of the availability of the toll-free Home Health Care Services Hotline in the State of Maine. When the Provider accepts the patient/client for treatment or care, the Home Health Care Services Provider must advise the patient/client in writing of the telephone number of the Home Health Care Services Hotline established by the State of Maine, the hours of its operation and that the purpose of the hotline is to receive complaints or questions about home health care services.</w:t>
      </w:r>
    </w:p>
    <w:p w14:paraId="27614B5A" w14:textId="77777777" w:rsidR="007174C8" w:rsidRDefault="007174C8">
      <w:pPr>
        <w:tabs>
          <w:tab w:val="left" w:pos="720"/>
          <w:tab w:val="left" w:pos="1440"/>
          <w:tab w:val="left" w:pos="2160"/>
          <w:tab w:val="left" w:pos="2880"/>
        </w:tabs>
        <w:rPr>
          <w:rFonts w:ascii="Times New Roman" w:hAnsi="Times New Roman"/>
          <w:sz w:val="24"/>
        </w:rPr>
      </w:pPr>
    </w:p>
    <w:p w14:paraId="5A94923C"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w:t>
      </w:r>
      <w:r>
        <w:rPr>
          <w:rFonts w:ascii="Times New Roman" w:hAnsi="Times New Roman"/>
          <w:sz w:val="24"/>
        </w:rPr>
        <w:tab/>
        <w:t>Complaints</w:t>
      </w:r>
    </w:p>
    <w:p w14:paraId="10BB0023"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100E740" w14:textId="77777777" w:rsidR="007174C8" w:rsidRDefault="007174C8">
      <w:pPr>
        <w:tabs>
          <w:tab w:val="left" w:pos="720"/>
          <w:tab w:val="left" w:pos="1440"/>
          <w:tab w:val="left" w:pos="2160"/>
          <w:tab w:val="left" w:pos="2880"/>
        </w:tabs>
        <w:ind w:left="2880" w:hanging="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patient/client has the right to be advised that they may file a complaint with the Division of Licensing and Certification, the Bureau of Elder and Adult Services or the Long Term Care Ombudsman Program concerning patient/client abuse, neglect and misappropriation of patient/client property and other violations of his/her rights.</w:t>
      </w:r>
    </w:p>
    <w:p w14:paraId="4AB4665B"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05C77E50"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7.H.</w:t>
      </w:r>
      <w:r>
        <w:rPr>
          <w:rFonts w:ascii="Times New Roman" w:hAnsi="Times New Roman"/>
          <w:sz w:val="24"/>
        </w:rPr>
        <w:tab/>
        <w:t>Records and Review</w:t>
      </w:r>
    </w:p>
    <w:p w14:paraId="514580F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270EBD3"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The Department shall be afforded full access to, and the right to examine and copy, either manually or by photocopy, all records, documents and reports required to be kept under licensure regulations, at no expense to the Department.</w:t>
      </w:r>
    </w:p>
    <w:p w14:paraId="71140006"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2751E87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t>7.I.</w:t>
      </w:r>
      <w:r>
        <w:rPr>
          <w:rFonts w:ascii="Times New Roman" w:hAnsi="Times New Roman"/>
          <w:sz w:val="24"/>
        </w:rPr>
        <w:tab/>
        <w:t>Behavioral Services (Community Support Services)</w:t>
      </w:r>
    </w:p>
    <w:p w14:paraId="0C508BB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Effective</w:t>
      </w:r>
    </w:p>
    <w:p w14:paraId="090D3EA2" w14:textId="602BAD2D" w:rsidR="007174C8" w:rsidRDefault="00576200">
      <w:pPr>
        <w:tabs>
          <w:tab w:val="left" w:pos="720"/>
          <w:tab w:val="left" w:pos="1440"/>
          <w:tab w:val="left" w:pos="2160"/>
          <w:tab w:val="left" w:pos="2880"/>
        </w:tabs>
        <w:ind w:left="1440" w:hanging="144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6704" behindDoc="0" locked="0" layoutInCell="0" allowOverlap="1" wp14:anchorId="1CA663B8" wp14:editId="20FE8B1D">
                <wp:simplePos x="0" y="0"/>
                <wp:positionH relativeFrom="column">
                  <wp:posOffset>-182880</wp:posOffset>
                </wp:positionH>
                <wp:positionV relativeFrom="paragraph">
                  <wp:posOffset>0</wp:posOffset>
                </wp:positionV>
                <wp:extent cx="0" cy="18288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537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0" to="-14.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" o:allowincell="f"/>
            </w:pict>
          </mc:Fallback>
        </mc:AlternateContent>
      </w:r>
      <w:r w:rsidR="007174C8">
        <w:rPr>
          <w:rFonts w:ascii="Times New Roman" w:hAnsi="Times New Roman"/>
          <w:sz w:val="24"/>
        </w:rPr>
        <w:t>July 1, 2004</w:t>
      </w:r>
      <w:r w:rsidR="007174C8">
        <w:rPr>
          <w:rFonts w:ascii="Times New Roman" w:hAnsi="Times New Roman"/>
          <w:sz w:val="24"/>
        </w:rPr>
        <w:tab/>
        <w:t>Home Health Care Services that provide Community Support Services must</w:t>
      </w:r>
    </w:p>
    <w:p w14:paraId="5C287B15"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 xml:space="preserve">comply with the requirements in the </w:t>
      </w:r>
      <w:r>
        <w:rPr>
          <w:rFonts w:ascii="Times New Roman" w:hAnsi="Times New Roman"/>
          <w:i/>
          <w:sz w:val="24"/>
        </w:rPr>
        <w:t>Mental Health Agency Licensing Standards under Community Support Service Standards</w:t>
      </w:r>
      <w:r>
        <w:rPr>
          <w:rFonts w:ascii="Times New Roman" w:hAnsi="Times New Roman"/>
          <w:sz w:val="24"/>
        </w:rPr>
        <w:t xml:space="preserve"> and </w:t>
      </w:r>
      <w:r>
        <w:rPr>
          <w:rFonts w:ascii="Times New Roman" w:hAnsi="Times New Roman"/>
          <w:i/>
          <w:sz w:val="24"/>
        </w:rPr>
        <w:t>The Rights of Recipients of Mental Health Services Who Are Children in Need of Treatment</w:t>
      </w:r>
      <w:r>
        <w:rPr>
          <w:rFonts w:ascii="Times New Roman" w:hAnsi="Times New Roman"/>
          <w:sz w:val="24"/>
        </w:rPr>
        <w:t>.</w:t>
      </w:r>
    </w:p>
    <w:p w14:paraId="1806B13E" w14:textId="77777777" w:rsidR="007174C8" w:rsidRDefault="007174C8">
      <w:pPr>
        <w:tabs>
          <w:tab w:val="left" w:pos="720"/>
          <w:tab w:val="left" w:pos="1440"/>
          <w:tab w:val="left" w:pos="2160"/>
          <w:tab w:val="left" w:pos="2880"/>
        </w:tabs>
        <w:ind w:left="1440" w:hanging="1440"/>
        <w:rPr>
          <w:rFonts w:ascii="Times New Roman" w:hAnsi="Times New Roman"/>
          <w:sz w:val="24"/>
        </w:rPr>
      </w:pPr>
    </w:p>
    <w:p w14:paraId="53CA5E7B"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ab/>
      </w:r>
      <w:r>
        <w:rPr>
          <w:rFonts w:ascii="Times New Roman" w:hAnsi="Times New Roman"/>
          <w:sz w:val="24"/>
        </w:rPr>
        <w:tab/>
        <w:t xml:space="preserve">The </w:t>
      </w:r>
      <w:r>
        <w:rPr>
          <w:rFonts w:ascii="Times New Roman" w:hAnsi="Times New Roman"/>
          <w:i/>
          <w:sz w:val="24"/>
        </w:rPr>
        <w:t>Mental Health Agency Licensing Standards under Community Support Services Standards</w:t>
      </w:r>
      <w:r>
        <w:rPr>
          <w:rFonts w:ascii="Times New Roman" w:hAnsi="Times New Roman"/>
          <w:sz w:val="24"/>
        </w:rPr>
        <w:t xml:space="preserve"> and </w:t>
      </w:r>
      <w:r>
        <w:rPr>
          <w:rFonts w:ascii="Times New Roman" w:hAnsi="Times New Roman"/>
          <w:i/>
          <w:sz w:val="24"/>
        </w:rPr>
        <w:t>The Rights of Recipients of Mental Health Services Who Are Children in Need of Treatment</w:t>
      </w:r>
      <w:r>
        <w:rPr>
          <w:rFonts w:ascii="Times New Roman" w:hAnsi="Times New Roman"/>
          <w:sz w:val="24"/>
        </w:rPr>
        <w:t xml:space="preserve"> rules shall have the same force and effect as if fully set out herein, and full compliance with those rules shall be a condition of full licensure. Copies of </w:t>
      </w:r>
      <w:r>
        <w:rPr>
          <w:rFonts w:ascii="Times New Roman" w:hAnsi="Times New Roman"/>
          <w:i/>
          <w:sz w:val="24"/>
        </w:rPr>
        <w:t>The Rights of Recipients of Mental Health Services Who are Children in Need of Treatment</w:t>
      </w:r>
      <w:r>
        <w:rPr>
          <w:rFonts w:ascii="Times New Roman" w:hAnsi="Times New Roman"/>
          <w:sz w:val="24"/>
        </w:rPr>
        <w:t xml:space="preserve"> regulations may be obtained from the Maine</w:t>
      </w:r>
    </w:p>
    <w:p w14:paraId="15976F0D" w14:textId="1D4CCFAA" w:rsidR="007174C8" w:rsidRDefault="00576200">
      <w:pPr>
        <w:tabs>
          <w:tab w:val="left" w:pos="720"/>
          <w:tab w:val="left" w:pos="1440"/>
          <w:tab w:val="left" w:pos="2160"/>
          <w:tab w:val="left" w:pos="2880"/>
        </w:tabs>
        <w:ind w:left="1440" w:hanging="144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7728" behindDoc="0" locked="0" layoutInCell="0" allowOverlap="1" wp14:anchorId="364C38E6" wp14:editId="27DE7C21">
                <wp:simplePos x="0" y="0"/>
                <wp:positionH relativeFrom="column">
                  <wp:posOffset>-182880</wp:posOffset>
                </wp:positionH>
                <wp:positionV relativeFrom="paragraph">
                  <wp:posOffset>0</wp:posOffset>
                </wp:positionV>
                <wp:extent cx="0" cy="27432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EF3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0" to="-14.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" o:allowincell="f"/>
            </w:pict>
          </mc:Fallback>
        </mc:AlternateContent>
      </w:r>
      <w:r w:rsidR="007174C8">
        <w:rPr>
          <w:rFonts w:ascii="Times New Roman" w:hAnsi="Times New Roman"/>
          <w:sz w:val="24"/>
        </w:rPr>
        <w:t>Effective</w:t>
      </w:r>
      <w:r w:rsidR="007174C8">
        <w:rPr>
          <w:rFonts w:ascii="Times New Roman" w:hAnsi="Times New Roman"/>
          <w:sz w:val="24"/>
        </w:rPr>
        <w:tab/>
        <w:t>Department of Health and Human Services, formerly known as the Maine</w:t>
      </w:r>
    </w:p>
    <w:p w14:paraId="6D8BFB72" w14:textId="77777777" w:rsidR="007174C8" w:rsidRDefault="007174C8">
      <w:pPr>
        <w:tabs>
          <w:tab w:val="left" w:pos="720"/>
          <w:tab w:val="left" w:pos="1440"/>
          <w:tab w:val="left" w:pos="2160"/>
          <w:tab w:val="left" w:pos="2880"/>
        </w:tabs>
        <w:ind w:left="1440" w:hanging="1440"/>
        <w:rPr>
          <w:rFonts w:ascii="Times New Roman" w:hAnsi="Times New Roman"/>
          <w:sz w:val="24"/>
        </w:rPr>
      </w:pPr>
      <w:r>
        <w:rPr>
          <w:rFonts w:ascii="Times New Roman" w:hAnsi="Times New Roman"/>
          <w:sz w:val="24"/>
        </w:rPr>
        <w:t>July 1, 2004</w:t>
      </w:r>
      <w:r>
        <w:rPr>
          <w:rFonts w:ascii="Times New Roman" w:hAnsi="Times New Roman"/>
          <w:sz w:val="24"/>
        </w:rPr>
        <w:tab/>
        <w:t>Department of Behavioral and Developmental Services.</w:t>
      </w:r>
    </w:p>
    <w:p w14:paraId="2E3A2752" w14:textId="77777777" w:rsidR="007174C8" w:rsidRDefault="007174C8">
      <w:pPr>
        <w:pBdr>
          <w:bottom w:val="single" w:sz="6" w:space="1" w:color="auto"/>
        </w:pBdr>
        <w:tabs>
          <w:tab w:val="left" w:pos="720"/>
          <w:tab w:val="left" w:pos="1440"/>
          <w:tab w:val="left" w:pos="2160"/>
          <w:tab w:val="left" w:pos="2880"/>
        </w:tabs>
        <w:ind w:left="720" w:hanging="720"/>
        <w:rPr>
          <w:rFonts w:ascii="Times New Roman" w:hAnsi="Times New Roman"/>
          <w:sz w:val="24"/>
        </w:rPr>
      </w:pPr>
    </w:p>
    <w:p w14:paraId="080345A4" w14:textId="77777777" w:rsidR="007174C8" w:rsidRDefault="007174C8">
      <w:pPr>
        <w:pBdr>
          <w:bottom w:val="single" w:sz="6" w:space="1" w:color="auto"/>
        </w:pBdr>
        <w:tabs>
          <w:tab w:val="left" w:pos="720"/>
          <w:tab w:val="left" w:pos="1440"/>
          <w:tab w:val="left" w:pos="2160"/>
          <w:tab w:val="left" w:pos="2880"/>
        </w:tabs>
        <w:ind w:left="720" w:hanging="720"/>
        <w:rPr>
          <w:rFonts w:ascii="Times New Roman" w:hAnsi="Times New Roman"/>
          <w:sz w:val="24"/>
        </w:rPr>
      </w:pPr>
    </w:p>
    <w:p w14:paraId="009357AF"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br w:type="page"/>
      </w:r>
      <w:r>
        <w:rPr>
          <w:rFonts w:ascii="Times New Roman" w:hAnsi="Times New Roman"/>
          <w:sz w:val="24"/>
        </w:rPr>
        <w:lastRenderedPageBreak/>
        <w:t>ADDENDUM</w:t>
      </w:r>
    </w:p>
    <w:p w14:paraId="2F978368"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298F46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References</w:t>
      </w:r>
    </w:p>
    <w:p w14:paraId="20E55E5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1A61DB7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I.</w:t>
      </w:r>
      <w:r>
        <w:rPr>
          <w:rFonts w:ascii="Times New Roman" w:hAnsi="Times New Roman"/>
          <w:sz w:val="24"/>
        </w:rPr>
        <w:tab/>
        <w:t xml:space="preserve">Statutory authority for these regulations is found under the following titles in t Maine Revised Statutes Annotated: </w:t>
      </w:r>
    </w:p>
    <w:p w14:paraId="372D6196"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63058CE9"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t>Title 22</w:t>
      </w:r>
      <w:r>
        <w:rPr>
          <w:rFonts w:ascii="Times New Roman" w:hAnsi="Times New Roman"/>
          <w:sz w:val="24"/>
        </w:rPr>
        <w:tab/>
        <w:t>Section 42</w:t>
      </w:r>
    </w:p>
    <w:p w14:paraId="66FBA32E"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Sections 2141-2148</w:t>
      </w:r>
    </w:p>
    <w:p w14:paraId="5EB00210"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Section 7931 </w:t>
      </w:r>
      <w:r>
        <w:rPr>
          <w:rFonts w:ascii="Times New Roman" w:hAnsi="Times New Roman"/>
          <w:i/>
          <w:sz w:val="24"/>
        </w:rPr>
        <w:t>et seq</w:t>
      </w:r>
      <w:r>
        <w:rPr>
          <w:rFonts w:ascii="Times New Roman" w:hAnsi="Times New Roman"/>
          <w:sz w:val="24"/>
        </w:rPr>
        <w:t>.</w:t>
      </w:r>
    </w:p>
    <w:p w14:paraId="214BFE4D"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7B678551"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Additional references of use are:</w:t>
      </w:r>
    </w:p>
    <w:p w14:paraId="4D728137"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3CD40082"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tab/>
        <w:t>The Department of Health and Human Services, Bureau of Medical Services, Maine Medical Assistance Manual - Chapters 18, 19, 40 and 96.</w:t>
      </w:r>
    </w:p>
    <w:p w14:paraId="2C2459CA" w14:textId="77777777" w:rsidR="007174C8" w:rsidRDefault="007174C8">
      <w:pPr>
        <w:pBdr>
          <w:bottom w:val="single" w:sz="6" w:space="1" w:color="auto"/>
        </w:pBdr>
        <w:tabs>
          <w:tab w:val="left" w:pos="720"/>
          <w:tab w:val="left" w:pos="1440"/>
          <w:tab w:val="left" w:pos="2160"/>
          <w:tab w:val="left" w:pos="2880"/>
        </w:tabs>
        <w:ind w:left="720" w:hanging="720"/>
        <w:rPr>
          <w:rFonts w:ascii="Times New Roman" w:hAnsi="Times New Roman"/>
          <w:sz w:val="24"/>
        </w:rPr>
      </w:pPr>
    </w:p>
    <w:p w14:paraId="099556B4"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412BF355"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4"/>
        </w:rPr>
        <w:br w:type="page"/>
      </w:r>
    </w:p>
    <w:p w14:paraId="4E22E9B5" w14:textId="77777777" w:rsidR="007174C8" w:rsidRDefault="007174C8">
      <w:pPr>
        <w:tabs>
          <w:tab w:val="left" w:pos="720"/>
          <w:tab w:val="left" w:pos="1440"/>
          <w:tab w:val="left" w:pos="2160"/>
          <w:tab w:val="left" w:pos="2880"/>
        </w:tabs>
        <w:ind w:left="720" w:hanging="720"/>
        <w:rPr>
          <w:rFonts w:ascii="Times New Roman" w:hAnsi="Times New Roman"/>
          <w:sz w:val="24"/>
        </w:rPr>
      </w:pPr>
    </w:p>
    <w:p w14:paraId="2C6C98D3"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EFFECTIVE DATE:</w:t>
      </w:r>
    </w:p>
    <w:p w14:paraId="5D2FA8D9"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November 26, 1984</w:t>
      </w:r>
    </w:p>
    <w:p w14:paraId="086D70A4" w14:textId="77777777" w:rsidR="007174C8" w:rsidRDefault="007174C8">
      <w:pPr>
        <w:tabs>
          <w:tab w:val="left" w:pos="720"/>
          <w:tab w:val="left" w:pos="1440"/>
          <w:tab w:val="left" w:pos="2160"/>
          <w:tab w:val="left" w:pos="2880"/>
        </w:tabs>
        <w:ind w:left="720" w:hanging="720"/>
        <w:rPr>
          <w:rFonts w:ascii="Times New Roman" w:hAnsi="Times New Roman"/>
          <w:sz w:val="22"/>
        </w:rPr>
      </w:pPr>
    </w:p>
    <w:p w14:paraId="6986F4F4"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AMENDED:</w:t>
      </w:r>
    </w:p>
    <w:p w14:paraId="79702960"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October 14, 1990</w:t>
      </w:r>
    </w:p>
    <w:p w14:paraId="5EF047ED"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April 1, 1991</w:t>
      </w:r>
    </w:p>
    <w:p w14:paraId="43043945"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April 1, 1995</w:t>
      </w:r>
    </w:p>
    <w:p w14:paraId="1415F4AB" w14:textId="77777777" w:rsidR="007174C8" w:rsidRDefault="007174C8">
      <w:pPr>
        <w:tabs>
          <w:tab w:val="left" w:pos="720"/>
          <w:tab w:val="left" w:pos="1440"/>
          <w:tab w:val="left" w:pos="2160"/>
          <w:tab w:val="left" w:pos="2880"/>
        </w:tabs>
        <w:ind w:left="720" w:hanging="720"/>
        <w:rPr>
          <w:rFonts w:ascii="Times New Roman" w:hAnsi="Times New Roman"/>
          <w:sz w:val="22"/>
        </w:rPr>
      </w:pPr>
    </w:p>
    <w:p w14:paraId="29580D7A"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EFFECTIVE DATE (ELECTRONIC CONVERSION):</w:t>
      </w:r>
    </w:p>
    <w:p w14:paraId="3209D47E"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May 5, 1996</w:t>
      </w:r>
    </w:p>
    <w:p w14:paraId="3E29B114" w14:textId="77777777" w:rsidR="007174C8" w:rsidRDefault="007174C8">
      <w:pPr>
        <w:tabs>
          <w:tab w:val="left" w:pos="720"/>
          <w:tab w:val="left" w:pos="1440"/>
          <w:tab w:val="left" w:pos="2160"/>
          <w:tab w:val="left" w:pos="2880"/>
        </w:tabs>
        <w:ind w:left="720" w:hanging="720"/>
        <w:rPr>
          <w:rFonts w:ascii="Times New Roman" w:hAnsi="Times New Roman"/>
          <w:sz w:val="22"/>
        </w:rPr>
      </w:pPr>
    </w:p>
    <w:p w14:paraId="607B14CB"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AMENDED:</w:t>
      </w:r>
    </w:p>
    <w:p w14:paraId="6CD9A95A"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May 1, 1997</w:t>
      </w:r>
    </w:p>
    <w:p w14:paraId="7542DA54"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June 1, 1999 - Ch. 1 item 45, Ch. 7(F)(1)(l)</w:t>
      </w:r>
    </w:p>
    <w:p w14:paraId="20BEB371" w14:textId="77777777" w:rsidR="007174C8" w:rsidRDefault="007174C8">
      <w:pPr>
        <w:tabs>
          <w:tab w:val="left" w:pos="720"/>
          <w:tab w:val="left" w:pos="1440"/>
          <w:tab w:val="left" w:pos="2160"/>
          <w:tab w:val="left" w:pos="2880"/>
        </w:tabs>
        <w:ind w:left="720" w:hanging="720"/>
        <w:rPr>
          <w:rFonts w:ascii="Times New Roman" w:hAnsi="Times New Roman"/>
          <w:sz w:val="22"/>
        </w:rPr>
      </w:pPr>
    </w:p>
    <w:p w14:paraId="4EF6B152"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NON-SUBSTANTIVE CORRECTIONS:</w:t>
      </w:r>
    </w:p>
    <w:p w14:paraId="68FD6443"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March 12, 2000</w:t>
      </w:r>
    </w:p>
    <w:p w14:paraId="5BFC577F" w14:textId="77777777" w:rsidR="007174C8" w:rsidRDefault="007174C8">
      <w:pPr>
        <w:tabs>
          <w:tab w:val="left" w:pos="720"/>
          <w:tab w:val="left" w:pos="1440"/>
          <w:tab w:val="left" w:pos="2160"/>
          <w:tab w:val="left" w:pos="2880"/>
        </w:tabs>
        <w:ind w:left="720" w:hanging="720"/>
        <w:rPr>
          <w:rFonts w:ascii="Times New Roman" w:hAnsi="Times New Roman"/>
          <w:sz w:val="22"/>
        </w:rPr>
      </w:pPr>
    </w:p>
    <w:p w14:paraId="7AB59852"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AMENDED:</w:t>
      </w:r>
    </w:p>
    <w:p w14:paraId="23A1854A"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April 1, 2000 - Sec. 4.B. added</w:t>
      </w:r>
    </w:p>
    <w:p w14:paraId="06833955"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April 1, 2001 - Sec. 7.A.4. amended, Sec. 7.I. added</w:t>
      </w:r>
    </w:p>
    <w:p w14:paraId="733B365C"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June 1, 2002 - Sec. 7.G.4.a.2 amended.</w:t>
      </w:r>
    </w:p>
    <w:p w14:paraId="41A16860" w14:textId="77777777" w:rsidR="007174C8" w:rsidRDefault="007174C8">
      <w:pPr>
        <w:tabs>
          <w:tab w:val="left" w:pos="720"/>
          <w:tab w:val="left" w:pos="1440"/>
          <w:tab w:val="left" w:pos="2160"/>
          <w:tab w:val="left" w:pos="2880"/>
        </w:tabs>
        <w:ind w:left="720" w:hanging="720"/>
        <w:rPr>
          <w:rFonts w:ascii="Times New Roman" w:hAnsi="Times New Roman"/>
          <w:sz w:val="22"/>
        </w:rPr>
      </w:pPr>
    </w:p>
    <w:p w14:paraId="682DF594"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NON-SUBSTANTIVE CORRECTIONS:</w:t>
      </w:r>
    </w:p>
    <w:p w14:paraId="46330C47"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March 29, 2004</w:t>
      </w:r>
    </w:p>
    <w:p w14:paraId="2F6ACDA5" w14:textId="77777777" w:rsidR="007174C8" w:rsidRDefault="007174C8">
      <w:pPr>
        <w:tabs>
          <w:tab w:val="left" w:pos="720"/>
          <w:tab w:val="left" w:pos="1440"/>
          <w:tab w:val="left" w:pos="2160"/>
          <w:tab w:val="left" w:pos="2880"/>
        </w:tabs>
        <w:ind w:left="720" w:hanging="720"/>
        <w:rPr>
          <w:rFonts w:ascii="Times New Roman" w:hAnsi="Times New Roman"/>
          <w:sz w:val="22"/>
        </w:rPr>
      </w:pPr>
    </w:p>
    <w:p w14:paraId="2F600238"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AMENDED:</w:t>
      </w:r>
    </w:p>
    <w:p w14:paraId="1141D891" w14:textId="77777777" w:rsidR="007174C8" w:rsidRDefault="007174C8">
      <w:pPr>
        <w:tabs>
          <w:tab w:val="left" w:pos="720"/>
          <w:tab w:val="left" w:pos="1440"/>
          <w:tab w:val="left" w:pos="2160"/>
          <w:tab w:val="left" w:pos="2880"/>
        </w:tabs>
        <w:ind w:left="720" w:hanging="720"/>
        <w:rPr>
          <w:rFonts w:ascii="Times New Roman" w:hAnsi="Times New Roman"/>
          <w:sz w:val="22"/>
        </w:rPr>
      </w:pPr>
      <w:r>
        <w:rPr>
          <w:rFonts w:ascii="Times New Roman" w:hAnsi="Times New Roman"/>
          <w:sz w:val="22"/>
        </w:rPr>
        <w:tab/>
        <w:t>July 13, 2004 - filing 2004-260</w:t>
      </w:r>
    </w:p>
    <w:p w14:paraId="261DEB53" w14:textId="77777777" w:rsidR="007174C8" w:rsidRDefault="007174C8">
      <w:pPr>
        <w:tabs>
          <w:tab w:val="left" w:pos="720"/>
          <w:tab w:val="left" w:pos="1440"/>
          <w:tab w:val="left" w:pos="2160"/>
          <w:tab w:val="left" w:pos="2880"/>
        </w:tabs>
        <w:ind w:left="720" w:hanging="720"/>
        <w:rPr>
          <w:rFonts w:ascii="Times New Roman" w:hAnsi="Times New Roman"/>
          <w:sz w:val="24"/>
        </w:rPr>
      </w:pPr>
      <w:r>
        <w:rPr>
          <w:rFonts w:ascii="Times New Roman" w:hAnsi="Times New Roman"/>
          <w:sz w:val="22"/>
        </w:rPr>
        <w:tab/>
        <w:t>January 10, 2005 - filing 2005-2</w:t>
      </w:r>
    </w:p>
    <w:sectPr w:rsidR="007174C8">
      <w:headerReference w:type="default" r:id="rId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38670" w14:textId="77777777" w:rsidR="00000000" w:rsidRDefault="00576200">
      <w:r>
        <w:separator/>
      </w:r>
    </w:p>
  </w:endnote>
  <w:endnote w:type="continuationSeparator" w:id="0">
    <w:p w14:paraId="5380A8D1" w14:textId="77777777" w:rsidR="00000000" w:rsidRDefault="0057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FAC18" w14:textId="77777777" w:rsidR="00000000" w:rsidRDefault="00576200">
      <w:r>
        <w:separator/>
      </w:r>
    </w:p>
  </w:footnote>
  <w:footnote w:type="continuationSeparator" w:id="0">
    <w:p w14:paraId="1592023E" w14:textId="77777777" w:rsidR="00000000" w:rsidRDefault="0057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A972" w14:textId="77777777" w:rsidR="007174C8" w:rsidRDefault="007174C8">
    <w:pPr>
      <w:pStyle w:val="Header"/>
      <w:jc w:val="right"/>
      <w:rPr>
        <w:rFonts w:ascii="Times New Roman" w:hAnsi="Times New Roman"/>
        <w:sz w:val="18"/>
      </w:rPr>
    </w:pPr>
  </w:p>
  <w:p w14:paraId="04906484" w14:textId="77777777" w:rsidR="007174C8" w:rsidRDefault="007174C8">
    <w:pPr>
      <w:pStyle w:val="Header"/>
      <w:jc w:val="right"/>
      <w:rPr>
        <w:rFonts w:ascii="Times New Roman" w:hAnsi="Times New Roman"/>
        <w:sz w:val="18"/>
      </w:rPr>
    </w:pPr>
  </w:p>
  <w:p w14:paraId="326CD739" w14:textId="77777777" w:rsidR="007174C8" w:rsidRDefault="007174C8">
    <w:pPr>
      <w:pStyle w:val="Header"/>
      <w:jc w:val="right"/>
      <w:rPr>
        <w:rFonts w:ascii="Times New Roman" w:hAnsi="Times New Roman"/>
        <w:sz w:val="18"/>
      </w:rPr>
    </w:pPr>
  </w:p>
  <w:p w14:paraId="14897330" w14:textId="77777777" w:rsidR="007174C8" w:rsidRDefault="007174C8">
    <w:pPr>
      <w:pStyle w:val="Header"/>
      <w:pBdr>
        <w:bottom w:val="single" w:sz="6" w:space="1" w:color="auto"/>
      </w:pBdr>
      <w:jc w:val="right"/>
      <w:rPr>
        <w:rFonts w:ascii="Times New Roman" w:hAnsi="Times New Roman"/>
        <w:sz w:val="18"/>
      </w:rPr>
    </w:pPr>
    <w:r>
      <w:rPr>
        <w:rFonts w:ascii="Times New Roman" w:hAnsi="Times New Roman"/>
        <w:sz w:val="18"/>
      </w:rPr>
      <w:t xml:space="preserve">10-144 Chapter 119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7C70EC">
      <w:rPr>
        <w:rFonts w:ascii="Times New Roman" w:hAnsi="Times New Roman"/>
        <w:noProof/>
        <w:sz w:val="18"/>
      </w:rPr>
      <w:t>ii</w:t>
    </w:r>
    <w:r>
      <w:fldChar w:fldCharType="end"/>
    </w:r>
  </w:p>
  <w:p w14:paraId="7814A4DE" w14:textId="77777777" w:rsidR="007174C8" w:rsidRDefault="007174C8">
    <w:pPr>
      <w:pStyle w:val="Header"/>
      <w:jc w:val="right"/>
      <w:rPr>
        <w:rFonts w:ascii="Times New Roman" w:hAnsi="Times New Roman"/>
        <w:sz w:val="18"/>
      </w:rPr>
    </w:pPr>
  </w:p>
  <w:p w14:paraId="4B05CDD6" w14:textId="77777777" w:rsidR="007174C8" w:rsidRDefault="007174C8">
    <w:pPr>
      <w:pStyle w:val="Header"/>
      <w:jc w:val="right"/>
      <w:rPr>
        <w:rFonts w:ascii="Times New Roman" w:hAnsi="Times New Roman"/>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F41C" w14:textId="77777777" w:rsidR="007174C8" w:rsidRDefault="007174C8">
    <w:pPr>
      <w:pStyle w:val="Header"/>
      <w:jc w:val="right"/>
      <w:rPr>
        <w:rFonts w:ascii="Times New Roman" w:hAnsi="Times New Roman"/>
        <w:sz w:val="18"/>
      </w:rPr>
    </w:pPr>
  </w:p>
  <w:p w14:paraId="6D90BA0D" w14:textId="77777777" w:rsidR="007174C8" w:rsidRDefault="007174C8">
    <w:pPr>
      <w:pStyle w:val="Header"/>
      <w:jc w:val="right"/>
      <w:rPr>
        <w:rFonts w:ascii="Times New Roman" w:hAnsi="Times New Roman"/>
        <w:sz w:val="18"/>
      </w:rPr>
    </w:pPr>
  </w:p>
  <w:p w14:paraId="643E636E" w14:textId="77777777" w:rsidR="007174C8" w:rsidRDefault="007174C8">
    <w:pPr>
      <w:pStyle w:val="Header"/>
      <w:jc w:val="right"/>
      <w:rPr>
        <w:rFonts w:ascii="Times New Roman" w:hAnsi="Times New Roman"/>
        <w:sz w:val="18"/>
      </w:rPr>
    </w:pPr>
  </w:p>
  <w:p w14:paraId="48796394" w14:textId="77777777" w:rsidR="007174C8" w:rsidRDefault="007174C8">
    <w:pPr>
      <w:pStyle w:val="Header"/>
      <w:pBdr>
        <w:bottom w:val="single" w:sz="4" w:space="1" w:color="auto"/>
      </w:pBdr>
      <w:jc w:val="right"/>
      <w:rPr>
        <w:rFonts w:ascii="Times New Roman" w:hAnsi="Times New Roman"/>
        <w:sz w:val="18"/>
      </w:rPr>
    </w:pPr>
    <w:r>
      <w:rPr>
        <w:rFonts w:ascii="Times New Roman" w:hAnsi="Times New Roman"/>
        <w:sz w:val="18"/>
      </w:rPr>
      <w:t xml:space="preserve">10-144 Chapter 119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7C70EC">
      <w:rPr>
        <w:rFonts w:ascii="Times New Roman" w:hAnsi="Times New Roman"/>
        <w:noProof/>
        <w:sz w:val="18"/>
      </w:rPr>
      <w:t>45</w:t>
    </w:r>
    <w:r>
      <w:rPr>
        <w:rFonts w:ascii="Times New Roman" w:hAnsi="Times New Roman"/>
        <w:sz w:val="18"/>
      </w:rPr>
      <w:fldChar w:fldCharType="end"/>
    </w:r>
  </w:p>
  <w:p w14:paraId="73EDFED4" w14:textId="77777777" w:rsidR="007174C8" w:rsidRDefault="007174C8">
    <w:pPr>
      <w:pStyle w:val="Header"/>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B71EC"/>
    <w:multiLevelType w:val="multilevel"/>
    <w:tmpl w:val="66B21C34"/>
    <w:lvl w:ilvl="0">
      <w:start w:val="1"/>
      <w:numFmt w:val="lowerLetter"/>
      <w:lvlText w:val="%1."/>
      <w:lvlJc w:val="left"/>
      <w:pPr>
        <w:tabs>
          <w:tab w:val="num" w:pos="2157"/>
        </w:tabs>
        <w:ind w:left="2157" w:hanging="555"/>
      </w:pPr>
      <w:rPr>
        <w:rFonts w:hint="default"/>
      </w:rPr>
    </w:lvl>
    <w:lvl w:ilvl="1" w:tentative="1">
      <w:start w:val="1"/>
      <w:numFmt w:val="lowerLetter"/>
      <w:lvlText w:val="%2."/>
      <w:lvlJc w:val="left"/>
      <w:pPr>
        <w:tabs>
          <w:tab w:val="num" w:pos="2682"/>
        </w:tabs>
        <w:ind w:left="2682" w:hanging="360"/>
      </w:pPr>
    </w:lvl>
    <w:lvl w:ilvl="2" w:tentative="1">
      <w:start w:val="1"/>
      <w:numFmt w:val="lowerRoman"/>
      <w:lvlText w:val="%3."/>
      <w:lvlJc w:val="right"/>
      <w:pPr>
        <w:tabs>
          <w:tab w:val="num" w:pos="3402"/>
        </w:tabs>
        <w:ind w:left="3402" w:hanging="180"/>
      </w:pPr>
    </w:lvl>
    <w:lvl w:ilvl="3" w:tentative="1">
      <w:start w:val="1"/>
      <w:numFmt w:val="decimal"/>
      <w:lvlText w:val="%4."/>
      <w:lvlJc w:val="left"/>
      <w:pPr>
        <w:tabs>
          <w:tab w:val="num" w:pos="4122"/>
        </w:tabs>
        <w:ind w:left="4122" w:hanging="360"/>
      </w:pPr>
    </w:lvl>
    <w:lvl w:ilvl="4" w:tentative="1">
      <w:start w:val="1"/>
      <w:numFmt w:val="lowerLetter"/>
      <w:lvlText w:val="%5."/>
      <w:lvlJc w:val="left"/>
      <w:pPr>
        <w:tabs>
          <w:tab w:val="num" w:pos="4842"/>
        </w:tabs>
        <w:ind w:left="4842" w:hanging="360"/>
      </w:pPr>
    </w:lvl>
    <w:lvl w:ilvl="5" w:tentative="1">
      <w:start w:val="1"/>
      <w:numFmt w:val="lowerRoman"/>
      <w:lvlText w:val="%6."/>
      <w:lvlJc w:val="right"/>
      <w:pPr>
        <w:tabs>
          <w:tab w:val="num" w:pos="5562"/>
        </w:tabs>
        <w:ind w:left="5562" w:hanging="180"/>
      </w:pPr>
    </w:lvl>
    <w:lvl w:ilvl="6" w:tentative="1">
      <w:start w:val="1"/>
      <w:numFmt w:val="decimal"/>
      <w:lvlText w:val="%7."/>
      <w:lvlJc w:val="left"/>
      <w:pPr>
        <w:tabs>
          <w:tab w:val="num" w:pos="6282"/>
        </w:tabs>
        <w:ind w:left="6282" w:hanging="360"/>
      </w:pPr>
    </w:lvl>
    <w:lvl w:ilvl="7" w:tentative="1">
      <w:start w:val="1"/>
      <w:numFmt w:val="lowerLetter"/>
      <w:lvlText w:val="%8."/>
      <w:lvlJc w:val="left"/>
      <w:pPr>
        <w:tabs>
          <w:tab w:val="num" w:pos="7002"/>
        </w:tabs>
        <w:ind w:left="7002" w:hanging="360"/>
      </w:pPr>
    </w:lvl>
    <w:lvl w:ilvl="8" w:tentative="1">
      <w:start w:val="1"/>
      <w:numFmt w:val="lowerRoman"/>
      <w:lvlText w:val="%9."/>
      <w:lvlJc w:val="right"/>
      <w:pPr>
        <w:tabs>
          <w:tab w:val="num" w:pos="7722"/>
        </w:tabs>
        <w:ind w:left="7722" w:hanging="180"/>
      </w:pPr>
    </w:lvl>
  </w:abstractNum>
  <w:abstractNum w:abstractNumId="1" w15:restartNumberingAfterBreak="0">
    <w:nsid w:val="43AD09E3"/>
    <w:multiLevelType w:val="multilevel"/>
    <w:tmpl w:val="72D01126"/>
    <w:lvl w:ilvl="0">
      <w:start w:val="1"/>
      <w:numFmt w:val="lowerLetter"/>
      <w:lvlText w:val="%1."/>
      <w:lvlJc w:val="left"/>
      <w:pPr>
        <w:tabs>
          <w:tab w:val="num" w:pos="2520"/>
        </w:tabs>
        <w:ind w:left="2520" w:hanging="540"/>
      </w:pPr>
      <w:rPr>
        <w:rFonts w:hint="default"/>
      </w:rPr>
    </w:lvl>
    <w:lvl w:ilvl="1" w:tentative="1">
      <w:start w:val="1"/>
      <w:numFmt w:val="lowerLetter"/>
      <w:lvlText w:val="%2."/>
      <w:lvlJc w:val="left"/>
      <w:pPr>
        <w:tabs>
          <w:tab w:val="num" w:pos="3060"/>
        </w:tabs>
        <w:ind w:left="3060" w:hanging="360"/>
      </w:p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2" w15:restartNumberingAfterBreak="0">
    <w:nsid w:val="506C7AC3"/>
    <w:multiLevelType w:val="multilevel"/>
    <w:tmpl w:val="D2968570"/>
    <w:lvl w:ilvl="0">
      <w:start w:val="2"/>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7E376375"/>
    <w:multiLevelType w:val="multilevel"/>
    <w:tmpl w:val="D8F4A0DA"/>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EC"/>
    <w:rsid w:val="00576200"/>
    <w:rsid w:val="007174C8"/>
    <w:rsid w:val="007C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1A783D"/>
  <w15:chartTrackingRefBased/>
  <w15:docId w15:val="{30DADB12-3395-4A05-9332-E137706E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nePrinter" w:hAnsi="LinePrinter"/>
    </w:rPr>
  </w:style>
  <w:style w:type="paragraph" w:styleId="Heading1">
    <w:name w:val="heading 1"/>
    <w:basedOn w:val="Normal"/>
    <w:next w:val="Normal"/>
    <w:qFormat/>
    <w:pPr>
      <w:keepNext/>
      <w:tabs>
        <w:tab w:val="left" w:pos="720"/>
        <w:tab w:val="left" w:pos="1440"/>
        <w:tab w:val="left" w:pos="1980"/>
        <w:tab w:val="left" w:pos="2880"/>
      </w:tabs>
      <w:ind w:left="3420" w:hanging="2160"/>
      <w:outlineLvl w:val="0"/>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pPr>
      <w:ind w:left="1440"/>
    </w:pPr>
    <w:rPr>
      <w:rFonts w:ascii="Arial" w:hAnsi="Arial"/>
      <w:sz w:val="24"/>
    </w:rPr>
  </w:style>
  <w:style w:type="paragraph" w:styleId="BlockText">
    <w:name w:val="Block Text"/>
    <w:basedOn w:val="Normal"/>
    <w:pPr>
      <w:tabs>
        <w:tab w:val="left" w:pos="720"/>
        <w:tab w:val="left" w:pos="1440"/>
        <w:tab w:val="left" w:pos="2160"/>
        <w:tab w:val="left" w:pos="2880"/>
      </w:tabs>
      <w:ind w:left="2160" w:right="-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12671</Words>
  <Characters>72230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10-144</vt:lpstr>
    </vt:vector>
  </TitlesOfParts>
  <Company>maine sos</Company>
  <LinksUpToDate>false</LinksUpToDate>
  <CharactersWithSpaces>84732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subject/>
  <dc:creator>don.wismer</dc:creator>
  <cp:keywords/>
  <dc:description/>
  <cp:lastModifiedBy>Carbonneau, Larry</cp:lastModifiedBy>
  <cp:revision>2</cp:revision>
  <cp:lastPrinted>2005-01-11T15:47:00Z</cp:lastPrinted>
  <dcterms:created xsi:type="dcterms:W3CDTF">2021-12-17T19:22:00Z</dcterms:created>
  <dcterms:modified xsi:type="dcterms:W3CDTF">2021-12-17T19:22:00Z</dcterms:modified>
</cp:coreProperties>
</file>