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F1032" w14:textId="77777777" w:rsidR="00FF6D6F" w:rsidRPr="002902DD" w:rsidRDefault="00FF6D6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ab/>
      </w:r>
      <w:r w:rsidRPr="002902DD">
        <w:rPr>
          <w:b/>
          <w:bCs/>
        </w:rPr>
        <w:t>MAINE HISTORIC PRESERVATION COMMISSION</w:t>
      </w:r>
    </w:p>
    <w:p w14:paraId="674D260E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5B9C367" w14:textId="77777777" w:rsidR="00FF6D6F" w:rsidRPr="002902DD" w:rsidRDefault="00FF6D6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ab/>
      </w:r>
      <w:r w:rsidRPr="002902DD">
        <w:rPr>
          <w:b/>
          <w:bCs/>
          <w:u w:val="single"/>
        </w:rPr>
        <w:t>Inventory Data for Municipal Growth Management Plans</w:t>
      </w:r>
    </w:p>
    <w:p w14:paraId="1289F181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102A659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DB47EEB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902DD">
        <w:t>Resource:</w:t>
      </w:r>
      <w:proofErr w:type="gramStart"/>
      <w:r w:rsidRPr="002902DD">
        <w:tab/>
      </w:r>
      <w:r w:rsidRPr="002902DD">
        <w:rPr>
          <w:u w:val="single"/>
        </w:rPr>
        <w:t xml:space="preserve">  X</w:t>
      </w:r>
      <w:proofErr w:type="gramEnd"/>
      <w:r w:rsidRPr="002902DD">
        <w:rPr>
          <w:u w:val="single"/>
        </w:rPr>
        <w:t xml:space="preserve">  </w:t>
      </w:r>
      <w:r w:rsidRPr="002902DD">
        <w:t xml:space="preserve">  Prehistoric Archaeological Sites: Arthur Spiess</w:t>
      </w:r>
    </w:p>
    <w:p w14:paraId="4075EE5D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7463C55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902DD">
        <w:rPr>
          <w:u w:val="single"/>
        </w:rPr>
        <w:t xml:space="preserve">      </w:t>
      </w:r>
      <w:r w:rsidRPr="002902DD">
        <w:t xml:space="preserve">  Historic Archaeological Sites: J. N. Leith Smith</w:t>
      </w:r>
    </w:p>
    <w:p w14:paraId="2C85347D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D3B6E50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902DD">
        <w:rPr>
          <w:u w:val="single"/>
        </w:rPr>
        <w:t xml:space="preserve">      </w:t>
      </w:r>
      <w:r w:rsidRPr="002902DD">
        <w:t xml:space="preserve">  Historic Buildings/Structures/Objects: Kirk Mohney</w:t>
      </w:r>
    </w:p>
    <w:p w14:paraId="3C03B0CE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4A29C16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4ADC40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>Municipality:</w:t>
      </w:r>
      <w:r w:rsidRPr="002902DD">
        <w:rPr>
          <w:b/>
          <w:bCs/>
        </w:rPr>
        <w:t xml:space="preserve"> </w:t>
      </w:r>
      <w:r w:rsidRPr="001528FE">
        <w:rPr>
          <w:b/>
          <w:bCs/>
          <w:u w:val="single"/>
        </w:rPr>
        <w:t>SULLIVAN</w:t>
      </w:r>
      <w:r w:rsidRPr="002902DD">
        <w:rPr>
          <w:b/>
          <w:bCs/>
          <w:u w:val="single"/>
        </w:rPr>
        <w:t>.</w:t>
      </w:r>
    </w:p>
    <w:p w14:paraId="5BF03839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9A9CCA8" w14:textId="6F09D673" w:rsidR="00FF6D6F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 xml:space="preserve">Inventory data as of </w:t>
      </w:r>
      <w:r w:rsidR="00270971">
        <w:rPr>
          <w:b/>
          <w:bCs/>
          <w:u w:val="single"/>
        </w:rPr>
        <w:t>MARCH 2025</w:t>
      </w:r>
      <w:r w:rsidRPr="002902DD">
        <w:t>:</w:t>
      </w:r>
    </w:p>
    <w:p w14:paraId="5F2B91AA" w14:textId="77777777" w:rsidR="001528FE" w:rsidRPr="002902DD" w:rsidRDefault="001528F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1D1CB9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2902DD">
        <w:t xml:space="preserve">Nine sites are known in the town of Sullivan.  They are located on the tidal shoreline </w:t>
      </w:r>
      <w:proofErr w:type="gramStart"/>
      <w:r w:rsidRPr="002902DD">
        <w:t>of  Taunton</w:t>
      </w:r>
      <w:proofErr w:type="gramEnd"/>
      <w:r w:rsidRPr="002902DD">
        <w:t xml:space="preserve"> Bay or Sullivan Harbor.  Only one, small professional archaeological survey has been conducted </w:t>
      </w:r>
      <w:r w:rsidRPr="002902DD">
        <w:sym w:font="WP TypographicSymbols" w:char="0042"/>
      </w:r>
      <w:r w:rsidRPr="002902DD">
        <w:t xml:space="preserve"> for a subdivision/development.  There has been one professional archaeological excavation, of the Watson site.  Preliminary (reconnaissance) archaeological survey along the tidal shoreline was accomplished in the early 1980s by the University of Maine.</w:t>
      </w:r>
    </w:p>
    <w:p w14:paraId="61E3E149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E46A5ED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77587153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>Needs for further survey, inventory, and analysis:</w:t>
      </w:r>
    </w:p>
    <w:p w14:paraId="170083A7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9C752F2" w14:textId="324C7699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>Follow</w:t>
      </w:r>
      <w:r w:rsidR="001528FE">
        <w:t>-</w:t>
      </w:r>
      <w:r w:rsidRPr="002902DD">
        <w:t>up archaeological testing of several of the sites is necessary to determine site significance.</w:t>
      </w:r>
    </w:p>
    <w:p w14:paraId="3EC5C703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470814D" w14:textId="77777777" w:rsidR="00FF6D6F" w:rsidRPr="002902DD" w:rsidRDefault="00FF6D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902DD">
        <w:t>Unfortunately, mapping is not available at present.</w:t>
      </w:r>
    </w:p>
    <w:sectPr w:rsidR="00FF6D6F" w:rsidRPr="002902DD" w:rsidSect="00FF6D6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6F"/>
    <w:rsid w:val="001528FE"/>
    <w:rsid w:val="00270971"/>
    <w:rsid w:val="002902DD"/>
    <w:rsid w:val="00393094"/>
    <w:rsid w:val="00FF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E7A1C3"/>
  <w14:defaultImageDpi w14:val="0"/>
  <w15:docId w15:val="{F58E2337-04B1-4032-9DE2-25EF031F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2025-03-18T19:37:00Z</dcterms:created>
  <dcterms:modified xsi:type="dcterms:W3CDTF">2025-03-18T19:37:00Z</dcterms:modified>
</cp:coreProperties>
</file>