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08308" w14:textId="77777777" w:rsidR="00A56CA0" w:rsidRDefault="00A56CA0" w:rsidP="00A56CA0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43DFAC70" w14:textId="77777777" w:rsidR="00A56CA0" w:rsidRDefault="00A56CA0" w:rsidP="00A56CA0">
      <w:pPr>
        <w:ind w:firstLine="5040"/>
        <w:jc w:val="both"/>
        <w:rPr>
          <w:rFonts w:ascii="Times New Roman" w:hAnsi="Times New Roman" w:cs="Times New Roman"/>
          <w:sz w:val="20"/>
          <w:szCs w:val="20"/>
        </w:rPr>
      </w:pPr>
    </w:p>
    <w:p w14:paraId="76E7190E" w14:textId="77777777" w:rsidR="00A56CA0" w:rsidRDefault="00A56CA0" w:rsidP="00A56CA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B91C29" w14:textId="77777777" w:rsidR="00A56CA0" w:rsidRDefault="00A56CA0" w:rsidP="00A56CA0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Inventory Data for Municipal Growth Management Plans</w:t>
      </w:r>
    </w:p>
    <w:p w14:paraId="4A79FDED" w14:textId="77777777" w:rsidR="00A56CA0" w:rsidRDefault="00A56CA0" w:rsidP="00A56CA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0F4D4E" w14:textId="77777777" w:rsidR="00A56CA0" w:rsidRDefault="00A56CA0" w:rsidP="00A56CA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158BDD" w14:textId="77777777" w:rsidR="00A56CA0" w:rsidRDefault="00A56CA0" w:rsidP="00A56CA0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10A39805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F0BBFAC" w14:textId="77777777" w:rsidR="00A56CA0" w:rsidRDefault="00A56CA0" w:rsidP="00A56CA0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30C50ABE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239EC2D" w14:textId="77777777" w:rsidR="00A56CA0" w:rsidRDefault="00A56CA0" w:rsidP="00A56CA0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532622F5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917FC13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2E5466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North Haven    </w:t>
      </w:r>
    </w:p>
    <w:p w14:paraId="14688B53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09B5A075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7D96FEA" w14:textId="21676806" w:rsidR="00A56CA0" w:rsidRPr="00C0758E" w:rsidRDefault="00A56CA0" w:rsidP="00A56CA0">
      <w:pPr>
        <w:jc w:val="both"/>
        <w:rPr>
          <w:rFonts w:ascii="Times New Roman" w:hAnsi="Times New Roman" w:cs="Times New Roman"/>
          <w:u w:val="single"/>
        </w:rPr>
      </w:pPr>
      <w:r w:rsidRPr="00C0758E">
        <w:rPr>
          <w:rFonts w:ascii="Times New Roman" w:hAnsi="Times New Roman" w:cs="Times New Roman"/>
          <w:u w:val="single"/>
        </w:rPr>
        <w:t xml:space="preserve">Inventory data as of </w:t>
      </w:r>
      <w:r w:rsidRPr="00C0758E">
        <w:rPr>
          <w:rFonts w:ascii="Times New Roman" w:hAnsi="Times New Roman" w:cs="Times New Roman"/>
          <w:b/>
          <w:bCs/>
          <w:u w:val="single"/>
        </w:rPr>
        <w:t xml:space="preserve">   </w:t>
      </w:r>
      <w:r w:rsidR="00CE6DDE">
        <w:rPr>
          <w:rFonts w:ascii="Times New Roman" w:hAnsi="Times New Roman" w:cs="Times New Roman"/>
          <w:b/>
          <w:bCs/>
          <w:u w:val="single"/>
        </w:rPr>
        <w:t xml:space="preserve">March, </w:t>
      </w:r>
      <w:proofErr w:type="gramStart"/>
      <w:r w:rsidR="00CE6DDE">
        <w:rPr>
          <w:rFonts w:ascii="Times New Roman" w:hAnsi="Times New Roman" w:cs="Times New Roman"/>
          <w:b/>
          <w:bCs/>
          <w:u w:val="single"/>
        </w:rPr>
        <w:t>2025</w:t>
      </w:r>
      <w:r w:rsidRPr="00C0758E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C0758E">
        <w:rPr>
          <w:rFonts w:ascii="Times New Roman" w:hAnsi="Times New Roman" w:cs="Times New Roman"/>
          <w:u w:val="single"/>
        </w:rPr>
        <w:t>:</w:t>
      </w:r>
      <w:proofErr w:type="gramEnd"/>
    </w:p>
    <w:p w14:paraId="0BA71B75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24D51ADE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>The following properties are listed in the National Register of Historic Places:</w:t>
      </w:r>
    </w:p>
    <w:p w14:paraId="1E747571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74CA2BC4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>Goose Rocks Light Station, Fox Islands Thoroughfare</w:t>
      </w:r>
    </w:p>
    <w:p w14:paraId="0AFDF57E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>Wharf House, Main and Smith Streets</w:t>
      </w:r>
    </w:p>
    <w:p w14:paraId="4BBF9CD8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10F0DB8B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03232B82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7748BCB1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3C7BC16C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72B82506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1D713A63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1BD9AE53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09016F23" w14:textId="77777777" w:rsidR="00C0758E" w:rsidRPr="00C0758E" w:rsidRDefault="00C0758E" w:rsidP="00C0758E">
      <w:pPr>
        <w:rPr>
          <w:rFonts w:ascii="Times New Roman" w:eastAsia="Times New Roman" w:hAnsi="Times New Roman" w:cs="Times New Roman"/>
        </w:rPr>
      </w:pPr>
      <w:r w:rsidRPr="00C0758E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1711420C" w14:textId="77777777" w:rsidR="00C0758E" w:rsidRPr="00C0758E" w:rsidRDefault="00C0758E" w:rsidP="00C0758E">
      <w:pPr>
        <w:rPr>
          <w:rFonts w:ascii="Times New Roman" w:hAnsi="Times New Roman" w:cs="Times New Roman"/>
        </w:rPr>
      </w:pPr>
    </w:p>
    <w:p w14:paraId="0C1F7FE8" w14:textId="77777777" w:rsidR="00C0758E" w:rsidRPr="00C0758E" w:rsidRDefault="00C0758E" w:rsidP="00C0758E">
      <w:pPr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2F7AADF1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106FB50B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28812D35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7EB0054B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41C8138B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33A29ABB" w14:textId="77777777" w:rsidR="00A56CA0" w:rsidRPr="00C0758E" w:rsidRDefault="00A56CA0" w:rsidP="00A56CA0">
      <w:pPr>
        <w:jc w:val="both"/>
        <w:rPr>
          <w:rFonts w:ascii="Times New Roman" w:hAnsi="Times New Roman" w:cs="Times New Roman"/>
          <w:u w:val="single"/>
        </w:rPr>
      </w:pPr>
      <w:r w:rsidRPr="00C0758E">
        <w:rPr>
          <w:rFonts w:ascii="Times New Roman" w:hAnsi="Times New Roman" w:cs="Times New Roman"/>
          <w:u w:val="single"/>
        </w:rPr>
        <w:t>Needs for further survey, inventory, and analysis:</w:t>
      </w:r>
    </w:p>
    <w:p w14:paraId="0016CC9B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05B41387" w14:textId="77777777" w:rsidR="00CE6DDE" w:rsidRPr="00C0758E" w:rsidRDefault="00A56CA0" w:rsidP="00CE6DDE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 xml:space="preserve">A comprehensive survey of North Haven’s historic above-ground resources needs to be conducted </w:t>
      </w:r>
      <w:proofErr w:type="gramStart"/>
      <w:r w:rsidRPr="00C0758E">
        <w:rPr>
          <w:rFonts w:ascii="Times New Roman" w:hAnsi="Times New Roman" w:cs="Times New Roman"/>
        </w:rPr>
        <w:t>in order to</w:t>
      </w:r>
      <w:proofErr w:type="gramEnd"/>
      <w:r w:rsidRPr="00C0758E">
        <w:rPr>
          <w:rFonts w:ascii="Times New Roman" w:hAnsi="Times New Roman" w:cs="Times New Roman"/>
        </w:rPr>
        <w:t xml:space="preserve"> identify those/other properties that may be eligible for nomination to the National Register of Historic Places.</w:t>
      </w:r>
    </w:p>
    <w:sectPr w:rsidR="005B2856" w:rsidRPr="00C07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A0"/>
    <w:rsid w:val="00244EDD"/>
    <w:rsid w:val="00253724"/>
    <w:rsid w:val="00802863"/>
    <w:rsid w:val="00A52375"/>
    <w:rsid w:val="00A56CA0"/>
    <w:rsid w:val="00A93468"/>
    <w:rsid w:val="00AD0E8F"/>
    <w:rsid w:val="00C0758E"/>
    <w:rsid w:val="00CE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E0F4C"/>
  <w15:chartTrackingRefBased/>
  <w15:docId w15:val="{DD5794A2-0C27-445B-A167-1BDAF6AB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CA0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ED9A2E-7904-4E17-8DE7-32865DED1C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0181F-3261-4D49-8E05-CB353CBA3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B74EA-961D-4A68-BD0C-809CAFA168B5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2019-10-16T17:44:00Z</dcterms:created>
  <dcterms:modified xsi:type="dcterms:W3CDTF">2025-03-11T16:52:00Z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