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3F76A" w14:textId="77777777" w:rsidR="0087147A" w:rsidRPr="00FF76C4" w:rsidRDefault="0087147A">
      <w:pPr>
        <w:widowControl/>
        <w:tabs>
          <w:tab w:val="center" w:pos="4680"/>
          <w:tab w:val="left" w:pos="5040"/>
          <w:tab w:val="left" w:pos="5760"/>
          <w:tab w:val="left" w:pos="6480"/>
          <w:tab w:val="left" w:pos="7200"/>
          <w:tab w:val="left" w:pos="7920"/>
          <w:tab w:val="left" w:pos="8640"/>
          <w:tab w:val="right" w:pos="9360"/>
        </w:tabs>
      </w:pPr>
      <w:r w:rsidRPr="00FF76C4">
        <w:tab/>
      </w:r>
      <w:r w:rsidRPr="00FF76C4">
        <w:rPr>
          <w:b/>
          <w:bCs/>
        </w:rPr>
        <w:t>MAINE HISTORIC PRESERVATION COMMISSION</w:t>
      </w:r>
    </w:p>
    <w:p w14:paraId="32F75E06" w14:textId="77777777" w:rsidR="0087147A" w:rsidRPr="00FF76C4" w:rsidRDefault="0087147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56DECEB8" w14:textId="77777777" w:rsidR="0087147A" w:rsidRPr="00FF76C4" w:rsidRDefault="0087147A">
      <w:pPr>
        <w:widowControl/>
        <w:tabs>
          <w:tab w:val="center" w:pos="4680"/>
          <w:tab w:val="left" w:pos="5040"/>
          <w:tab w:val="left" w:pos="5760"/>
          <w:tab w:val="left" w:pos="6480"/>
          <w:tab w:val="left" w:pos="7200"/>
          <w:tab w:val="left" w:pos="7920"/>
          <w:tab w:val="left" w:pos="8640"/>
          <w:tab w:val="right" w:pos="9360"/>
        </w:tabs>
      </w:pPr>
      <w:r w:rsidRPr="00FF76C4">
        <w:tab/>
      </w:r>
      <w:r w:rsidRPr="00FF76C4">
        <w:rPr>
          <w:b/>
          <w:bCs/>
          <w:u w:val="single"/>
        </w:rPr>
        <w:t>Inventory Data for Municipal Growth Management Plans</w:t>
      </w:r>
    </w:p>
    <w:p w14:paraId="3CAD3EB6" w14:textId="77777777" w:rsidR="0087147A" w:rsidRPr="00FF76C4" w:rsidRDefault="0087147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5D4BAC19" w14:textId="77777777" w:rsidR="0087147A" w:rsidRPr="00FF76C4" w:rsidRDefault="0087147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3B162F12" w14:textId="77777777" w:rsidR="0087147A" w:rsidRPr="00FF76C4" w:rsidRDefault="0087147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pPr>
      <w:r w:rsidRPr="00FF76C4">
        <w:t>Resource:</w:t>
      </w:r>
      <w:r w:rsidRPr="00FF76C4">
        <w:tab/>
      </w:r>
      <w:r w:rsidRPr="00FF76C4">
        <w:rPr>
          <w:u w:val="single"/>
        </w:rPr>
        <w:t xml:space="preserve">  X  </w:t>
      </w:r>
      <w:r w:rsidRPr="00FF76C4">
        <w:t xml:space="preserve">  Prehistoric Archaeological Sites: Arthur Spiess</w:t>
      </w:r>
    </w:p>
    <w:p w14:paraId="5D18A645" w14:textId="77777777" w:rsidR="0087147A" w:rsidRPr="00FF76C4" w:rsidRDefault="0087147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15AF9204" w14:textId="77777777" w:rsidR="0087147A" w:rsidRPr="00FF76C4" w:rsidRDefault="0087147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1440"/>
      </w:pPr>
      <w:r w:rsidRPr="00FF76C4">
        <w:rPr>
          <w:u w:val="single"/>
        </w:rPr>
        <w:t xml:space="preserve">      </w:t>
      </w:r>
      <w:r w:rsidRPr="00FF76C4">
        <w:t xml:space="preserve">  Historic Archaeological Sites: J. N. Leith Smith</w:t>
      </w:r>
    </w:p>
    <w:p w14:paraId="0B815AFB" w14:textId="77777777" w:rsidR="0087147A" w:rsidRPr="00FF76C4" w:rsidRDefault="0087147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7C8BF325" w14:textId="77777777" w:rsidR="0087147A" w:rsidRPr="00FF76C4" w:rsidRDefault="0087147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1440"/>
      </w:pPr>
      <w:r w:rsidRPr="00FF76C4">
        <w:rPr>
          <w:u w:val="single"/>
        </w:rPr>
        <w:t xml:space="preserve">      </w:t>
      </w:r>
      <w:r w:rsidRPr="00FF76C4">
        <w:t xml:space="preserve">  Historic Buildings/Structures/Objects: Kirk Mohney</w:t>
      </w:r>
    </w:p>
    <w:p w14:paraId="1FFBD9D7" w14:textId="77777777" w:rsidR="0087147A" w:rsidRPr="00FF76C4" w:rsidRDefault="0087147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1BE0C947" w14:textId="77777777" w:rsidR="0087147A" w:rsidRPr="00FF76C4" w:rsidRDefault="0087147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199656CD" w14:textId="77777777" w:rsidR="0087147A" w:rsidRPr="00FF76C4" w:rsidRDefault="0087147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FF76C4">
        <w:t>Municipality:</w:t>
      </w:r>
      <w:r w:rsidRPr="00FF76C4">
        <w:rPr>
          <w:b/>
          <w:bCs/>
        </w:rPr>
        <w:t xml:space="preserve"> SOUTHWEST HARBOR</w:t>
      </w:r>
      <w:r w:rsidRPr="00FF76C4">
        <w:rPr>
          <w:b/>
          <w:bCs/>
          <w:u w:val="single"/>
        </w:rPr>
        <w:t>.</w:t>
      </w:r>
    </w:p>
    <w:p w14:paraId="378CBE2E" w14:textId="77777777" w:rsidR="0087147A" w:rsidRPr="00FF76C4" w:rsidRDefault="0087147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FF76C4">
        <w:rPr>
          <w:u w:val="single"/>
        </w:rPr>
        <w:t xml:space="preserve">                                                                                                                                            </w:t>
      </w:r>
    </w:p>
    <w:p w14:paraId="2D68BE08" w14:textId="36A370E8" w:rsidR="0087147A" w:rsidRPr="00FF76C4" w:rsidRDefault="0087147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FF76C4">
        <w:t xml:space="preserve">Inventory data as </w:t>
      </w:r>
      <w:proofErr w:type="gramStart"/>
      <w:r w:rsidRPr="00FF76C4">
        <w:t>of :</w:t>
      </w:r>
      <w:proofErr w:type="gramEnd"/>
      <w:r w:rsidR="003A0975">
        <w:t xml:space="preserve"> </w:t>
      </w:r>
      <w:r w:rsidR="003A0975" w:rsidRPr="003A0975">
        <w:rPr>
          <w:b/>
          <w:bCs/>
          <w:u w:val="single"/>
        </w:rPr>
        <w:t>SEPTEMBER 2022</w:t>
      </w:r>
    </w:p>
    <w:p w14:paraId="264F1226" w14:textId="77777777" w:rsidR="0087147A" w:rsidRPr="00FF76C4" w:rsidRDefault="0087147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4277FC18" w14:textId="77777777" w:rsidR="0087147A" w:rsidRPr="00FF76C4" w:rsidRDefault="0087147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FF76C4">
        <w:t xml:space="preserve">Nine sites are known in Southwest Harbor. One (Fernald Point) is listed on the National Register (and is within Acadia National Park).  Seven are located in the coastal zone, and many of these are shell middens.  </w:t>
      </w:r>
    </w:p>
    <w:p w14:paraId="100EF8B7" w14:textId="77777777" w:rsidR="0087147A" w:rsidRPr="00FF76C4" w:rsidRDefault="0087147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p>
    <w:p w14:paraId="29684FB6" w14:textId="77777777" w:rsidR="0087147A" w:rsidRPr="00FF76C4" w:rsidRDefault="0087147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21C6BAAE" w14:textId="77777777" w:rsidR="0087147A" w:rsidRPr="00FF76C4" w:rsidRDefault="0087147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FF76C4">
        <w:rPr>
          <w:u w:val="single"/>
        </w:rPr>
        <w:t xml:space="preserve">                                                                                                                                           </w:t>
      </w:r>
    </w:p>
    <w:p w14:paraId="5FF47C93" w14:textId="77777777" w:rsidR="0087147A" w:rsidRPr="00FF76C4" w:rsidRDefault="0087147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FF76C4">
        <w:t>Needs for further survey, inventory, and analysis:</w:t>
      </w:r>
    </w:p>
    <w:p w14:paraId="415C0BAA" w14:textId="77777777" w:rsidR="0087147A" w:rsidRPr="00FF76C4" w:rsidRDefault="0087147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033840B1" w14:textId="7B6257BF" w:rsidR="0087147A" w:rsidRPr="00FF76C4" w:rsidRDefault="0087147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FF76C4">
        <w:t>Systematic, professional archeological survey of Acadia National Park properties is complete along the shoreland zone.  Private prope</w:t>
      </w:r>
      <w:r w:rsidR="003A0975">
        <w:t>r</w:t>
      </w:r>
      <w:r w:rsidRPr="00FF76C4">
        <w:t>ty shoreland zone survey needs to be completed.</w:t>
      </w:r>
    </w:p>
    <w:p w14:paraId="2016882A" w14:textId="77777777" w:rsidR="0087147A" w:rsidRPr="00FF76C4" w:rsidRDefault="0087147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1B728024" w14:textId="5DD5011E" w:rsidR="0087147A" w:rsidRPr="00FF76C4" w:rsidRDefault="003A0975" w:rsidP="003A097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t>Information on the map dated April 2008 is still current.</w:t>
      </w:r>
    </w:p>
    <w:sectPr w:rsidR="0087147A" w:rsidRPr="00FF76C4" w:rsidSect="0087147A">
      <w:pgSz w:w="12240" w:h="15840"/>
      <w:pgMar w:top="2232" w:right="1440" w:bottom="720" w:left="1440" w:header="2232"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wpJustification/>
    <w:noTabHangInd/>
    <w:spaceForUL/>
    <w:balanceSingleByteDoubleByteWidth/>
    <w:doNotLeaveBackslashAlone/>
    <w:ulTrailSpace/>
    <w:doNotExpandShiftReturn/>
    <w:subFontBySize/>
    <w:suppressBottomSpacing/>
    <w:truncateFontHeightsLikeWP6/>
    <w:usePrinterMetrics/>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7147A"/>
    <w:rsid w:val="003A0975"/>
    <w:rsid w:val="0087147A"/>
    <w:rsid w:val="00FF7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74B3B7"/>
  <w14:defaultImageDpi w14:val="0"/>
  <w15:docId w15:val="{37DB31EF-440D-4250-B88D-D90E546D6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DAE248D420BF43BC263CC9D0DEC6C2" ma:contentTypeVersion="4" ma:contentTypeDescription="Create a new document." ma:contentTypeScope="" ma:versionID="5c13fed3183fb0170062942f245ebe15">
  <xsd:schema xmlns:xsd="http://www.w3.org/2001/XMLSchema" xmlns:xs="http://www.w3.org/2001/XMLSchema" xmlns:p="http://schemas.microsoft.com/office/2006/metadata/properties" xmlns:ns2="2fe7d5b3-01fc-447b-b60e-dde128f1d6ac" targetNamespace="http://schemas.microsoft.com/office/2006/metadata/properties" ma:root="true" ma:fieldsID="f64fe99c7a07529f437473886e0a0bf4" ns2:_="">
    <xsd:import namespace="2fe7d5b3-01fc-447b-b60e-dde128f1d6a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7d5b3-01fc-447b-b60e-dde128f1d6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656357-8F07-496B-BBE4-0696FB9A6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e7d5b3-01fc-447b-b60e-dde128f1d6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6FAFB5-819F-4C5D-A663-6F5E653BA4C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252C7AA-6361-4A27-9904-8E72797991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Spiess, Arthur</dc:creator>
  <cp:keywords/>
  <dc:description/>
  <cp:lastModifiedBy>Spiess, Arthur</cp:lastModifiedBy>
  <cp:revision>2</cp:revision>
  <dcterms:created xsi:type="dcterms:W3CDTF">2022-09-30T18:19:00Z</dcterms:created>
  <dcterms:modified xsi:type="dcterms:W3CDTF">2022-09-30T18:19:00Z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0x0101009EDAE248D420BF43BC263CC9D0DEC6C2</vt:lpwstr>
  </property>
</Properties>
</file>