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4049C" w14:textId="77777777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color w:val="000000"/>
          <w:sz w:val="32"/>
          <w:szCs w:val="32"/>
        </w:rPr>
      </w:pPr>
      <w:r>
        <w:rPr>
          <w:rFonts w:ascii="CIDFont+F2" w:hAnsi="CIDFont+F2" w:cs="CIDFont+F2"/>
          <w:color w:val="000000"/>
          <w:sz w:val="32"/>
          <w:szCs w:val="32"/>
        </w:rPr>
        <w:t>Status of your Code Enforcement Officer:</w:t>
      </w:r>
    </w:p>
    <w:p w14:paraId="45FC8C77" w14:textId="77777777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</w:p>
    <w:p w14:paraId="2C919017" w14:textId="50F79ADA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  <w:r>
        <w:rPr>
          <w:rFonts w:ascii="CIDFont+F1" w:hAnsi="CIDFont+F1" w:cs="CIDFont+F1"/>
          <w:color w:val="000000"/>
        </w:rPr>
        <w:t>You can check the status of your CEO with the state’s online database. This database will contain the</w:t>
      </w:r>
    </w:p>
    <w:p w14:paraId="67519DC4" w14:textId="77777777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  <w:r>
        <w:rPr>
          <w:rFonts w:ascii="CIDFont+F1" w:hAnsi="CIDFont+F1" w:cs="CIDFont+F1"/>
          <w:color w:val="000000"/>
        </w:rPr>
        <w:t>best available data at the time of your search.</w:t>
      </w:r>
    </w:p>
    <w:bookmarkStart w:id="0" w:name="_GoBack"/>
    <w:p w14:paraId="411E591F" w14:textId="167928E0" w:rsidR="00D402E3" w:rsidRDefault="0064272A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563C2"/>
        </w:rPr>
      </w:pPr>
      <w:r>
        <w:rPr>
          <w:rFonts w:ascii="CIDFont+F1" w:hAnsi="CIDFont+F1" w:cs="CIDFont+F1"/>
          <w:color w:val="0563C2"/>
        </w:rPr>
        <w:fldChar w:fldCharType="begin"/>
      </w:r>
      <w:r>
        <w:rPr>
          <w:rFonts w:ascii="CIDFont+F1" w:hAnsi="CIDFont+F1" w:cs="CIDFont+F1"/>
          <w:color w:val="0563C2"/>
        </w:rPr>
        <w:instrText xml:space="preserve"> HYPERLINK "</w:instrText>
      </w:r>
      <w:r>
        <w:rPr>
          <w:rFonts w:ascii="CIDFont+F1" w:hAnsi="CIDFont+F1" w:cs="CIDFont+F1"/>
          <w:color w:val="0563C2"/>
        </w:rPr>
        <w:instrText>https://www.pfr.maine.gov/ALMSOnline/ALMSQuery/SearchIndividual.aspx?Board=1300</w:instrText>
      </w:r>
      <w:r>
        <w:rPr>
          <w:rFonts w:ascii="CIDFont+F1" w:hAnsi="CIDFont+F1" w:cs="CIDFont+F1"/>
          <w:color w:val="0563C2"/>
        </w:rPr>
        <w:instrText xml:space="preserve">" </w:instrText>
      </w:r>
      <w:r>
        <w:rPr>
          <w:rFonts w:ascii="CIDFont+F1" w:hAnsi="CIDFont+F1" w:cs="CIDFont+F1"/>
          <w:color w:val="0563C2"/>
        </w:rPr>
        <w:fldChar w:fldCharType="separate"/>
      </w:r>
      <w:r w:rsidRPr="002701B5">
        <w:rPr>
          <w:rStyle w:val="Hyperlink"/>
          <w:rFonts w:ascii="CIDFont+F1" w:hAnsi="CIDFont+F1" w:cs="CIDFont+F1"/>
        </w:rPr>
        <w:t>https://www.pfr.maine.gov/ALMSOnline/ALMSQuery/SearchIndividual.aspx?Board=1300</w:t>
      </w:r>
      <w:r>
        <w:rPr>
          <w:rFonts w:ascii="CIDFont+F1" w:hAnsi="CIDFont+F1" w:cs="CIDFont+F1"/>
          <w:color w:val="0563C2"/>
        </w:rPr>
        <w:fldChar w:fldCharType="end"/>
      </w:r>
    </w:p>
    <w:bookmarkEnd w:id="0"/>
    <w:p w14:paraId="1DE31849" w14:textId="77777777" w:rsidR="0064272A" w:rsidRDefault="0064272A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563C2"/>
        </w:rPr>
      </w:pPr>
    </w:p>
    <w:p w14:paraId="5C50F4AB" w14:textId="77777777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</w:p>
    <w:p w14:paraId="7CA6B793" w14:textId="77777777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</w:p>
    <w:p w14:paraId="444DC9D6" w14:textId="19F2E761" w:rsidR="00D402E3" w:rsidRDefault="00D402E3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  <w:r>
        <w:rPr>
          <w:rFonts w:ascii="CIDFont+F1" w:hAnsi="CIDFont+F1" w:cs="CIDFont+F1"/>
          <w:color w:val="000000"/>
        </w:rPr>
        <w:t>Additional information can be obtained from:</w:t>
      </w:r>
    </w:p>
    <w:p w14:paraId="16A346C6" w14:textId="77777777" w:rsidR="0064272A" w:rsidRDefault="0064272A" w:rsidP="00D402E3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</w:p>
    <w:p w14:paraId="4CD020ED" w14:textId="2EE17283" w:rsidR="0064272A" w:rsidRDefault="0064272A" w:rsidP="00D402E3">
      <w:r w:rsidRPr="0064272A">
        <w:rPr>
          <w:rFonts w:ascii="Arial" w:hAnsi="Arial" w:cs="Arial"/>
          <w:b/>
          <w:bCs/>
          <w:color w:val="141414"/>
          <w:shd w:val="clear" w:color="auto" w:fill="FFFFFF"/>
        </w:rPr>
        <w:t>Paul A. Demers, State Building Official</w:t>
      </w:r>
      <w:r w:rsidRPr="0064272A">
        <w:rPr>
          <w:rFonts w:ascii="Arial" w:hAnsi="Arial" w:cs="Arial"/>
          <w:color w:val="141414"/>
        </w:rPr>
        <w:br/>
      </w:r>
      <w:r w:rsidRPr="0064272A">
        <w:rPr>
          <w:rFonts w:ascii="Arial" w:hAnsi="Arial" w:cs="Arial"/>
          <w:color w:val="141414"/>
          <w:shd w:val="clear" w:color="auto" w:fill="FFFFFF"/>
        </w:rPr>
        <w:t>Phone: (207) 626-3876</w:t>
      </w:r>
      <w:r w:rsidRPr="0064272A">
        <w:rPr>
          <w:rFonts w:ascii="Arial" w:hAnsi="Arial" w:cs="Arial"/>
          <w:color w:val="141414"/>
        </w:rPr>
        <w:br/>
      </w:r>
      <w:r w:rsidRPr="0064272A">
        <w:rPr>
          <w:rFonts w:ascii="Arial" w:hAnsi="Arial" w:cs="Arial"/>
          <w:color w:val="141414"/>
          <w:shd w:val="clear" w:color="auto" w:fill="FFFFFF"/>
        </w:rPr>
        <w:t>Email: </w:t>
      </w:r>
      <w:hyperlink r:id="rId4" w:history="1">
        <w:r w:rsidRPr="0064272A">
          <w:rPr>
            <w:rFonts w:ascii="Arial" w:hAnsi="Arial" w:cs="Arial"/>
            <w:color w:val="2A53A6"/>
            <w:u w:val="single"/>
            <w:shd w:val="clear" w:color="auto" w:fill="FFFFFF"/>
          </w:rPr>
          <w:t>Paul.A.Demers@maine.gov</w:t>
        </w:r>
      </w:hyperlink>
      <w:r w:rsidRPr="0064272A">
        <w:rPr>
          <w:rFonts w:ascii="Arial" w:hAnsi="Arial" w:cs="Arial"/>
          <w:color w:val="141414"/>
        </w:rPr>
        <w:br/>
      </w:r>
      <w:r w:rsidRPr="0064272A">
        <w:rPr>
          <w:rFonts w:ascii="Arial" w:hAnsi="Arial" w:cs="Arial"/>
          <w:color w:val="141414"/>
          <w:shd w:val="clear" w:color="auto" w:fill="FFFFFF"/>
        </w:rPr>
        <w:t>Maine Office of State Fire Marshal</w:t>
      </w:r>
      <w:r w:rsidRPr="0064272A">
        <w:rPr>
          <w:rFonts w:ascii="Arial" w:hAnsi="Arial" w:cs="Arial"/>
          <w:color w:val="141414"/>
        </w:rPr>
        <w:br/>
      </w:r>
      <w:r w:rsidRPr="0064272A">
        <w:rPr>
          <w:rFonts w:ascii="Arial" w:hAnsi="Arial" w:cs="Arial"/>
          <w:color w:val="141414"/>
          <w:shd w:val="clear" w:color="auto" w:fill="FFFFFF"/>
        </w:rPr>
        <w:t>52 State House Station</w:t>
      </w:r>
      <w:r w:rsidRPr="0064272A">
        <w:rPr>
          <w:rFonts w:ascii="Arial" w:hAnsi="Arial" w:cs="Arial"/>
          <w:color w:val="141414"/>
        </w:rPr>
        <w:br/>
      </w:r>
      <w:r w:rsidRPr="0064272A">
        <w:rPr>
          <w:rFonts w:ascii="Arial" w:hAnsi="Arial" w:cs="Arial"/>
          <w:color w:val="141414"/>
          <w:shd w:val="clear" w:color="auto" w:fill="FFFFFF"/>
        </w:rPr>
        <w:t>Augusta, ME 04333-0052</w:t>
      </w:r>
    </w:p>
    <w:sectPr w:rsidR="00642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E3"/>
    <w:rsid w:val="00197C36"/>
    <w:rsid w:val="00405B9B"/>
    <w:rsid w:val="0064272A"/>
    <w:rsid w:val="00D4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A1EAC"/>
  <w15:chartTrackingRefBased/>
  <w15:docId w15:val="{A9CAB7CE-A8BB-4A03-9C94-C8214372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27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2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ul.a.demers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Miragliuolo, Tom</dc:creator>
  <cp:keywords/>
  <dc:description/>
  <cp:lastModifiedBy>Miragliuolo, Tom</cp:lastModifiedBy>
  <cp:revision>2</cp:revision>
  <dcterms:created xsi:type="dcterms:W3CDTF">2021-04-21T17:55:00Z</dcterms:created>
  <dcterms:modified xsi:type="dcterms:W3CDTF">2021-04-21T18:00:00Z</dcterms:modified>
</cp:coreProperties>
</file>