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AD7" w:rsidRPr="00C50C78" w:rsidRDefault="00A11AD7">
      <w:pPr>
        <w:tabs>
          <w:tab w:val="left" w:pos="0"/>
          <w:tab w:val="center" w:pos="4680"/>
          <w:tab w:val="left" w:pos="5040"/>
          <w:tab w:val="left" w:pos="5760"/>
          <w:tab w:val="left" w:pos="6480"/>
          <w:tab w:val="left" w:pos="7200"/>
          <w:tab w:val="left" w:pos="7920"/>
          <w:tab w:val="left" w:pos="8640"/>
          <w:tab w:val="right" w:pos="9358"/>
        </w:tabs>
        <w:rPr>
          <w:b/>
          <w:bCs/>
          <w:sz w:val="30"/>
          <w:szCs w:val="30"/>
        </w:rPr>
      </w:pPr>
      <w:r w:rsidRPr="00C50C78">
        <w:tab/>
      </w:r>
      <w:r w:rsidRPr="00C50C78">
        <w:rPr>
          <w:b/>
          <w:bCs/>
          <w:sz w:val="30"/>
          <w:szCs w:val="30"/>
        </w:rPr>
        <w:t>MAINE HISTORIC PRESERVATION COMMISSION</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center" w:pos="4680"/>
          <w:tab w:val="left" w:pos="5040"/>
          <w:tab w:val="left" w:pos="5760"/>
          <w:tab w:val="left" w:pos="6480"/>
          <w:tab w:val="left" w:pos="7200"/>
          <w:tab w:val="left" w:pos="7920"/>
          <w:tab w:val="left" w:pos="8640"/>
          <w:tab w:val="right" w:pos="9358"/>
        </w:tabs>
        <w:rPr>
          <w:b/>
          <w:bCs/>
          <w:sz w:val="28"/>
          <w:szCs w:val="28"/>
          <w:u w:val="single"/>
        </w:rPr>
      </w:pPr>
      <w:r w:rsidRPr="00C50C78">
        <w:tab/>
      </w:r>
      <w:r w:rsidRPr="00C50C78">
        <w:rPr>
          <w:b/>
          <w:bCs/>
          <w:sz w:val="28"/>
          <w:szCs w:val="28"/>
          <w:u w:val="single"/>
        </w:rPr>
        <w:t>Inventory Data for Municipal Growth Management Plans</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ind w:left="1440" w:hanging="1440"/>
      </w:pPr>
      <w:r w:rsidRPr="00C50C78">
        <w:t>Resource:</w:t>
      </w:r>
      <w:proofErr w:type="gramStart"/>
      <w:r w:rsidRPr="00C50C78">
        <w:tab/>
      </w:r>
      <w:r w:rsidRPr="00C50C78">
        <w:rPr>
          <w:u w:val="single"/>
        </w:rPr>
        <w:t xml:space="preserve">  X</w:t>
      </w:r>
      <w:proofErr w:type="gramEnd"/>
      <w:r w:rsidRPr="00C50C78">
        <w:rPr>
          <w:u w:val="single"/>
        </w:rPr>
        <w:t xml:space="preserve">  </w:t>
      </w:r>
      <w:r w:rsidRPr="00C50C78">
        <w:t xml:space="preserve">  Prehistoric Archaeological Sites: Arthur Spiess</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ind w:firstLine="1440"/>
      </w:pPr>
      <w:r w:rsidRPr="00C50C78">
        <w:rPr>
          <w:u w:val="single"/>
        </w:rPr>
        <w:t xml:space="preserve">      </w:t>
      </w:r>
      <w:r w:rsidRPr="00C50C78">
        <w:t xml:space="preserve">  Historic Archaeological Sites: J. N. Leith Smith</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ind w:firstLine="1440"/>
      </w:pPr>
      <w:r w:rsidRPr="00C50C78">
        <w:rPr>
          <w:u w:val="single"/>
        </w:rPr>
        <w:t xml:space="preserve">      </w:t>
      </w:r>
      <w:r w:rsidRPr="00C50C78">
        <w:t xml:space="preserve">  Historic Buildings/Structures/Objects: Kirk Mohney</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rPr>
          <w:b/>
          <w:bCs/>
          <w:u w:val="single"/>
        </w:rPr>
      </w:pPr>
      <w:r w:rsidRPr="00C50C78">
        <w:t xml:space="preserve">Municipality: </w:t>
      </w:r>
      <w:proofErr w:type="gramStart"/>
      <w:r w:rsidRPr="00C50C78">
        <w:rPr>
          <w:b/>
          <w:bCs/>
        </w:rPr>
        <w:t xml:space="preserve">YORK </w:t>
      </w:r>
      <w:r w:rsidRPr="00C50C78">
        <w:rPr>
          <w:b/>
          <w:bCs/>
          <w:u w:val="single"/>
        </w:rPr>
        <w:t>.</w:t>
      </w:r>
      <w:proofErr w:type="gramEnd"/>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rPr>
          <w:u w:val="single"/>
        </w:rPr>
      </w:pPr>
      <w:r w:rsidRPr="00C50C78">
        <w:rPr>
          <w:u w:val="single"/>
        </w:rPr>
        <w:t xml:space="preserve">                                                                                                  </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r w:rsidRPr="00C50C78">
        <w:t xml:space="preserve">Inventory data as </w:t>
      </w:r>
      <w:proofErr w:type="gramStart"/>
      <w:r w:rsidRPr="00C50C78">
        <w:t xml:space="preserve">of </w:t>
      </w:r>
      <w:r w:rsidRPr="00C50C78">
        <w:rPr>
          <w:b/>
          <w:bCs/>
        </w:rPr>
        <w:t xml:space="preserve"> APRIL</w:t>
      </w:r>
      <w:proofErr w:type="gramEnd"/>
      <w:r w:rsidRPr="00C50C78">
        <w:rPr>
          <w:b/>
          <w:bCs/>
        </w:rPr>
        <w:t xml:space="preserve"> </w:t>
      </w:r>
      <w:r w:rsidR="007E52C0">
        <w:rPr>
          <w:b/>
          <w:bCs/>
        </w:rPr>
        <w:t>2021</w:t>
      </w:r>
      <w:r w:rsidRPr="00C50C78">
        <w:t>:</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ind w:firstLine="720"/>
      </w:pPr>
      <w:r w:rsidRPr="00C50C78">
        <w:t>There are 23 prehistoric archaeological sites known in York.  Seven are located around Foley Pond (inundated at full pool levels). 10 are located on the shores of the tidal York River.  Four are located elsewhere on the tidal coast.</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ind w:firstLine="720"/>
      </w:pPr>
    </w:p>
    <w:p w:rsidR="00A11AD7" w:rsidRPr="00C50C78" w:rsidRDefault="007E52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ind w:firstLine="720"/>
      </w:pPr>
      <w:r>
        <w:t>The York 2006 prehistoric archaeological survey map is still valid.</w:t>
      </w:r>
      <w:bookmarkStart w:id="0" w:name="_GoBack"/>
      <w:bookmarkEnd w:id="0"/>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rPr>
          <w:u w:val="single"/>
        </w:rPr>
      </w:pPr>
      <w:r w:rsidRPr="00C50C78">
        <w:rPr>
          <w:u w:val="single"/>
        </w:rPr>
        <w:t xml:space="preserve">                                                                                                  </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r w:rsidRPr="00C50C78">
        <w:t>Needs for further survey, inventory, and analysis:</w:t>
      </w:r>
    </w:p>
    <w:p w:rsidR="00A11AD7" w:rsidRPr="00C50C78" w:rsidRDefault="00A11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58"/>
        </w:tabs>
      </w:pPr>
      <w:r w:rsidRPr="00C50C78">
        <w:t xml:space="preserve">Professional archaeological survey has been limited to Foley Pond at lower water levels, and the tidal York River estuary shores, and a few minor surveys. </w:t>
      </w:r>
      <w:bookmarkStart w:id="1" w:name="a_GoBack"/>
      <w:bookmarkEnd w:id="1"/>
    </w:p>
    <w:sectPr w:rsidR="00A11AD7" w:rsidRPr="00C50C78" w:rsidSect="00A11AD7">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AD7"/>
    <w:rsid w:val="007E52C0"/>
    <w:rsid w:val="00A11AD7"/>
    <w:rsid w:val="00C50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1B99E2"/>
  <w14:defaultImageDpi w14:val="0"/>
  <w15:docId w15:val="{53778D9E-63E4-49A1-913E-B132161CF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2021-04-12T19:31:00Z</dcterms:created>
  <dcterms:modified xsi:type="dcterms:W3CDTF">2021-04-12T19:31:00Z</dcterms:modified>
</cp:coreProperties>
</file>