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63B1" w14:textId="72A69470" w:rsidR="00AC1831" w:rsidRDefault="00B3287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89253F" wp14:editId="27DFCEA5">
            <wp:simplePos x="0" y="0"/>
            <wp:positionH relativeFrom="column">
              <wp:posOffset>3962400</wp:posOffset>
            </wp:positionH>
            <wp:positionV relativeFrom="paragraph">
              <wp:posOffset>213360</wp:posOffset>
            </wp:positionV>
            <wp:extent cx="1863090" cy="641350"/>
            <wp:effectExtent l="0" t="0" r="3810" b="6350"/>
            <wp:wrapTight wrapText="bothSides">
              <wp:wrapPolygon edited="0">
                <wp:start x="0" y="0"/>
                <wp:lineTo x="0" y="21172"/>
                <wp:lineTo x="17890" y="21172"/>
                <wp:lineTo x="19215" y="21172"/>
                <wp:lineTo x="21423" y="16040"/>
                <wp:lineTo x="21423" y="11549"/>
                <wp:lineTo x="20540" y="10265"/>
                <wp:lineTo x="20098" y="6416"/>
                <wp:lineTo x="18773" y="0"/>
                <wp:lineTo x="0" y="0"/>
              </wp:wrapPolygon>
            </wp:wrapTight>
            <wp:docPr id="2" name="Picture 1" descr="Graphical user interface, applicati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86CB889-6C26-5B2F-F784-C07C9DF5D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application&#10;&#10;AI-generated content may be incorrect.">
                      <a:extLst>
                        <a:ext uri="{FF2B5EF4-FFF2-40B4-BE49-F238E27FC236}">
                          <a16:creationId xmlns:a16="http://schemas.microsoft.com/office/drawing/2014/main" id="{186CB889-6C26-5B2F-F784-C07C9DF5D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83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C81DAE" wp14:editId="4E9A591A">
            <wp:simplePos x="0" y="0"/>
            <wp:positionH relativeFrom="margin">
              <wp:posOffset>5989320</wp:posOffset>
            </wp:positionH>
            <wp:positionV relativeFrom="paragraph">
              <wp:posOffset>7620</wp:posOffset>
            </wp:positionV>
            <wp:extent cx="822960" cy="945091"/>
            <wp:effectExtent l="0" t="0" r="0" b="7620"/>
            <wp:wrapThrough wrapText="bothSides">
              <wp:wrapPolygon edited="0">
                <wp:start x="9000" y="0"/>
                <wp:lineTo x="2500" y="6532"/>
                <wp:lineTo x="0" y="13500"/>
                <wp:lineTo x="0" y="20032"/>
                <wp:lineTo x="1500" y="20903"/>
                <wp:lineTo x="10000" y="21339"/>
                <wp:lineTo x="20000" y="21339"/>
                <wp:lineTo x="21000" y="15677"/>
                <wp:lineTo x="21000" y="13500"/>
                <wp:lineTo x="18000" y="6968"/>
                <wp:lineTo x="15500" y="3919"/>
                <wp:lineTo x="11500" y="0"/>
                <wp:lineTo x="9000" y="0"/>
              </wp:wrapPolygon>
            </wp:wrapThrough>
            <wp:docPr id="114242531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25311" name="Picture 1" descr="A picture containing calend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" t="14238" r="8730" b="13145"/>
                    <a:stretch/>
                  </pic:blipFill>
                  <pic:spPr bwMode="auto">
                    <a:xfrm>
                      <a:off x="0" y="0"/>
                      <a:ext cx="822960" cy="945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D00128" w14:textId="63B35A93" w:rsidR="007A0C7F" w:rsidRPr="00C970C6" w:rsidRDefault="00920096">
      <w:pPr>
        <w:rPr>
          <w:b/>
          <w:bCs/>
          <w:sz w:val="32"/>
          <w:szCs w:val="32"/>
          <w:u w:val="single"/>
        </w:rPr>
      </w:pPr>
      <w:r w:rsidRPr="00C970C6">
        <w:rPr>
          <w:b/>
          <w:bCs/>
          <w:sz w:val="32"/>
          <w:szCs w:val="32"/>
          <w:u w:val="single"/>
        </w:rPr>
        <w:t xml:space="preserve">ATS Participant </w:t>
      </w:r>
      <w:r w:rsidR="003F5FFF" w:rsidRPr="00C970C6">
        <w:rPr>
          <w:b/>
          <w:bCs/>
          <w:sz w:val="32"/>
          <w:szCs w:val="32"/>
          <w:u w:val="single"/>
        </w:rPr>
        <w:t>Checklist:</w:t>
      </w:r>
    </w:p>
    <w:p w14:paraId="11A995FB" w14:textId="6276E442" w:rsidR="00920096" w:rsidRDefault="00540D07">
      <w:pPr>
        <w:rPr>
          <w:i/>
          <w:iCs/>
          <w:sz w:val="28"/>
          <w:szCs w:val="28"/>
        </w:rPr>
      </w:pPr>
      <w:r w:rsidRPr="00F652DA">
        <w:rPr>
          <w:i/>
          <w:iCs/>
          <w:sz w:val="28"/>
          <w:szCs w:val="28"/>
        </w:rPr>
        <w:t>If you have already been selected to participate in the upcoming Agricultural T</w:t>
      </w:r>
      <w:r w:rsidR="00F652DA" w:rsidRPr="00F652DA">
        <w:rPr>
          <w:i/>
          <w:iCs/>
          <w:sz w:val="28"/>
          <w:szCs w:val="28"/>
        </w:rPr>
        <w:t>r</w:t>
      </w:r>
      <w:r w:rsidRPr="00F652DA">
        <w:rPr>
          <w:i/>
          <w:iCs/>
          <w:sz w:val="28"/>
          <w:szCs w:val="28"/>
        </w:rPr>
        <w:t xml:space="preserve">ades Show (ATS), you can </w:t>
      </w:r>
      <w:r w:rsidR="00F652DA" w:rsidRPr="00F652DA">
        <w:rPr>
          <w:i/>
          <w:iCs/>
          <w:sz w:val="28"/>
          <w:szCs w:val="28"/>
        </w:rPr>
        <w:t>u</w:t>
      </w:r>
      <w:r w:rsidR="006A3128" w:rsidRPr="00F652DA">
        <w:rPr>
          <w:i/>
          <w:iCs/>
          <w:sz w:val="28"/>
          <w:szCs w:val="28"/>
        </w:rPr>
        <w:t xml:space="preserve">se this checklist to guide your </w:t>
      </w:r>
      <w:r w:rsidR="00F652DA" w:rsidRPr="00F652DA">
        <w:rPr>
          <w:i/>
          <w:iCs/>
          <w:sz w:val="28"/>
          <w:szCs w:val="28"/>
        </w:rPr>
        <w:t>preparations.</w:t>
      </w:r>
    </w:p>
    <w:p w14:paraId="4601E78D" w14:textId="6200FE2A" w:rsidR="00FC3111" w:rsidRPr="00E400B1" w:rsidRDefault="00F874D9" w:rsidP="007E77BC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7564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rFonts w:eastAsia="MS Gothic"/>
          <w:sz w:val="32"/>
          <w:szCs w:val="32"/>
        </w:rPr>
        <w:tab/>
      </w:r>
      <w:r w:rsidR="008B247B">
        <w:rPr>
          <w:rFonts w:eastAsia="MS Gothic"/>
          <w:sz w:val="32"/>
          <w:szCs w:val="32"/>
        </w:rPr>
        <w:t>Start by r</w:t>
      </w:r>
      <w:r w:rsidR="00767BEE" w:rsidRPr="00E400B1">
        <w:rPr>
          <w:sz w:val="32"/>
          <w:szCs w:val="32"/>
        </w:rPr>
        <w:t>eview</w:t>
      </w:r>
      <w:r w:rsidR="008B247B">
        <w:rPr>
          <w:sz w:val="32"/>
          <w:szCs w:val="32"/>
        </w:rPr>
        <w:t>ing</w:t>
      </w:r>
      <w:r w:rsidR="00767BEE" w:rsidRPr="00E400B1">
        <w:rPr>
          <w:sz w:val="32"/>
          <w:szCs w:val="32"/>
        </w:rPr>
        <w:t xml:space="preserve"> </w:t>
      </w:r>
      <w:r w:rsidR="005A1D7A">
        <w:rPr>
          <w:sz w:val="32"/>
          <w:szCs w:val="32"/>
        </w:rPr>
        <w:t xml:space="preserve">and bookmarking </w:t>
      </w:r>
      <w:hyperlink r:id="rId11" w:anchor="services" w:history="1">
        <w:r w:rsidR="00767BEE" w:rsidRPr="00E400B1">
          <w:rPr>
            <w:rStyle w:val="Hyperlink"/>
            <w:sz w:val="32"/>
            <w:szCs w:val="32"/>
          </w:rPr>
          <w:t xml:space="preserve">participant </w:t>
        </w:r>
        <w:r w:rsidR="005C29DE" w:rsidRPr="00E400B1">
          <w:rPr>
            <w:rStyle w:val="Hyperlink"/>
            <w:sz w:val="32"/>
            <w:szCs w:val="32"/>
          </w:rPr>
          <w:t>services</w:t>
        </w:r>
        <w:r w:rsidR="00471D0C">
          <w:rPr>
            <w:rStyle w:val="Hyperlink"/>
            <w:sz w:val="32"/>
            <w:szCs w:val="32"/>
          </w:rPr>
          <w:t xml:space="preserve"> portion of </w:t>
        </w:r>
        <w:r w:rsidR="005C29DE" w:rsidRPr="00E400B1">
          <w:rPr>
            <w:rStyle w:val="Hyperlink"/>
            <w:sz w:val="32"/>
            <w:szCs w:val="32"/>
          </w:rPr>
          <w:t>webpage</w:t>
        </w:r>
      </w:hyperlink>
      <w:r w:rsidR="005A1D7A">
        <w:rPr>
          <w:sz w:val="32"/>
          <w:szCs w:val="32"/>
        </w:rPr>
        <w:t xml:space="preserve">. You will </w:t>
      </w:r>
      <w:r w:rsidR="00625511">
        <w:rPr>
          <w:sz w:val="32"/>
          <w:szCs w:val="32"/>
        </w:rPr>
        <w:t xml:space="preserve">need to refer to </w:t>
      </w:r>
      <w:r w:rsidR="00254BB8">
        <w:rPr>
          <w:sz w:val="32"/>
          <w:szCs w:val="32"/>
        </w:rPr>
        <w:t>the webpage</w:t>
      </w:r>
      <w:r w:rsidR="00625511">
        <w:rPr>
          <w:sz w:val="32"/>
          <w:szCs w:val="32"/>
        </w:rPr>
        <w:t xml:space="preserve"> for several of the following tasks. </w:t>
      </w:r>
    </w:p>
    <w:p w14:paraId="041844C1" w14:textId="6BC84AD0" w:rsidR="005C29DE" w:rsidRPr="00E400B1" w:rsidRDefault="00F874D9" w:rsidP="00E400B1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160330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8365B9" w:rsidRPr="00E400B1">
        <w:rPr>
          <w:sz w:val="32"/>
          <w:szCs w:val="32"/>
        </w:rPr>
        <w:t>If applicable</w:t>
      </w:r>
      <w:r w:rsidR="00F03FFF" w:rsidRPr="00E400B1">
        <w:rPr>
          <w:sz w:val="32"/>
          <w:szCs w:val="32"/>
        </w:rPr>
        <w:t>:</w:t>
      </w:r>
      <w:r w:rsidR="008365B9" w:rsidRPr="00E400B1">
        <w:rPr>
          <w:sz w:val="32"/>
          <w:szCs w:val="32"/>
        </w:rPr>
        <w:t xml:space="preserve"> r</w:t>
      </w:r>
      <w:r w:rsidR="005E57C4" w:rsidRPr="00E400B1">
        <w:rPr>
          <w:sz w:val="32"/>
          <w:szCs w:val="32"/>
        </w:rPr>
        <w:t xml:space="preserve">eview </w:t>
      </w:r>
      <w:r w:rsidR="00E9176E" w:rsidRPr="00E400B1">
        <w:rPr>
          <w:sz w:val="32"/>
          <w:szCs w:val="32"/>
        </w:rPr>
        <w:t xml:space="preserve">the </w:t>
      </w:r>
      <w:r w:rsidR="005E57C4" w:rsidRPr="00E400B1">
        <w:rPr>
          <w:sz w:val="32"/>
          <w:szCs w:val="32"/>
        </w:rPr>
        <w:t xml:space="preserve">tentative conference </w:t>
      </w:r>
      <w:r w:rsidR="00E9176E" w:rsidRPr="00E400B1">
        <w:rPr>
          <w:sz w:val="32"/>
          <w:szCs w:val="32"/>
        </w:rPr>
        <w:t xml:space="preserve">schedule and confirm your </w:t>
      </w:r>
      <w:r w:rsidR="00C970C6">
        <w:rPr>
          <w:sz w:val="32"/>
          <w:szCs w:val="32"/>
        </w:rPr>
        <w:t>final details</w:t>
      </w:r>
      <w:r w:rsidR="00E0212E">
        <w:rPr>
          <w:sz w:val="32"/>
          <w:szCs w:val="32"/>
        </w:rPr>
        <w:t xml:space="preserve"> (organizers reach out via email)</w:t>
      </w:r>
    </w:p>
    <w:p w14:paraId="0A5EE5E7" w14:textId="31A4183F" w:rsidR="008365B9" w:rsidRPr="00E400B1" w:rsidRDefault="00F874D9" w:rsidP="00C83FB7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-2572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8365B9" w:rsidRPr="00E400B1">
        <w:rPr>
          <w:sz w:val="32"/>
          <w:szCs w:val="32"/>
        </w:rPr>
        <w:t>Review</w:t>
      </w:r>
      <w:r w:rsidR="00B3287C">
        <w:rPr>
          <w:sz w:val="32"/>
          <w:szCs w:val="32"/>
        </w:rPr>
        <w:t xml:space="preserve"> </w:t>
      </w:r>
      <w:r w:rsidR="008365B9" w:rsidRPr="00E400B1">
        <w:rPr>
          <w:sz w:val="32"/>
          <w:szCs w:val="32"/>
        </w:rPr>
        <w:t xml:space="preserve">and </w:t>
      </w:r>
      <w:r w:rsidR="00B3287C">
        <w:rPr>
          <w:sz w:val="32"/>
          <w:szCs w:val="32"/>
        </w:rPr>
        <w:t>download</w:t>
      </w:r>
      <w:r w:rsidR="00732751" w:rsidRPr="00E400B1">
        <w:rPr>
          <w:sz w:val="32"/>
          <w:szCs w:val="32"/>
        </w:rPr>
        <w:t xml:space="preserve"> terms and conditions</w:t>
      </w:r>
      <w:r w:rsidR="00E0212E">
        <w:rPr>
          <w:sz w:val="32"/>
          <w:szCs w:val="32"/>
        </w:rPr>
        <w:t xml:space="preserve"> </w:t>
      </w:r>
      <w:r w:rsidR="0031097D">
        <w:rPr>
          <w:sz w:val="32"/>
          <w:szCs w:val="32"/>
        </w:rPr>
        <w:t xml:space="preserve">(posted on </w:t>
      </w:r>
      <w:r w:rsidR="00D63D8A">
        <w:rPr>
          <w:sz w:val="32"/>
          <w:szCs w:val="32"/>
        </w:rPr>
        <w:t xml:space="preserve">the </w:t>
      </w:r>
      <w:r w:rsidR="0031097D">
        <w:rPr>
          <w:sz w:val="32"/>
          <w:szCs w:val="32"/>
        </w:rPr>
        <w:t>webpage)</w:t>
      </w:r>
    </w:p>
    <w:p w14:paraId="31080FE5" w14:textId="2D4D3395" w:rsidR="006C56BE" w:rsidRPr="00E400B1" w:rsidRDefault="00F874D9" w:rsidP="00AF2C9A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9273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6C56BE" w:rsidRPr="00E400B1">
        <w:rPr>
          <w:sz w:val="32"/>
          <w:szCs w:val="32"/>
        </w:rPr>
        <w:t>Review and download promotional materials</w:t>
      </w:r>
      <w:r w:rsidR="0070598D" w:rsidRPr="00E400B1">
        <w:rPr>
          <w:sz w:val="32"/>
          <w:szCs w:val="32"/>
        </w:rPr>
        <w:t>; begin distributing</w:t>
      </w:r>
      <w:r w:rsidR="00752C14">
        <w:rPr>
          <w:sz w:val="32"/>
          <w:szCs w:val="32"/>
        </w:rPr>
        <w:t xml:space="preserve"> to your target audience </w:t>
      </w:r>
    </w:p>
    <w:p w14:paraId="11377659" w14:textId="3DEDA55A" w:rsidR="0070598D" w:rsidRPr="00E400B1" w:rsidRDefault="00F874D9" w:rsidP="00C95222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171130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70598D" w:rsidRPr="00E400B1">
        <w:rPr>
          <w:sz w:val="32"/>
          <w:szCs w:val="32"/>
        </w:rPr>
        <w:t>Re</w:t>
      </w:r>
      <w:r w:rsidR="006315E1" w:rsidRPr="00E400B1">
        <w:rPr>
          <w:sz w:val="32"/>
          <w:szCs w:val="32"/>
        </w:rPr>
        <w:t>ceive invoice and payment instructions</w:t>
      </w:r>
      <w:r w:rsidR="00AF2C9A">
        <w:rPr>
          <w:sz w:val="32"/>
          <w:szCs w:val="32"/>
        </w:rPr>
        <w:t xml:space="preserve"> (</w:t>
      </w:r>
      <w:r w:rsidR="00675CB0">
        <w:rPr>
          <w:sz w:val="32"/>
          <w:szCs w:val="32"/>
        </w:rPr>
        <w:t>sent</w:t>
      </w:r>
      <w:r w:rsidR="00C95222">
        <w:rPr>
          <w:sz w:val="32"/>
          <w:szCs w:val="32"/>
        </w:rPr>
        <w:t xml:space="preserve"> via email)</w:t>
      </w:r>
    </w:p>
    <w:p w14:paraId="3362673B" w14:textId="373413EC" w:rsidR="006315E1" w:rsidRPr="00E400B1" w:rsidRDefault="00F874D9" w:rsidP="00D21E26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-9342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6315E1" w:rsidRPr="00E400B1">
        <w:rPr>
          <w:sz w:val="32"/>
          <w:szCs w:val="32"/>
        </w:rPr>
        <w:t xml:space="preserve">Complete and submit payment – </w:t>
      </w:r>
      <w:proofErr w:type="spellStart"/>
      <w:r w:rsidR="006315E1" w:rsidRPr="00E400B1">
        <w:rPr>
          <w:sz w:val="32"/>
          <w:szCs w:val="32"/>
        </w:rPr>
        <w:t>PayMaine</w:t>
      </w:r>
      <w:proofErr w:type="spellEnd"/>
      <w:r w:rsidR="006315E1" w:rsidRPr="00E400B1">
        <w:rPr>
          <w:sz w:val="32"/>
          <w:szCs w:val="32"/>
        </w:rPr>
        <w:t xml:space="preserve"> online payment encouraged</w:t>
      </w:r>
      <w:r w:rsidR="005864DF">
        <w:rPr>
          <w:sz w:val="32"/>
          <w:szCs w:val="32"/>
        </w:rPr>
        <w:t xml:space="preserve"> (instructions</w:t>
      </w:r>
      <w:r w:rsidR="00D46E01">
        <w:rPr>
          <w:sz w:val="32"/>
          <w:szCs w:val="32"/>
        </w:rPr>
        <w:t xml:space="preserve"> available on </w:t>
      </w:r>
      <w:r w:rsidR="0031097D">
        <w:rPr>
          <w:sz w:val="32"/>
          <w:szCs w:val="32"/>
        </w:rPr>
        <w:t>webpage)</w:t>
      </w:r>
    </w:p>
    <w:p w14:paraId="2E73A2EB" w14:textId="1A76F650" w:rsidR="006315E1" w:rsidRPr="00E400B1" w:rsidRDefault="00F874D9" w:rsidP="00E400B1">
      <w:pPr>
        <w:ind w:left="360" w:right="108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-168689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5B7EA1" w:rsidRPr="00E400B1">
        <w:rPr>
          <w:sz w:val="32"/>
          <w:szCs w:val="32"/>
        </w:rPr>
        <w:t xml:space="preserve">Continue </w:t>
      </w:r>
      <w:r w:rsidR="00AE2B79" w:rsidRPr="00E400B1">
        <w:rPr>
          <w:sz w:val="32"/>
          <w:szCs w:val="32"/>
        </w:rPr>
        <w:t xml:space="preserve">to </w:t>
      </w:r>
      <w:r w:rsidR="00E400B1" w:rsidRPr="00E400B1">
        <w:rPr>
          <w:sz w:val="32"/>
          <w:szCs w:val="32"/>
        </w:rPr>
        <w:t>cross-promote</w:t>
      </w:r>
      <w:r w:rsidR="00AE2B79" w:rsidRPr="00E400B1">
        <w:rPr>
          <w:sz w:val="32"/>
          <w:szCs w:val="32"/>
        </w:rPr>
        <w:t xml:space="preserve"> and prepare for </w:t>
      </w:r>
      <w:r w:rsidR="00FB51E6">
        <w:rPr>
          <w:sz w:val="32"/>
          <w:szCs w:val="32"/>
        </w:rPr>
        <w:t>the show</w:t>
      </w:r>
    </w:p>
    <w:p w14:paraId="7DA99F52" w14:textId="319A104C" w:rsidR="00AE2B79" w:rsidRPr="00E400B1" w:rsidRDefault="00F874D9" w:rsidP="00B3287C">
      <w:pPr>
        <w:ind w:left="720" w:right="1080" w:hanging="36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-40615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CD16CC" w:rsidRPr="00E400B1">
        <w:rPr>
          <w:sz w:val="32"/>
          <w:szCs w:val="32"/>
        </w:rPr>
        <w:t xml:space="preserve">Review Welcome Kit </w:t>
      </w:r>
      <w:r w:rsidR="00B3287C">
        <w:rPr>
          <w:sz w:val="32"/>
          <w:szCs w:val="32"/>
        </w:rPr>
        <w:t>materials, including planning guides and organizer announcements</w:t>
      </w:r>
      <w:r w:rsidR="00CD16CC" w:rsidRPr="00E400B1">
        <w:rPr>
          <w:sz w:val="32"/>
          <w:szCs w:val="32"/>
        </w:rPr>
        <w:t xml:space="preserve"> </w:t>
      </w:r>
      <w:r w:rsidR="000034FB">
        <w:rPr>
          <w:sz w:val="32"/>
          <w:szCs w:val="32"/>
        </w:rPr>
        <w:t>(posted on</w:t>
      </w:r>
      <w:r w:rsidR="0031097D">
        <w:rPr>
          <w:sz w:val="32"/>
          <w:szCs w:val="32"/>
        </w:rPr>
        <w:t xml:space="preserve"> </w:t>
      </w:r>
      <w:r w:rsidR="00653DD8">
        <w:rPr>
          <w:sz w:val="32"/>
          <w:szCs w:val="32"/>
        </w:rPr>
        <w:t xml:space="preserve">the </w:t>
      </w:r>
      <w:r w:rsidR="0031097D">
        <w:rPr>
          <w:sz w:val="32"/>
          <w:szCs w:val="32"/>
        </w:rPr>
        <w:t>webpage)</w:t>
      </w:r>
    </w:p>
    <w:p w14:paraId="10175597" w14:textId="167D6DC8" w:rsidR="00CD16CC" w:rsidRPr="00E400B1" w:rsidRDefault="00F874D9" w:rsidP="00E400B1">
      <w:pPr>
        <w:ind w:left="360" w:right="1080"/>
        <w:rPr>
          <w:sz w:val="32"/>
          <w:szCs w:val="32"/>
        </w:rPr>
      </w:pPr>
      <w:sdt>
        <w:sdtPr>
          <w:rPr>
            <w:rFonts w:eastAsia="MS Gothic"/>
            <w:sz w:val="32"/>
            <w:szCs w:val="32"/>
          </w:rPr>
          <w:id w:val="152713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6CC" w:rsidRPr="00E400B1">
            <w:rPr>
              <w:rFonts w:eastAsia="MS Gothic"/>
              <w:sz w:val="32"/>
              <w:szCs w:val="32"/>
            </w:rPr>
            <w:t>☐</w:t>
          </w:r>
        </w:sdtContent>
      </w:sdt>
      <w:r w:rsidR="00CD16CC" w:rsidRPr="00E400B1">
        <w:rPr>
          <w:sz w:val="32"/>
          <w:szCs w:val="32"/>
        </w:rPr>
        <w:t xml:space="preserve"> </w:t>
      </w:r>
      <w:r w:rsidR="00B74363" w:rsidRPr="00E400B1">
        <w:rPr>
          <w:sz w:val="32"/>
          <w:szCs w:val="32"/>
        </w:rPr>
        <w:tab/>
      </w:r>
      <w:r w:rsidR="00CD16CC" w:rsidRPr="00E400B1">
        <w:rPr>
          <w:sz w:val="32"/>
          <w:szCs w:val="32"/>
        </w:rPr>
        <w:t xml:space="preserve">Arrive at the event </w:t>
      </w:r>
    </w:p>
    <w:p w14:paraId="4C0F2244" w14:textId="77777777" w:rsidR="009617D2" w:rsidRDefault="009617D2">
      <w:pPr>
        <w:rPr>
          <w:b/>
          <w:bCs/>
        </w:rPr>
      </w:pPr>
    </w:p>
    <w:p w14:paraId="3FC0A13E" w14:textId="77777777" w:rsidR="00732751" w:rsidRDefault="00732751">
      <w:pPr>
        <w:rPr>
          <w:b/>
          <w:bCs/>
        </w:rPr>
      </w:pPr>
    </w:p>
    <w:p w14:paraId="7C465355" w14:textId="77777777" w:rsidR="00AC1831" w:rsidRDefault="00AC1831">
      <w:pPr>
        <w:rPr>
          <w:b/>
          <w:bCs/>
        </w:rPr>
      </w:pPr>
    </w:p>
    <w:p w14:paraId="19EC4EE2" w14:textId="77777777" w:rsidR="003F5FFF" w:rsidRDefault="003F5FFF">
      <w:pPr>
        <w:rPr>
          <w:b/>
          <w:bCs/>
        </w:rPr>
      </w:pPr>
    </w:p>
    <w:p w14:paraId="45E6CC9C" w14:textId="77777777" w:rsidR="00B3287C" w:rsidRDefault="00B3287C">
      <w:pPr>
        <w:rPr>
          <w:b/>
          <w:bCs/>
        </w:rPr>
      </w:pPr>
    </w:p>
    <w:p w14:paraId="5102C4EB" w14:textId="77777777" w:rsidR="00B3287C" w:rsidRDefault="00B3287C">
      <w:pPr>
        <w:rPr>
          <w:b/>
          <w:bCs/>
        </w:rPr>
      </w:pPr>
    </w:p>
    <w:p w14:paraId="01C2A558" w14:textId="77777777" w:rsidR="00B3287C" w:rsidRDefault="00B3287C">
      <w:pPr>
        <w:rPr>
          <w:b/>
          <w:bCs/>
        </w:rPr>
      </w:pPr>
    </w:p>
    <w:p w14:paraId="797A8681" w14:textId="77777777" w:rsidR="00B3287C" w:rsidRDefault="00B3287C">
      <w:pPr>
        <w:rPr>
          <w:b/>
          <w:bCs/>
        </w:rPr>
      </w:pPr>
    </w:p>
    <w:p w14:paraId="66626E0E" w14:textId="2CE498F6" w:rsidR="003F5FFF" w:rsidRPr="00B3287C" w:rsidRDefault="00B3287C">
      <w:pPr>
        <w:rPr>
          <w:i/>
          <w:iCs/>
        </w:rPr>
      </w:pPr>
      <w:r w:rsidRPr="00B3287C">
        <w:rPr>
          <w:i/>
          <w:iCs/>
        </w:rPr>
        <w:t>Updated May 2025</w:t>
      </w:r>
    </w:p>
    <w:sectPr w:rsidR="003F5FFF" w:rsidRPr="00B3287C" w:rsidSect="00920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4"/>
    <w:multiLevelType w:val="hybridMultilevel"/>
    <w:tmpl w:val="A3C08F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75554F"/>
    <w:multiLevelType w:val="hybridMultilevel"/>
    <w:tmpl w:val="6A70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5468F"/>
    <w:multiLevelType w:val="hybridMultilevel"/>
    <w:tmpl w:val="4D3C71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4F65821"/>
    <w:multiLevelType w:val="hybridMultilevel"/>
    <w:tmpl w:val="28B614A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8FE76DE"/>
    <w:multiLevelType w:val="hybridMultilevel"/>
    <w:tmpl w:val="C928B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735E9"/>
    <w:multiLevelType w:val="hybridMultilevel"/>
    <w:tmpl w:val="F3CA5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90A2D"/>
    <w:multiLevelType w:val="hybridMultilevel"/>
    <w:tmpl w:val="252446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3B85042"/>
    <w:multiLevelType w:val="hybridMultilevel"/>
    <w:tmpl w:val="7B40B54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BCF3656"/>
    <w:multiLevelType w:val="hybridMultilevel"/>
    <w:tmpl w:val="9D229038"/>
    <w:lvl w:ilvl="0" w:tplc="EE1E80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223"/>
    <w:multiLevelType w:val="hybridMultilevel"/>
    <w:tmpl w:val="F34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91F6F"/>
    <w:multiLevelType w:val="hybridMultilevel"/>
    <w:tmpl w:val="2E16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5198">
    <w:abstractNumId w:val="5"/>
  </w:num>
  <w:num w:numId="2" w16cid:durableId="1500659375">
    <w:abstractNumId w:val="3"/>
  </w:num>
  <w:num w:numId="3" w16cid:durableId="1302425895">
    <w:abstractNumId w:val="1"/>
  </w:num>
  <w:num w:numId="4" w16cid:durableId="133065635">
    <w:abstractNumId w:val="4"/>
  </w:num>
  <w:num w:numId="5" w16cid:durableId="2131849591">
    <w:abstractNumId w:val="1"/>
  </w:num>
  <w:num w:numId="6" w16cid:durableId="206573091">
    <w:abstractNumId w:val="10"/>
  </w:num>
  <w:num w:numId="7" w16cid:durableId="251550048">
    <w:abstractNumId w:val="9"/>
  </w:num>
  <w:num w:numId="8" w16cid:durableId="936520313">
    <w:abstractNumId w:val="2"/>
  </w:num>
  <w:num w:numId="9" w16cid:durableId="631132070">
    <w:abstractNumId w:val="7"/>
  </w:num>
  <w:num w:numId="10" w16cid:durableId="1725253888">
    <w:abstractNumId w:val="6"/>
  </w:num>
  <w:num w:numId="11" w16cid:durableId="346104993">
    <w:abstractNumId w:val="0"/>
  </w:num>
  <w:num w:numId="12" w16cid:durableId="792673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92"/>
    <w:rsid w:val="000034FB"/>
    <w:rsid w:val="001E616A"/>
    <w:rsid w:val="00254BB8"/>
    <w:rsid w:val="00286482"/>
    <w:rsid w:val="002D0C3D"/>
    <w:rsid w:val="002E76B8"/>
    <w:rsid w:val="0031097D"/>
    <w:rsid w:val="0034456E"/>
    <w:rsid w:val="003A249A"/>
    <w:rsid w:val="003F5FFF"/>
    <w:rsid w:val="00471D0C"/>
    <w:rsid w:val="00537BA6"/>
    <w:rsid w:val="00540D07"/>
    <w:rsid w:val="00554EFE"/>
    <w:rsid w:val="005864DF"/>
    <w:rsid w:val="005A1D7A"/>
    <w:rsid w:val="005B7EA1"/>
    <w:rsid w:val="005C29DE"/>
    <w:rsid w:val="005E57C4"/>
    <w:rsid w:val="00625511"/>
    <w:rsid w:val="006315E1"/>
    <w:rsid w:val="00653DD8"/>
    <w:rsid w:val="00675CB0"/>
    <w:rsid w:val="006A3128"/>
    <w:rsid w:val="006C56BE"/>
    <w:rsid w:val="006E22DB"/>
    <w:rsid w:val="006F26C2"/>
    <w:rsid w:val="0070598D"/>
    <w:rsid w:val="00732751"/>
    <w:rsid w:val="00752C14"/>
    <w:rsid w:val="00754CFD"/>
    <w:rsid w:val="00767BEE"/>
    <w:rsid w:val="007A0C7F"/>
    <w:rsid w:val="007E77BC"/>
    <w:rsid w:val="008365B9"/>
    <w:rsid w:val="008B247B"/>
    <w:rsid w:val="00905192"/>
    <w:rsid w:val="00920096"/>
    <w:rsid w:val="009617D2"/>
    <w:rsid w:val="009E1A62"/>
    <w:rsid w:val="009F2936"/>
    <w:rsid w:val="00AC1831"/>
    <w:rsid w:val="00AD6FDB"/>
    <w:rsid w:val="00AE2B79"/>
    <w:rsid w:val="00AF2C9A"/>
    <w:rsid w:val="00B3287C"/>
    <w:rsid w:val="00B74363"/>
    <w:rsid w:val="00C83FB7"/>
    <w:rsid w:val="00C95222"/>
    <w:rsid w:val="00C970C6"/>
    <w:rsid w:val="00CD16CC"/>
    <w:rsid w:val="00D21E26"/>
    <w:rsid w:val="00D463F6"/>
    <w:rsid w:val="00D46E01"/>
    <w:rsid w:val="00D63D8A"/>
    <w:rsid w:val="00DE0F9A"/>
    <w:rsid w:val="00E0212E"/>
    <w:rsid w:val="00E400B1"/>
    <w:rsid w:val="00E9176E"/>
    <w:rsid w:val="00F03FFF"/>
    <w:rsid w:val="00F652DA"/>
    <w:rsid w:val="00FB51E6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E2443"/>
  <w15:chartTrackingRefBased/>
  <w15:docId w15:val="{DF517AEA-4D62-428C-85E3-2A4CE3E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0C"/>
  </w:style>
  <w:style w:type="paragraph" w:styleId="Heading1">
    <w:name w:val="heading 1"/>
    <w:basedOn w:val="Normal"/>
    <w:next w:val="Normal"/>
    <w:link w:val="Heading1Char"/>
    <w:uiPriority w:val="9"/>
    <w:qFormat/>
    <w:rsid w:val="00905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1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ine.gov/dacf/ard/business-development/exhibit/ag-trades-show.shtm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22ff79-2ce4-47d7-b6d1-f008104290df" xsi:nil="true"/>
    <lcf76f155ced4ddcb4097134ff3c332f xmlns="8a4b0912-51d9-4210-976c-07c197c2ac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37215024CF744A3C221DFF2D243CD" ma:contentTypeVersion="16" ma:contentTypeDescription="Create a new document." ma:contentTypeScope="" ma:versionID="3b72ed490038f464f49c3a44a39d6cc9">
  <xsd:schema xmlns:xsd="http://www.w3.org/2001/XMLSchema" xmlns:xs="http://www.w3.org/2001/XMLSchema" xmlns:p="http://schemas.microsoft.com/office/2006/metadata/properties" xmlns:ns2="b222ff79-2ce4-47d7-b6d1-f008104290df" xmlns:ns3="8a4b0912-51d9-4210-976c-07c197c2ac17" targetNamespace="http://schemas.microsoft.com/office/2006/metadata/properties" ma:root="true" ma:fieldsID="41bb30c47ef6eb4bfd57beab904f3a88" ns2:_="" ns3:_="">
    <xsd:import namespace="b222ff79-2ce4-47d7-b6d1-f008104290df"/>
    <xsd:import namespace="8a4b0912-51d9-4210-976c-07c197c2a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2ff79-2ce4-47d7-b6d1-f00810429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6e9765-47d6-439c-92a9-5e033eba24e5}" ma:internalName="TaxCatchAll" ma:showField="CatchAllData" ma:web="b222ff79-2ce4-47d7-b6d1-f00810429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0912-51d9-4210-976c-07c197c2a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465C4-050D-4920-8843-40827CD04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A85B1-3279-4696-AB0C-F2F34C026489}">
  <ds:schemaRefs>
    <ds:schemaRef ds:uri="http://schemas.microsoft.com/office/2006/metadata/properties"/>
    <ds:schemaRef ds:uri="http://schemas.microsoft.com/office/infopath/2007/PartnerControls"/>
    <ds:schemaRef ds:uri="b222ff79-2ce4-47d7-b6d1-f008104290df"/>
    <ds:schemaRef ds:uri="8a4b0912-51d9-4210-976c-07c197c2ac17"/>
  </ds:schemaRefs>
</ds:datastoreItem>
</file>

<file path=customXml/itemProps3.xml><?xml version="1.0" encoding="utf-8"?>
<ds:datastoreItem xmlns:ds="http://schemas.openxmlformats.org/officeDocument/2006/customXml" ds:itemID="{BEE8F702-D911-4986-BA66-CE33A0931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90D4B-FEC0-4752-A639-4E7CDAA44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2ff79-2ce4-47d7-b6d1-f008104290df"/>
    <ds:schemaRef ds:uri="8a4b0912-51d9-4210-976c-07c197c2a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173</Words>
  <Characters>950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Participant Checklist</dc:title>
  <dc:subject/>
  <dc:creator>ACF Agricultural Trades Show</dc:creator>
  <cp:keywords/>
  <dc:description/>
  <cp:lastModifiedBy>Trenholm, Anne</cp:lastModifiedBy>
  <cp:revision>59</cp:revision>
  <dcterms:created xsi:type="dcterms:W3CDTF">2024-09-18T21:22:00Z</dcterms:created>
  <dcterms:modified xsi:type="dcterms:W3CDTF">2025-05-08T12:55:00Z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6e989ac5-f1a5-484f-ae6c-fbf4e6871242</vt:lpwstr>
  </property>
  <property fmtid="{D5CDD505-2E9C-101B-9397-08002B2CF9AE}" pid="3" name="ContentTypeId">
    <vt:lpwstr>0x010100BA037215024CF744A3C221DFF2D243CD</vt:lpwstr>
  </property>
  <property fmtid="{D5CDD505-2E9C-101B-9397-08002B2CF9AE}" pid="4" name="MediaServiceImageTags">
    <vt:lpwstr/>
  </property>
</Properties>
</file>