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5D947" w14:textId="77777777" w:rsidR="00F90DA6" w:rsidRDefault="00F90DA6">
      <w:pPr>
        <w:rPr>
          <w:rFonts w:ascii="Arial Narrow" w:eastAsia="Arial Narrow" w:hAnsi="Arial Narrow" w:cs="Arial Narrow"/>
        </w:rPr>
      </w:pPr>
    </w:p>
    <w:p w14:paraId="28CED905" w14:textId="77777777" w:rsidR="00F90DA6" w:rsidRDefault="00F90DA6">
      <w:pPr>
        <w:spacing w:after="160" w:line="259" w:lineRule="auto"/>
        <w:rPr>
          <w:rFonts w:ascii="Arial Narrow" w:eastAsia="Arial Narrow" w:hAnsi="Arial Narrow" w:cs="Arial Narrow"/>
          <w:color w:val="FFFFFF"/>
        </w:rPr>
      </w:pPr>
    </w:p>
    <w:tbl>
      <w:tblPr>
        <w:tblStyle w:val="af1"/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0"/>
      </w:tblGrid>
      <w:tr w:rsidR="00F90DA6" w14:paraId="1AC8FBF3" w14:textId="77777777">
        <w:tc>
          <w:tcPr>
            <w:tcW w:w="13230" w:type="dxa"/>
          </w:tcPr>
          <w:p w14:paraId="22686A76" w14:textId="77777777" w:rsidR="00F90DA6" w:rsidRDefault="000327B0">
            <w:pPr>
              <w:rPr>
                <w:rFonts w:ascii="Arial Narrow" w:eastAsia="Arial Narrow" w:hAnsi="Arial Narrow" w:cs="Arial Narrow"/>
                <w:shd w:val="clear" w:color="auto" w:fill="8EAADB"/>
              </w:rPr>
            </w:pPr>
            <w:r>
              <w:rPr>
                <w:rFonts w:ascii="Arial Narrow" w:eastAsia="Arial Narrow" w:hAnsi="Arial Narrow" w:cs="Arial Narrow"/>
                <w:b/>
              </w:rPr>
              <w:t>Strand                                               Physical Education</w:t>
            </w:r>
          </w:p>
        </w:tc>
      </w:tr>
      <w:tr w:rsidR="00F90DA6" w14:paraId="74711986" w14:textId="77777777">
        <w:trPr>
          <w:trHeight w:val="37"/>
        </w:trPr>
        <w:tc>
          <w:tcPr>
            <w:tcW w:w="13230" w:type="dxa"/>
          </w:tcPr>
          <w:p w14:paraId="2B764CE8" w14:textId="77777777" w:rsidR="00F90DA6" w:rsidRDefault="000327B0">
            <w:pPr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</w:rPr>
              <w:t>Standard PE. 1 - Motor Skills and Movement Patterns</w:t>
            </w:r>
          </w:p>
        </w:tc>
      </w:tr>
      <w:tr w:rsidR="00F90DA6" w14:paraId="711F23D9" w14:textId="77777777">
        <w:tc>
          <w:tcPr>
            <w:tcW w:w="13230" w:type="dxa"/>
          </w:tcPr>
          <w:p w14:paraId="31ED213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2 - Concepts and Strategies</w:t>
            </w:r>
          </w:p>
        </w:tc>
      </w:tr>
      <w:tr w:rsidR="00F90DA6" w14:paraId="257FAF89" w14:textId="77777777">
        <w:tc>
          <w:tcPr>
            <w:tcW w:w="13230" w:type="dxa"/>
          </w:tcPr>
          <w:p w14:paraId="52AF2DD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Standard PE. 3 – Fitness Education</w:t>
            </w:r>
          </w:p>
        </w:tc>
      </w:tr>
      <w:tr w:rsidR="00F90DA6" w14:paraId="2F210D3C" w14:textId="77777777">
        <w:tc>
          <w:tcPr>
            <w:tcW w:w="13230" w:type="dxa"/>
          </w:tcPr>
          <w:p w14:paraId="2E7DE75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4 - Responsible Personal and Social Behavior</w:t>
            </w:r>
          </w:p>
        </w:tc>
      </w:tr>
      <w:tr w:rsidR="00F90DA6" w14:paraId="4A8D6EC2" w14:textId="77777777">
        <w:tc>
          <w:tcPr>
            <w:tcW w:w="13230" w:type="dxa"/>
          </w:tcPr>
          <w:p w14:paraId="220590B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5 - Recognition of the Value of Physical Activity</w:t>
            </w:r>
          </w:p>
        </w:tc>
      </w:tr>
    </w:tbl>
    <w:p w14:paraId="2EDEDDBF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2"/>
        <w:tblW w:w="1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240"/>
        <w:gridCol w:w="3240"/>
        <w:gridCol w:w="3735"/>
      </w:tblGrid>
      <w:tr w:rsidR="00F90DA6" w14:paraId="6CEAD2D0" w14:textId="77777777">
        <w:trPr>
          <w:trHeight w:val="350"/>
        </w:trPr>
        <w:tc>
          <w:tcPr>
            <w:tcW w:w="3030" w:type="dxa"/>
          </w:tcPr>
          <w:p w14:paraId="36EDB6FD" w14:textId="77777777" w:rsidR="00F90DA6" w:rsidRDefault="000327B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1</w:t>
            </w:r>
          </w:p>
        </w:tc>
        <w:tc>
          <w:tcPr>
            <w:tcW w:w="10215" w:type="dxa"/>
            <w:gridSpan w:val="3"/>
          </w:tcPr>
          <w:p w14:paraId="5891D024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Motor Skills and Movement Patterns:</w:t>
            </w:r>
            <w:r>
              <w:rPr>
                <w:rFonts w:ascii="Arial Narrow" w:eastAsia="Arial Narrow" w:hAnsi="Arial Narrow" w:cs="Arial Narrow"/>
                <w:b/>
              </w:rPr>
              <w:t xml:space="preserve"> Physically literate students demonstrate competency in a variety of motor skills and movement patterns. </w:t>
            </w:r>
          </w:p>
        </w:tc>
      </w:tr>
      <w:tr w:rsidR="00F90DA6" w14:paraId="139704DA" w14:textId="77777777">
        <w:trPr>
          <w:trHeight w:val="420"/>
        </w:trPr>
        <w:tc>
          <w:tcPr>
            <w:tcW w:w="13245" w:type="dxa"/>
            <w:gridSpan w:val="4"/>
          </w:tcPr>
          <w:p w14:paraId="07A65852" w14:textId="77777777" w:rsidR="00F90DA6" w:rsidRDefault="000327B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27895180" w14:textId="77777777">
        <w:trPr>
          <w:trHeight w:val="318"/>
        </w:trPr>
        <w:tc>
          <w:tcPr>
            <w:tcW w:w="3030" w:type="dxa"/>
          </w:tcPr>
          <w:p w14:paraId="23A1E87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40" w:type="dxa"/>
          </w:tcPr>
          <w:p w14:paraId="15605C8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240" w:type="dxa"/>
          </w:tcPr>
          <w:p w14:paraId="2CCA501B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735" w:type="dxa"/>
          </w:tcPr>
          <w:p w14:paraId="686FE3F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F90DA6" w14:paraId="4675C128" w14:textId="77777777">
        <w:trPr>
          <w:trHeight w:val="318"/>
        </w:trPr>
        <w:tc>
          <w:tcPr>
            <w:tcW w:w="3030" w:type="dxa"/>
          </w:tcPr>
          <w:p w14:paraId="5A085C0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1.1 Locomotor Skills</w:t>
            </w:r>
          </w:p>
        </w:tc>
        <w:tc>
          <w:tcPr>
            <w:tcW w:w="3240" w:type="dxa"/>
          </w:tcPr>
          <w:p w14:paraId="0DBEC7FE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Practices critical elements of locomotor skills. </w:t>
            </w:r>
          </w:p>
        </w:tc>
        <w:tc>
          <w:tcPr>
            <w:tcW w:w="3240" w:type="dxa"/>
          </w:tcPr>
          <w:p w14:paraId="6B0B1A2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recognizable forms of basic locomotor skills in different pathways, levels or directions.</w:t>
            </w:r>
          </w:p>
        </w:tc>
        <w:tc>
          <w:tcPr>
            <w:tcW w:w="3735" w:type="dxa"/>
          </w:tcPr>
          <w:p w14:paraId="23F699C4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Executes a combination of locomotor skills in different pathways, levels or directions.</w:t>
            </w:r>
          </w:p>
        </w:tc>
      </w:tr>
      <w:tr w:rsidR="00F90DA6" w14:paraId="4D80D548" w14:textId="77777777">
        <w:trPr>
          <w:trHeight w:val="494"/>
        </w:trPr>
        <w:tc>
          <w:tcPr>
            <w:tcW w:w="3030" w:type="dxa"/>
          </w:tcPr>
          <w:p w14:paraId="2E7FE3E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Non-locomotor Skills</w:t>
            </w:r>
          </w:p>
        </w:tc>
        <w:tc>
          <w:tcPr>
            <w:tcW w:w="3240" w:type="dxa"/>
          </w:tcPr>
          <w:p w14:paraId="7B574D50" w14:textId="7271054F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Practices critical elements of non-locomotor skills.</w:t>
            </w:r>
          </w:p>
        </w:tc>
        <w:tc>
          <w:tcPr>
            <w:tcW w:w="3240" w:type="dxa"/>
          </w:tcPr>
          <w:p w14:paraId="5F3DF6F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recognizable forms of non-locomotor skills to move and control the body.</w:t>
            </w:r>
          </w:p>
        </w:tc>
        <w:tc>
          <w:tcPr>
            <w:tcW w:w="3735" w:type="dxa"/>
          </w:tcPr>
          <w:p w14:paraId="67373F35" w14:textId="5A365BEA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Executes more complex non-locomotor skills to move and control the body.</w:t>
            </w:r>
          </w:p>
        </w:tc>
      </w:tr>
      <w:tr w:rsidR="00F90DA6" w14:paraId="7291714A" w14:textId="77777777">
        <w:trPr>
          <w:trHeight w:val="780"/>
        </w:trPr>
        <w:tc>
          <w:tcPr>
            <w:tcW w:w="3030" w:type="dxa"/>
          </w:tcPr>
          <w:p w14:paraId="6282FCC0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Locomotor and Non-locomotor Combination Skills</w:t>
            </w:r>
          </w:p>
        </w:tc>
        <w:tc>
          <w:tcPr>
            <w:tcW w:w="3240" w:type="dxa"/>
          </w:tcPr>
          <w:p w14:paraId="56274A8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Replicates locomotor skills in response to teacher led creative movement sequence.</w:t>
            </w:r>
          </w:p>
        </w:tc>
        <w:tc>
          <w:tcPr>
            <w:tcW w:w="3240" w:type="dxa"/>
          </w:tcPr>
          <w:p w14:paraId="3C633C1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Combines locomotor and non-locomotor skills in a teacher designed movement sequence.</w:t>
            </w:r>
          </w:p>
        </w:tc>
        <w:tc>
          <w:tcPr>
            <w:tcW w:w="3735" w:type="dxa"/>
          </w:tcPr>
          <w:p w14:paraId="4606164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Performs a rhythmic activity with correct response to simple rhythms.</w:t>
            </w:r>
          </w:p>
        </w:tc>
      </w:tr>
      <w:tr w:rsidR="00F90DA6" w14:paraId="67D250F7" w14:textId="77777777">
        <w:trPr>
          <w:trHeight w:val="330"/>
        </w:trPr>
        <w:tc>
          <w:tcPr>
            <w:tcW w:w="3030" w:type="dxa"/>
          </w:tcPr>
          <w:p w14:paraId="50B4195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1.4 Manipulative Skills</w:t>
            </w:r>
          </w:p>
        </w:tc>
        <w:tc>
          <w:tcPr>
            <w:tcW w:w="3240" w:type="dxa"/>
          </w:tcPr>
          <w:p w14:paraId="283E242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Practices critical elements of basic manipulative skills.</w:t>
            </w:r>
          </w:p>
        </w:tc>
        <w:tc>
          <w:tcPr>
            <w:tcW w:w="3240" w:type="dxa"/>
          </w:tcPr>
          <w:p w14:paraId="72FDF9C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critical elements of basic manipulative skills.</w:t>
            </w:r>
          </w:p>
        </w:tc>
        <w:tc>
          <w:tcPr>
            <w:tcW w:w="3735" w:type="dxa"/>
          </w:tcPr>
          <w:p w14:paraId="1464530A" w14:textId="3930BC91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Executes a variety of manipulative skills while maintaining control of body and objects/</w:t>
            </w:r>
            <w:r w:rsidR="005A3C81">
              <w:rPr>
                <w:rFonts w:ascii="Arial Narrow" w:eastAsia="Arial Narrow" w:hAnsi="Arial Narrow" w:cs="Arial Narrow"/>
              </w:rPr>
              <w:t xml:space="preserve"> equipment.</w:t>
            </w:r>
          </w:p>
        </w:tc>
      </w:tr>
      <w:tr w:rsidR="00F90DA6" w14:paraId="4F920E57" w14:textId="77777777">
        <w:trPr>
          <w:trHeight w:val="306"/>
        </w:trPr>
        <w:tc>
          <w:tcPr>
            <w:tcW w:w="3030" w:type="dxa"/>
          </w:tcPr>
          <w:p w14:paraId="0A7905A0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Expectations </w:t>
            </w:r>
          </w:p>
        </w:tc>
        <w:tc>
          <w:tcPr>
            <w:tcW w:w="3240" w:type="dxa"/>
          </w:tcPr>
          <w:p w14:paraId="5FD98232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3 </w:t>
            </w:r>
          </w:p>
        </w:tc>
        <w:tc>
          <w:tcPr>
            <w:tcW w:w="3240" w:type="dxa"/>
          </w:tcPr>
          <w:p w14:paraId="3664A569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735" w:type="dxa"/>
          </w:tcPr>
          <w:p w14:paraId="4E2A808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F90DA6" w14:paraId="739A6992" w14:textId="77777777">
        <w:trPr>
          <w:trHeight w:val="306"/>
        </w:trPr>
        <w:tc>
          <w:tcPr>
            <w:tcW w:w="3030" w:type="dxa"/>
          </w:tcPr>
          <w:p w14:paraId="313D022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1.1 Locomotor Skills</w:t>
            </w:r>
          </w:p>
        </w:tc>
        <w:tc>
          <w:tcPr>
            <w:tcW w:w="3240" w:type="dxa"/>
          </w:tcPr>
          <w:p w14:paraId="0C87CD1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mature patterns of locomotor skills</w:t>
            </w:r>
          </w:p>
        </w:tc>
        <w:tc>
          <w:tcPr>
            <w:tcW w:w="3240" w:type="dxa"/>
          </w:tcPr>
          <w:p w14:paraId="50D38CB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combinations of complex locomotor skills in various physical activity settings.</w:t>
            </w:r>
          </w:p>
        </w:tc>
        <w:tc>
          <w:tcPr>
            <w:tcW w:w="3735" w:type="dxa"/>
          </w:tcPr>
          <w:p w14:paraId="5EC9825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combinations of complex locomotor skills specific to individual, dual, and team activities.</w:t>
            </w:r>
          </w:p>
        </w:tc>
      </w:tr>
      <w:tr w:rsidR="00F90DA6" w14:paraId="629718E4" w14:textId="77777777">
        <w:trPr>
          <w:trHeight w:val="306"/>
        </w:trPr>
        <w:tc>
          <w:tcPr>
            <w:tcW w:w="3030" w:type="dxa"/>
          </w:tcPr>
          <w:p w14:paraId="05D0ECB2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Non-locomotor Skills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240" w:type="dxa"/>
          </w:tcPr>
          <w:p w14:paraId="3B15167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mature use of non-locomotor skills.</w:t>
            </w:r>
          </w:p>
        </w:tc>
        <w:tc>
          <w:tcPr>
            <w:tcW w:w="3240" w:type="dxa"/>
          </w:tcPr>
          <w:p w14:paraId="330AEC9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complex non-locomotor skills in various activities.</w:t>
            </w:r>
          </w:p>
        </w:tc>
        <w:tc>
          <w:tcPr>
            <w:tcW w:w="3735" w:type="dxa"/>
          </w:tcPr>
          <w:p w14:paraId="4522C97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Applies combinations of complex non-locomotor skills specific to individual, dual and team activities. </w:t>
            </w:r>
          </w:p>
        </w:tc>
      </w:tr>
      <w:tr w:rsidR="00F90DA6" w14:paraId="4EFF9E6E" w14:textId="77777777">
        <w:trPr>
          <w:trHeight w:val="306"/>
        </w:trPr>
        <w:tc>
          <w:tcPr>
            <w:tcW w:w="3030" w:type="dxa"/>
          </w:tcPr>
          <w:p w14:paraId="59A2D40B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Locomotor Non-locomotor Combination Skills</w:t>
            </w:r>
          </w:p>
        </w:tc>
        <w:tc>
          <w:tcPr>
            <w:tcW w:w="3240" w:type="dxa"/>
          </w:tcPr>
          <w:p w14:paraId="56AD957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Performs teacher-selected and developmentally appropriate dance steps and /or movement patterns.</w:t>
            </w:r>
          </w:p>
        </w:tc>
        <w:tc>
          <w:tcPr>
            <w:tcW w:w="3240" w:type="dxa"/>
          </w:tcPr>
          <w:p w14:paraId="5C4AFC0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Combines locomotor movement patterns and dance steps to create and perform an original movement sequence.</w:t>
            </w:r>
          </w:p>
        </w:tc>
        <w:tc>
          <w:tcPr>
            <w:tcW w:w="3735" w:type="dxa"/>
          </w:tcPr>
          <w:p w14:paraId="43B3423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Combines locomotor skills and movement concepts with rhythm and patterns.</w:t>
            </w:r>
          </w:p>
        </w:tc>
      </w:tr>
      <w:tr w:rsidR="00F90DA6" w14:paraId="7514307F" w14:textId="77777777">
        <w:trPr>
          <w:trHeight w:val="306"/>
        </w:trPr>
        <w:tc>
          <w:tcPr>
            <w:tcW w:w="3030" w:type="dxa"/>
          </w:tcPr>
          <w:p w14:paraId="3F6DBE20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1.4 Manipulative Skills</w:t>
            </w:r>
          </w:p>
        </w:tc>
        <w:tc>
          <w:tcPr>
            <w:tcW w:w="3240" w:type="dxa"/>
          </w:tcPr>
          <w:p w14:paraId="70239522" w14:textId="3E563E06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critical elements </w:t>
            </w:r>
            <w:r w:rsidR="005A3C81">
              <w:rPr>
                <w:rFonts w:ascii="Arial Narrow" w:eastAsia="Arial Narrow" w:hAnsi="Arial Narrow" w:cs="Arial Narrow"/>
              </w:rPr>
              <w:t>of basic</w:t>
            </w:r>
            <w:r>
              <w:rPr>
                <w:rFonts w:ascii="Arial Narrow" w:eastAsia="Arial Narrow" w:hAnsi="Arial Narrow" w:cs="Arial Narrow"/>
              </w:rPr>
              <w:t xml:space="preserve"> manipulative skills.</w:t>
            </w:r>
          </w:p>
        </w:tc>
        <w:tc>
          <w:tcPr>
            <w:tcW w:w="3240" w:type="dxa"/>
          </w:tcPr>
          <w:p w14:paraId="201D2C72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maturing manipulative skills in a non-dynamic environment.</w:t>
            </w:r>
          </w:p>
        </w:tc>
        <w:tc>
          <w:tcPr>
            <w:tcW w:w="3735" w:type="dxa"/>
          </w:tcPr>
          <w:p w14:paraId="1A3EC4E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maturing manipulative skills in individual, dual, and team activities.</w:t>
            </w:r>
          </w:p>
        </w:tc>
      </w:tr>
    </w:tbl>
    <w:p w14:paraId="229577E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7F69C63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5AE795B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270"/>
        <w:gridCol w:w="3510"/>
        <w:gridCol w:w="3795"/>
      </w:tblGrid>
      <w:tr w:rsidR="00F90DA6" w14:paraId="46CAFD0D" w14:textId="77777777">
        <w:trPr>
          <w:trHeight w:val="350"/>
        </w:trPr>
        <w:tc>
          <w:tcPr>
            <w:tcW w:w="3000" w:type="dxa"/>
          </w:tcPr>
          <w:p w14:paraId="0167A058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2</w:t>
            </w:r>
          </w:p>
        </w:tc>
        <w:tc>
          <w:tcPr>
            <w:tcW w:w="10575" w:type="dxa"/>
            <w:gridSpan w:val="3"/>
          </w:tcPr>
          <w:p w14:paraId="7F7F040A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Concepts and Strategies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apply knowledge of concepts, principles, strategies and tactics related to movement and performance.</w:t>
            </w:r>
          </w:p>
        </w:tc>
      </w:tr>
      <w:tr w:rsidR="00F90DA6" w14:paraId="596C8A88" w14:textId="77777777">
        <w:trPr>
          <w:trHeight w:val="420"/>
        </w:trPr>
        <w:tc>
          <w:tcPr>
            <w:tcW w:w="13575" w:type="dxa"/>
            <w:gridSpan w:val="4"/>
          </w:tcPr>
          <w:p w14:paraId="745AC60B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231A9407" w14:textId="77777777">
        <w:trPr>
          <w:trHeight w:val="318"/>
        </w:trPr>
        <w:tc>
          <w:tcPr>
            <w:tcW w:w="3000" w:type="dxa"/>
          </w:tcPr>
          <w:p w14:paraId="340B6B08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70" w:type="dxa"/>
          </w:tcPr>
          <w:p w14:paraId="3515F3C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510" w:type="dxa"/>
          </w:tcPr>
          <w:p w14:paraId="26356239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795" w:type="dxa"/>
          </w:tcPr>
          <w:p w14:paraId="6905EB2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F90DA6" w14:paraId="14F83BEA" w14:textId="77777777">
        <w:trPr>
          <w:trHeight w:val="780"/>
        </w:trPr>
        <w:tc>
          <w:tcPr>
            <w:tcW w:w="3000" w:type="dxa"/>
          </w:tcPr>
          <w:p w14:paraId="4DADA31D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2.1 Movement Concepts</w:t>
            </w:r>
          </w:p>
        </w:tc>
        <w:tc>
          <w:tcPr>
            <w:tcW w:w="3270" w:type="dxa"/>
          </w:tcPr>
          <w:p w14:paraId="19576FD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a variety of movements associated with basic motor performance.</w:t>
            </w:r>
          </w:p>
        </w:tc>
        <w:tc>
          <w:tcPr>
            <w:tcW w:w="3510" w:type="dxa"/>
          </w:tcPr>
          <w:p w14:paraId="4A698E6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Utilizes basic motor movements in activity and game play.    </w:t>
            </w:r>
          </w:p>
        </w:tc>
        <w:tc>
          <w:tcPr>
            <w:tcW w:w="3795" w:type="dxa"/>
          </w:tcPr>
          <w:p w14:paraId="4E89BBD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basic motor performance in conjunction with manipulative skills.</w:t>
            </w:r>
          </w:p>
        </w:tc>
      </w:tr>
      <w:tr w:rsidR="00F90DA6" w14:paraId="10823C6A" w14:textId="77777777">
        <w:trPr>
          <w:trHeight w:val="720"/>
        </w:trPr>
        <w:tc>
          <w:tcPr>
            <w:tcW w:w="3000" w:type="dxa"/>
          </w:tcPr>
          <w:p w14:paraId="121F4FC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2.2 Strategies and Tactics</w:t>
            </w:r>
          </w:p>
        </w:tc>
        <w:tc>
          <w:tcPr>
            <w:tcW w:w="3270" w:type="dxa"/>
          </w:tcPr>
          <w:p w14:paraId="56457CD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teacher feedback to improve basic form and function.</w:t>
            </w:r>
          </w:p>
        </w:tc>
        <w:tc>
          <w:tcPr>
            <w:tcW w:w="3510" w:type="dxa"/>
          </w:tcPr>
          <w:p w14:paraId="42D2DFE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teacher feedback to improve basic motor performance in conjunction with manipulative skills.</w:t>
            </w:r>
          </w:p>
        </w:tc>
        <w:tc>
          <w:tcPr>
            <w:tcW w:w="3795" w:type="dxa"/>
          </w:tcPr>
          <w:p w14:paraId="2EE489A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Understands/explains the importance of feedback as it relates to improved motor performance.</w:t>
            </w:r>
          </w:p>
        </w:tc>
      </w:tr>
      <w:tr w:rsidR="00F90DA6" w14:paraId="5E126DD1" w14:textId="77777777">
        <w:trPr>
          <w:trHeight w:val="285"/>
        </w:trPr>
        <w:tc>
          <w:tcPr>
            <w:tcW w:w="3000" w:type="dxa"/>
          </w:tcPr>
          <w:p w14:paraId="6F54796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70" w:type="dxa"/>
          </w:tcPr>
          <w:p w14:paraId="16C389BE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510" w:type="dxa"/>
          </w:tcPr>
          <w:p w14:paraId="6687FF95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795" w:type="dxa"/>
          </w:tcPr>
          <w:p w14:paraId="0A64F4DD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F90DA6" w14:paraId="16207A87" w14:textId="77777777">
        <w:trPr>
          <w:trHeight w:val="530"/>
        </w:trPr>
        <w:tc>
          <w:tcPr>
            <w:tcW w:w="3000" w:type="dxa"/>
          </w:tcPr>
          <w:p w14:paraId="040BD939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2.1 Movement Concepts</w:t>
            </w:r>
          </w:p>
        </w:tc>
        <w:tc>
          <w:tcPr>
            <w:tcW w:w="3270" w:type="dxa"/>
          </w:tcPr>
          <w:p w14:paraId="5599219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Utilizes basic motor movements and manipulative skills during activity and games.</w:t>
            </w:r>
          </w:p>
        </w:tc>
        <w:tc>
          <w:tcPr>
            <w:tcW w:w="3510" w:type="dxa"/>
          </w:tcPr>
          <w:p w14:paraId="6EA9AAEA" w14:textId="18ABA344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basic concepts of movement to improve individual (</w:t>
            </w:r>
            <w:r w:rsidR="004411AC">
              <w:rPr>
                <w:rFonts w:ascii="Arial Narrow" w:eastAsia="Arial Narrow" w:hAnsi="Arial Narrow" w:cs="Arial Narrow"/>
              </w:rPr>
              <w:t>personal)</w:t>
            </w:r>
            <w:r>
              <w:rPr>
                <w:rFonts w:ascii="Arial Narrow" w:eastAsia="Arial Narrow" w:hAnsi="Arial Narrow" w:cs="Arial Narrow"/>
              </w:rPr>
              <w:t xml:space="preserve"> performance. </w:t>
            </w:r>
          </w:p>
        </w:tc>
        <w:tc>
          <w:tcPr>
            <w:tcW w:w="3795" w:type="dxa"/>
          </w:tcPr>
          <w:p w14:paraId="7E0EBAC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Assesses movement and game skills to provide feedback for improvement.  </w:t>
            </w:r>
          </w:p>
        </w:tc>
      </w:tr>
      <w:tr w:rsidR="00F90DA6" w14:paraId="5C89F071" w14:textId="77777777">
        <w:trPr>
          <w:trHeight w:val="530"/>
        </w:trPr>
        <w:tc>
          <w:tcPr>
            <w:tcW w:w="3000" w:type="dxa"/>
          </w:tcPr>
          <w:p w14:paraId="770947D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2.2 Strategies and Tactics</w:t>
            </w:r>
          </w:p>
        </w:tc>
        <w:tc>
          <w:tcPr>
            <w:tcW w:w="3270" w:type="dxa"/>
          </w:tcPr>
          <w:p w14:paraId="3A16B35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basic strategies and tactics for modified activities and games.</w:t>
            </w:r>
          </w:p>
        </w:tc>
        <w:tc>
          <w:tcPr>
            <w:tcW w:w="3510" w:type="dxa"/>
          </w:tcPr>
          <w:p w14:paraId="13E9EF9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Utilizes basic strategies and tactics for a variety of activities and games.</w:t>
            </w:r>
          </w:p>
        </w:tc>
        <w:tc>
          <w:tcPr>
            <w:tcW w:w="3795" w:type="dxa"/>
          </w:tcPr>
          <w:p w14:paraId="10991A1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basic offense and defense strategies in modified games and activities.</w:t>
            </w:r>
          </w:p>
        </w:tc>
      </w:tr>
    </w:tbl>
    <w:p w14:paraId="32D9F8F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057E7075" w14:textId="77777777" w:rsidR="00F90DA6" w:rsidRDefault="000327B0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</w:t>
      </w:r>
    </w:p>
    <w:tbl>
      <w:tblPr>
        <w:tblStyle w:val="af8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435"/>
        <w:gridCol w:w="3795"/>
        <w:gridCol w:w="3465"/>
      </w:tblGrid>
      <w:tr w:rsidR="00F90DA6" w14:paraId="7D80C62C" w14:textId="77777777">
        <w:trPr>
          <w:trHeight w:val="350"/>
        </w:trPr>
        <w:tc>
          <w:tcPr>
            <w:tcW w:w="3000" w:type="dxa"/>
          </w:tcPr>
          <w:p w14:paraId="3EA85ADF" w14:textId="67B810A3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>Standard 3</w:t>
            </w:r>
          </w:p>
        </w:tc>
        <w:tc>
          <w:tcPr>
            <w:tcW w:w="10695" w:type="dxa"/>
            <w:gridSpan w:val="3"/>
          </w:tcPr>
          <w:p w14:paraId="5BB302D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Fitness Education: </w:t>
            </w:r>
            <w:r>
              <w:rPr>
                <w:rFonts w:ascii="Arial Narrow" w:eastAsia="Arial Narrow" w:hAnsi="Arial Narrow" w:cs="Arial Narrow"/>
                <w:b/>
              </w:rPr>
              <w:t>Physically literate students demonstrate the knowledge and skills to plan, execute, self-monitor, achieve, and maintain a health-enhancing level of physical activity and/or fitness.</w:t>
            </w:r>
          </w:p>
        </w:tc>
      </w:tr>
      <w:tr w:rsidR="00F90DA6" w14:paraId="2EE67E60" w14:textId="77777777">
        <w:trPr>
          <w:trHeight w:val="420"/>
        </w:trPr>
        <w:tc>
          <w:tcPr>
            <w:tcW w:w="13695" w:type="dxa"/>
            <w:gridSpan w:val="4"/>
          </w:tcPr>
          <w:p w14:paraId="503F7E8B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542595E6" w14:textId="77777777">
        <w:trPr>
          <w:trHeight w:val="318"/>
        </w:trPr>
        <w:tc>
          <w:tcPr>
            <w:tcW w:w="3000" w:type="dxa"/>
          </w:tcPr>
          <w:p w14:paraId="5B8B079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435" w:type="dxa"/>
          </w:tcPr>
          <w:p w14:paraId="7FAECFBE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795" w:type="dxa"/>
          </w:tcPr>
          <w:p w14:paraId="7064AC7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465" w:type="dxa"/>
          </w:tcPr>
          <w:p w14:paraId="61389E81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F90DA6" w14:paraId="2A1709A7" w14:textId="77777777">
        <w:trPr>
          <w:trHeight w:val="318"/>
        </w:trPr>
        <w:tc>
          <w:tcPr>
            <w:tcW w:w="3000" w:type="dxa"/>
          </w:tcPr>
          <w:p w14:paraId="40F48CFE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Health-Related Fitness and Exercise.</w:t>
            </w:r>
          </w:p>
        </w:tc>
        <w:tc>
          <w:tcPr>
            <w:tcW w:w="3435" w:type="dxa"/>
          </w:tcPr>
          <w:p w14:paraId="00D1D075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Identifies the physiological signs of moderate to vigorous physical activity,</w:t>
            </w:r>
          </w:p>
        </w:tc>
        <w:tc>
          <w:tcPr>
            <w:tcW w:w="3795" w:type="dxa"/>
          </w:tcPr>
          <w:p w14:paraId="0C36C65D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Identifies the physiological responses of moderate to vigorous physical activity.</w:t>
            </w:r>
          </w:p>
        </w:tc>
        <w:tc>
          <w:tcPr>
            <w:tcW w:w="3465" w:type="dxa"/>
          </w:tcPr>
          <w:p w14:paraId="2C64978F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Identifies the physiological signs of moderate to vigorous physical activity and uses teachers’ suggestions to modify intensity of the activity when needed.</w:t>
            </w:r>
          </w:p>
        </w:tc>
      </w:tr>
      <w:tr w:rsidR="00F90DA6" w14:paraId="28779DF5" w14:textId="77777777">
        <w:trPr>
          <w:trHeight w:val="318"/>
        </w:trPr>
        <w:tc>
          <w:tcPr>
            <w:tcW w:w="3000" w:type="dxa"/>
          </w:tcPr>
          <w:p w14:paraId="50DA0C71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Skill-Related Fitness and Training</w:t>
            </w:r>
          </w:p>
        </w:tc>
        <w:tc>
          <w:tcPr>
            <w:tcW w:w="3435" w:type="dxa"/>
          </w:tcPr>
          <w:p w14:paraId="581C392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control of body and space when performing skill-related fitness components.</w:t>
            </w:r>
          </w:p>
        </w:tc>
        <w:tc>
          <w:tcPr>
            <w:tcW w:w="3795" w:type="dxa"/>
          </w:tcPr>
          <w:p w14:paraId="4DC99D7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control of body, movement, and space when performing skill-related fitness components. </w:t>
            </w:r>
          </w:p>
        </w:tc>
        <w:tc>
          <w:tcPr>
            <w:tcW w:w="3465" w:type="dxa"/>
          </w:tcPr>
          <w:p w14:paraId="4AAB4B6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control of body in space when performing skill-related fitness components during game play and challenge activities.</w:t>
            </w:r>
          </w:p>
        </w:tc>
      </w:tr>
      <w:tr w:rsidR="00F90DA6" w14:paraId="5EC351AA" w14:textId="77777777">
        <w:trPr>
          <w:trHeight w:val="318"/>
        </w:trPr>
        <w:tc>
          <w:tcPr>
            <w:tcW w:w="3000" w:type="dxa"/>
          </w:tcPr>
          <w:p w14:paraId="0FF3920E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3.3 Training Principles for Fitness and Sport</w:t>
            </w:r>
          </w:p>
        </w:tc>
        <w:tc>
          <w:tcPr>
            <w:tcW w:w="3435" w:type="dxa"/>
          </w:tcPr>
          <w:p w14:paraId="0E36D29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workout that includes moderate to vigorous physical activities.</w:t>
            </w:r>
          </w:p>
        </w:tc>
        <w:tc>
          <w:tcPr>
            <w:tcW w:w="3795" w:type="dxa"/>
          </w:tcPr>
          <w:p w14:paraId="6839CAD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proper technique when using one’s own body as resistance.</w:t>
            </w:r>
          </w:p>
        </w:tc>
        <w:tc>
          <w:tcPr>
            <w:tcW w:w="3465" w:type="dxa"/>
          </w:tcPr>
          <w:p w14:paraId="0C2767B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Classifies activities as light, medium, and/or difficult based on the response of the physiological responses of the body.</w:t>
            </w:r>
          </w:p>
        </w:tc>
      </w:tr>
      <w:tr w:rsidR="00F90DA6" w14:paraId="2065A1B4" w14:textId="77777777">
        <w:trPr>
          <w:trHeight w:val="318"/>
        </w:trPr>
        <w:tc>
          <w:tcPr>
            <w:tcW w:w="3000" w:type="dxa"/>
          </w:tcPr>
          <w:p w14:paraId="0620D3B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3.4 Health-related and/or sport training and/or fitness plan</w:t>
            </w:r>
          </w:p>
        </w:tc>
        <w:tc>
          <w:tcPr>
            <w:tcW w:w="3435" w:type="dxa"/>
          </w:tcPr>
          <w:p w14:paraId="34667E4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workout that includes moderate to vigorous physical activities.</w:t>
            </w:r>
          </w:p>
        </w:tc>
        <w:tc>
          <w:tcPr>
            <w:tcW w:w="3795" w:type="dxa"/>
          </w:tcPr>
          <w:p w14:paraId="5B07341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workout that includes moderate to vigorous physical activities.</w:t>
            </w:r>
          </w:p>
        </w:tc>
        <w:tc>
          <w:tcPr>
            <w:tcW w:w="3465" w:type="dxa"/>
          </w:tcPr>
          <w:p w14:paraId="3E676A4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 a simple workout plan using motor skill, movement concepts, health-related and/or skill-related fitness components.</w:t>
            </w:r>
          </w:p>
        </w:tc>
      </w:tr>
      <w:tr w:rsidR="00F90DA6" w14:paraId="20BDC47C" w14:textId="77777777">
        <w:trPr>
          <w:trHeight w:val="318"/>
        </w:trPr>
        <w:tc>
          <w:tcPr>
            <w:tcW w:w="3000" w:type="dxa"/>
          </w:tcPr>
          <w:p w14:paraId="75F943CA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3.5 Fitness, Sport, and Technology</w:t>
            </w:r>
          </w:p>
        </w:tc>
        <w:tc>
          <w:tcPr>
            <w:tcW w:w="3435" w:type="dxa"/>
          </w:tcPr>
          <w:p w14:paraId="76AA8E9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skill-related fitness, and/or dance/movement video resource at school.</w:t>
            </w:r>
          </w:p>
        </w:tc>
        <w:tc>
          <w:tcPr>
            <w:tcW w:w="3795" w:type="dxa"/>
          </w:tcPr>
          <w:p w14:paraId="082C705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skill-related fitness, and/or dance/movement video resource at school.</w:t>
            </w:r>
          </w:p>
        </w:tc>
        <w:tc>
          <w:tcPr>
            <w:tcW w:w="3465" w:type="dxa"/>
          </w:tcPr>
          <w:p w14:paraId="2BDEE32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a teacher-directed skill-related fitness, and/or dance/movement video resource at school and/or at home.</w:t>
            </w:r>
          </w:p>
        </w:tc>
      </w:tr>
      <w:tr w:rsidR="00F90DA6" w14:paraId="4CD4B2B8" w14:textId="77777777">
        <w:trPr>
          <w:trHeight w:val="318"/>
        </w:trPr>
        <w:tc>
          <w:tcPr>
            <w:tcW w:w="3000" w:type="dxa"/>
          </w:tcPr>
          <w:p w14:paraId="2B27970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3.6 Physical Activity, Community, </w:t>
            </w:r>
          </w:p>
        </w:tc>
        <w:tc>
          <w:tcPr>
            <w:tcW w:w="3435" w:type="dxa"/>
          </w:tcPr>
          <w:p w14:paraId="28DA849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 with family in activities that are enjoyable, challenging, fun and/or that allow for self-expression.</w:t>
            </w:r>
          </w:p>
        </w:tc>
        <w:tc>
          <w:tcPr>
            <w:tcW w:w="3795" w:type="dxa"/>
          </w:tcPr>
          <w:p w14:paraId="621CAD6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 with family or friends in activities that are enjoyable, challenging, fun and/or that allow for self-expression.</w:t>
            </w:r>
          </w:p>
        </w:tc>
        <w:tc>
          <w:tcPr>
            <w:tcW w:w="3465" w:type="dxa"/>
          </w:tcPr>
          <w:p w14:paraId="0134420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Identifies ways to be responsible for one’s own fitness by choosing to be active at home or at school. </w:t>
            </w:r>
          </w:p>
        </w:tc>
      </w:tr>
      <w:tr w:rsidR="00F90DA6" w14:paraId="5524616C" w14:textId="77777777">
        <w:trPr>
          <w:trHeight w:val="300"/>
        </w:trPr>
        <w:tc>
          <w:tcPr>
            <w:tcW w:w="3000" w:type="dxa"/>
          </w:tcPr>
          <w:p w14:paraId="16D929F1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435" w:type="dxa"/>
          </w:tcPr>
          <w:p w14:paraId="242AD37A" w14:textId="77777777" w:rsidR="00F90DA6" w:rsidRDefault="000327B0">
            <w:pPr>
              <w:spacing w:before="4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795" w:type="dxa"/>
          </w:tcPr>
          <w:p w14:paraId="19FFA964" w14:textId="77777777" w:rsidR="00F90DA6" w:rsidRDefault="000327B0">
            <w:pPr>
              <w:spacing w:before="4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465" w:type="dxa"/>
          </w:tcPr>
          <w:p w14:paraId="00123268" w14:textId="77777777" w:rsidR="00F90DA6" w:rsidRDefault="000327B0">
            <w:pPr>
              <w:spacing w:before="4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F90DA6" w14:paraId="02B31CC3" w14:textId="77777777">
        <w:trPr>
          <w:trHeight w:val="300"/>
        </w:trPr>
        <w:tc>
          <w:tcPr>
            <w:tcW w:w="3000" w:type="dxa"/>
          </w:tcPr>
          <w:p w14:paraId="6FBA5B6D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Health-Related Fitness and Exercise.</w:t>
            </w:r>
          </w:p>
        </w:tc>
        <w:tc>
          <w:tcPr>
            <w:tcW w:w="3435" w:type="dxa"/>
          </w:tcPr>
          <w:p w14:paraId="5B52615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exercises and/or activities and identifies muscle groups or body systems targeted.</w:t>
            </w:r>
          </w:p>
          <w:p w14:paraId="026DA42C" w14:textId="77777777" w:rsidR="00F90DA6" w:rsidRDefault="00F90DA6">
            <w:pPr>
              <w:spacing w:before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5" w:type="dxa"/>
          </w:tcPr>
          <w:p w14:paraId="433FE3BB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targeted activities to improve specific health-related fitness components demonstrating appropriate form, technique, and principles of exercise.</w:t>
            </w:r>
          </w:p>
          <w:p w14:paraId="05105C2C" w14:textId="77777777" w:rsidR="00F90DA6" w:rsidRDefault="00F90DA6">
            <w:pPr>
              <w:spacing w:before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5" w:type="dxa"/>
          </w:tcPr>
          <w:p w14:paraId="5FACC94B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appropriate form, technique, and principles and adjusts intensity to sustain activity</w:t>
            </w:r>
          </w:p>
        </w:tc>
      </w:tr>
      <w:tr w:rsidR="00F90DA6" w14:paraId="5CCA73F6" w14:textId="77777777">
        <w:trPr>
          <w:trHeight w:val="300"/>
        </w:trPr>
        <w:tc>
          <w:tcPr>
            <w:tcW w:w="3000" w:type="dxa"/>
          </w:tcPr>
          <w:p w14:paraId="2C632880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Skill-Related Fitness and Training</w:t>
            </w:r>
          </w:p>
        </w:tc>
        <w:tc>
          <w:tcPr>
            <w:tcW w:w="3435" w:type="dxa"/>
          </w:tcPr>
          <w:p w14:paraId="7315912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exercises and/or activities and identifies the skill-related fitness component(s) targeted.</w:t>
            </w:r>
          </w:p>
        </w:tc>
        <w:tc>
          <w:tcPr>
            <w:tcW w:w="3795" w:type="dxa"/>
          </w:tcPr>
          <w:p w14:paraId="1D6EE0DC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exercises, movement patterns, and/or sport skill activities and identifies the skill-related component(s) targeted.</w:t>
            </w:r>
          </w:p>
        </w:tc>
        <w:tc>
          <w:tcPr>
            <w:tcW w:w="3465" w:type="dxa"/>
          </w:tcPr>
          <w:p w14:paraId="41B52147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one or more skill-related fitness components used during exercise, movement patterns, or sport skill activities and identifies the skill-related component targeted.</w:t>
            </w:r>
          </w:p>
        </w:tc>
      </w:tr>
      <w:tr w:rsidR="00F90DA6" w14:paraId="4770122E" w14:textId="77777777">
        <w:trPr>
          <w:trHeight w:val="300"/>
        </w:trPr>
        <w:tc>
          <w:tcPr>
            <w:tcW w:w="3000" w:type="dxa"/>
          </w:tcPr>
          <w:p w14:paraId="5DCF9608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3.3 Training Principles for Fitness and Sport</w:t>
            </w:r>
          </w:p>
        </w:tc>
        <w:tc>
          <w:tcPr>
            <w:tcW w:w="3435" w:type="dxa"/>
          </w:tcPr>
          <w:p w14:paraId="7FBB9FC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Participates in workouts and identifies exercise and/or activities in each part of the workout. </w:t>
            </w:r>
          </w:p>
        </w:tc>
        <w:tc>
          <w:tcPr>
            <w:tcW w:w="3795" w:type="dxa"/>
          </w:tcPr>
          <w:p w14:paraId="5BEE4EB7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Participates in workouts and describes and/or explains body responses to physical activities </w:t>
            </w:r>
          </w:p>
        </w:tc>
        <w:tc>
          <w:tcPr>
            <w:tcW w:w="3465" w:type="dxa"/>
          </w:tcPr>
          <w:p w14:paraId="604EBB30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workouts and describes and/or explains, measures and/or records body responses to physical activities.</w:t>
            </w:r>
          </w:p>
        </w:tc>
      </w:tr>
      <w:tr w:rsidR="00F90DA6" w14:paraId="16822C0B" w14:textId="77777777">
        <w:trPr>
          <w:trHeight w:val="300"/>
        </w:trPr>
        <w:tc>
          <w:tcPr>
            <w:tcW w:w="3000" w:type="dxa"/>
          </w:tcPr>
          <w:p w14:paraId="31763E36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3.4 Health-related and/or sport training and/or fitness plan</w:t>
            </w:r>
          </w:p>
        </w:tc>
        <w:tc>
          <w:tcPr>
            <w:tcW w:w="3435" w:type="dxa"/>
          </w:tcPr>
          <w:p w14:paraId="203D6CB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movement or sport skills to create a simple workout that includes a warm-up, workout, and cool-down.</w:t>
            </w:r>
          </w:p>
        </w:tc>
        <w:tc>
          <w:tcPr>
            <w:tcW w:w="3795" w:type="dxa"/>
          </w:tcPr>
          <w:p w14:paraId="6F8187AB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Creates and implements a workout plan using exercises and/or activities in one or more health-related components. </w:t>
            </w:r>
          </w:p>
        </w:tc>
        <w:tc>
          <w:tcPr>
            <w:tcW w:w="3465" w:type="dxa"/>
          </w:tcPr>
          <w:p w14:paraId="573E925F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 and implements a workout plan using exercises and/or activities utilizing skill-related and/or health-related fitness components</w:t>
            </w:r>
          </w:p>
        </w:tc>
      </w:tr>
      <w:tr w:rsidR="00F90DA6" w14:paraId="3912C5BB" w14:textId="77777777">
        <w:trPr>
          <w:trHeight w:val="300"/>
        </w:trPr>
        <w:tc>
          <w:tcPr>
            <w:tcW w:w="3000" w:type="dxa"/>
          </w:tcPr>
          <w:p w14:paraId="1AE05A32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3.5 Fitness, Sport, and Technology</w:t>
            </w:r>
          </w:p>
        </w:tc>
        <w:tc>
          <w:tcPr>
            <w:tcW w:w="3435" w:type="dxa"/>
          </w:tcPr>
          <w:p w14:paraId="2BF0EC7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teacher-directed video-resources or apps to engage in fitness activities and/or skill-practice.</w:t>
            </w:r>
          </w:p>
        </w:tc>
        <w:tc>
          <w:tcPr>
            <w:tcW w:w="3795" w:type="dxa"/>
          </w:tcPr>
          <w:p w14:paraId="54AD0CFD" w14:textId="77777777" w:rsidR="00F90DA6" w:rsidRDefault="000327B0">
            <w:pPr>
              <w:rPr>
                <w:rFonts w:ascii="Arial Narrow" w:eastAsia="Arial Narrow" w:hAnsi="Arial Narrow" w:cs="Arial Narrow"/>
                <w:shd w:val="clear" w:color="auto" w:fill="CFE2F3"/>
              </w:rPr>
            </w:pPr>
            <w:r>
              <w:rPr>
                <w:rFonts w:ascii="Arial Narrow" w:eastAsia="Arial Narrow" w:hAnsi="Arial Narrow" w:cs="Arial Narrow"/>
              </w:rPr>
              <w:t>Uses teacher-directed technology tools to engage in fitness or skill-practice activities at home or at school.</w:t>
            </w:r>
          </w:p>
        </w:tc>
        <w:tc>
          <w:tcPr>
            <w:tcW w:w="3465" w:type="dxa"/>
          </w:tcPr>
          <w:p w14:paraId="0DD82BBE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Uses teacher-directed technology tools to measure or practice targeted lesson objectives. </w:t>
            </w:r>
          </w:p>
        </w:tc>
      </w:tr>
      <w:tr w:rsidR="00F90DA6" w14:paraId="0B723AB6" w14:textId="77777777">
        <w:trPr>
          <w:trHeight w:val="300"/>
        </w:trPr>
        <w:tc>
          <w:tcPr>
            <w:tcW w:w="3000" w:type="dxa"/>
          </w:tcPr>
          <w:p w14:paraId="20386922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3.6 Physical Activity, Community, </w:t>
            </w:r>
          </w:p>
        </w:tc>
        <w:tc>
          <w:tcPr>
            <w:tcW w:w="3435" w:type="dxa"/>
          </w:tcPr>
          <w:p w14:paraId="2F25FAC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Actively participates in physical activities at recess.</w:t>
            </w:r>
          </w:p>
        </w:tc>
        <w:tc>
          <w:tcPr>
            <w:tcW w:w="3795" w:type="dxa"/>
          </w:tcPr>
          <w:p w14:paraId="5F13157C" w14:textId="77777777" w:rsidR="00F90DA6" w:rsidRDefault="000327B0">
            <w:pPr>
              <w:spacing w:before="40"/>
              <w:rPr>
                <w:rFonts w:ascii="Arial Narrow" w:eastAsia="Arial Narrow" w:hAnsi="Arial Narrow" w:cs="Arial Narrow"/>
                <w:shd w:val="clear" w:color="auto" w:fill="CFE2F3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Participate in activities at school and/or outside of school, </w:t>
            </w:r>
          </w:p>
        </w:tc>
        <w:tc>
          <w:tcPr>
            <w:tcW w:w="3465" w:type="dxa"/>
          </w:tcPr>
          <w:p w14:paraId="7A2C2AC8" w14:textId="77777777" w:rsidR="00F90DA6" w:rsidRDefault="000327B0">
            <w:pPr>
              <w:rPr>
                <w:rFonts w:ascii="Arial Narrow" w:eastAsia="Arial Narrow" w:hAnsi="Arial Narrow" w:cs="Arial Narrow"/>
                <w:shd w:val="clear" w:color="auto" w:fill="CFE2F3"/>
              </w:rPr>
            </w:pPr>
            <w:r>
              <w:rPr>
                <w:rFonts w:ascii="Arial Narrow" w:eastAsia="Arial Narrow" w:hAnsi="Arial Narrow" w:cs="Arial Narrow"/>
              </w:rPr>
              <w:t>Identifies opportunities and participates in activities at school, outside of school, and in the community with family and friends.</w:t>
            </w:r>
          </w:p>
        </w:tc>
      </w:tr>
    </w:tbl>
    <w:p w14:paraId="38431BEE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hd w:val="clear" w:color="auto" w:fill="CFE2F3"/>
        </w:rPr>
      </w:pPr>
    </w:p>
    <w:p w14:paraId="2D07B443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8154DDA" w14:textId="77777777" w:rsidR="00F90DA6" w:rsidRDefault="000327B0">
      <w:pPr>
        <w:widowControl w:val="0"/>
        <w:rPr>
          <w:rFonts w:ascii="Arial Narrow" w:eastAsia="Arial Narrow" w:hAnsi="Arial Narrow" w:cs="Arial Narrow"/>
        </w:rPr>
      </w:pPr>
      <w:r>
        <w:br w:type="page"/>
      </w:r>
    </w:p>
    <w:p w14:paraId="245865D6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b"/>
        <w:tblW w:w="1356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3660"/>
        <w:gridCol w:w="3615"/>
        <w:gridCol w:w="3555"/>
      </w:tblGrid>
      <w:tr w:rsidR="00F90DA6" w14:paraId="5280886E" w14:textId="77777777">
        <w:trPr>
          <w:trHeight w:val="306"/>
        </w:trPr>
        <w:tc>
          <w:tcPr>
            <w:tcW w:w="2730" w:type="dxa"/>
          </w:tcPr>
          <w:p w14:paraId="6E477AB6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Standard 4 </w:t>
            </w:r>
          </w:p>
        </w:tc>
        <w:tc>
          <w:tcPr>
            <w:tcW w:w="10830" w:type="dxa"/>
            <w:gridSpan w:val="3"/>
          </w:tcPr>
          <w:p w14:paraId="473B8C42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Responsible Personal and Social Behavior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exhibit responsible personal and social behavior that respects self and others.</w:t>
            </w:r>
          </w:p>
        </w:tc>
      </w:tr>
      <w:tr w:rsidR="00F90DA6" w14:paraId="767BA856" w14:textId="77777777">
        <w:trPr>
          <w:trHeight w:val="420"/>
        </w:trPr>
        <w:tc>
          <w:tcPr>
            <w:tcW w:w="13560" w:type="dxa"/>
            <w:gridSpan w:val="4"/>
          </w:tcPr>
          <w:p w14:paraId="27FED69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2AFA407A" w14:textId="77777777">
        <w:tc>
          <w:tcPr>
            <w:tcW w:w="2730" w:type="dxa"/>
          </w:tcPr>
          <w:p w14:paraId="00F5D5A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3660" w:type="dxa"/>
          </w:tcPr>
          <w:p w14:paraId="7211CBB8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615" w:type="dxa"/>
          </w:tcPr>
          <w:p w14:paraId="2FC1353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555" w:type="dxa"/>
          </w:tcPr>
          <w:p w14:paraId="2222C55D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F90DA6" w14:paraId="44143135" w14:textId="77777777">
        <w:tc>
          <w:tcPr>
            <w:tcW w:w="2730" w:type="dxa"/>
          </w:tcPr>
          <w:p w14:paraId="5D884AEE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Personal Responsibility</w:t>
            </w:r>
          </w:p>
        </w:tc>
        <w:tc>
          <w:tcPr>
            <w:tcW w:w="3660" w:type="dxa"/>
          </w:tcPr>
          <w:p w14:paraId="50AF78A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Uses basic strategies, concepts, and communication skills for working cooperatively in group settings.  </w:t>
            </w:r>
          </w:p>
          <w:p w14:paraId="76B4A9F5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0BE90F8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Acknowledges responsibility for behavior when prompted.</w:t>
            </w:r>
          </w:p>
        </w:tc>
        <w:tc>
          <w:tcPr>
            <w:tcW w:w="3615" w:type="dxa"/>
          </w:tcPr>
          <w:p w14:paraId="070624E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Uses basic strategies, concepts, and communication skills for working cooperatively in group settings. </w:t>
            </w:r>
          </w:p>
          <w:p w14:paraId="11C3ABB6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1A9F122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Accepts personal responsibility for behavior.</w:t>
            </w:r>
          </w:p>
        </w:tc>
        <w:tc>
          <w:tcPr>
            <w:tcW w:w="3555" w:type="dxa"/>
          </w:tcPr>
          <w:p w14:paraId="63881C0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Explains the value of working cooperatively in group settings.</w:t>
            </w:r>
          </w:p>
          <w:p w14:paraId="77A7819E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7024852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Accepts personal responsibility for behavior.</w:t>
            </w:r>
          </w:p>
        </w:tc>
      </w:tr>
      <w:tr w:rsidR="00F90DA6" w14:paraId="06712280" w14:textId="77777777">
        <w:trPr>
          <w:trHeight w:val="306"/>
        </w:trPr>
        <w:tc>
          <w:tcPr>
            <w:tcW w:w="2730" w:type="dxa"/>
          </w:tcPr>
          <w:p w14:paraId="55B09F96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Working with Others</w:t>
            </w:r>
          </w:p>
        </w:tc>
        <w:tc>
          <w:tcPr>
            <w:tcW w:w="3660" w:type="dxa"/>
          </w:tcPr>
          <w:p w14:paraId="73E7157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cooperative skills.</w:t>
            </w:r>
          </w:p>
          <w:p w14:paraId="032F0CCA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3F0A486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 how social interaction can make activities more enjoyable.</w:t>
            </w:r>
          </w:p>
        </w:tc>
        <w:tc>
          <w:tcPr>
            <w:tcW w:w="3615" w:type="dxa"/>
          </w:tcPr>
          <w:p w14:paraId="0889231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cooperative skills.</w:t>
            </w:r>
          </w:p>
          <w:p w14:paraId="101306C4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44F73A8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 how social interaction can make activities more enjoyable.</w:t>
            </w:r>
          </w:p>
        </w:tc>
        <w:tc>
          <w:tcPr>
            <w:tcW w:w="3555" w:type="dxa"/>
          </w:tcPr>
          <w:p w14:paraId="5B8D6F7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cooperative skills.</w:t>
            </w:r>
          </w:p>
          <w:p w14:paraId="5BFAE075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4281BE5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Summarizes the benefits of positive social interaction to make activities more enjoyable.</w:t>
            </w:r>
          </w:p>
        </w:tc>
      </w:tr>
      <w:tr w:rsidR="00F90DA6" w14:paraId="34D2BABB" w14:textId="77777777">
        <w:trPr>
          <w:trHeight w:val="306"/>
        </w:trPr>
        <w:tc>
          <w:tcPr>
            <w:tcW w:w="2730" w:type="dxa"/>
          </w:tcPr>
          <w:p w14:paraId="3D452FC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4.3 Rules, Etiquette, and Safety</w:t>
            </w:r>
          </w:p>
        </w:tc>
        <w:tc>
          <w:tcPr>
            <w:tcW w:w="3660" w:type="dxa"/>
          </w:tcPr>
          <w:p w14:paraId="22462C9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activities.</w:t>
            </w:r>
          </w:p>
        </w:tc>
        <w:tc>
          <w:tcPr>
            <w:tcW w:w="3615" w:type="dxa"/>
          </w:tcPr>
          <w:p w14:paraId="7928C9F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activities.</w:t>
            </w:r>
          </w:p>
        </w:tc>
        <w:tc>
          <w:tcPr>
            <w:tcW w:w="3555" w:type="dxa"/>
          </w:tcPr>
          <w:p w14:paraId="2CD9A66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 little or no prompting.</w:t>
            </w:r>
          </w:p>
        </w:tc>
      </w:tr>
    </w:tbl>
    <w:p w14:paraId="13525993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c"/>
        <w:tblW w:w="1353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3585"/>
        <w:gridCol w:w="3615"/>
        <w:gridCol w:w="3570"/>
      </w:tblGrid>
      <w:tr w:rsidR="00F90DA6" w14:paraId="7D7174A6" w14:textId="77777777">
        <w:trPr>
          <w:trHeight w:val="420"/>
        </w:trPr>
        <w:tc>
          <w:tcPr>
            <w:tcW w:w="13530" w:type="dxa"/>
            <w:gridSpan w:val="4"/>
          </w:tcPr>
          <w:p w14:paraId="5943145F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4854BEB0" w14:textId="77777777">
        <w:trPr>
          <w:trHeight w:val="306"/>
        </w:trPr>
        <w:tc>
          <w:tcPr>
            <w:tcW w:w="2760" w:type="dxa"/>
          </w:tcPr>
          <w:p w14:paraId="0494F2F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3585" w:type="dxa"/>
          </w:tcPr>
          <w:p w14:paraId="613A1F3C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615" w:type="dxa"/>
          </w:tcPr>
          <w:p w14:paraId="0DCD2667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570" w:type="dxa"/>
          </w:tcPr>
          <w:p w14:paraId="1246FC9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F90DA6" w14:paraId="3C18B6B4" w14:textId="77777777">
        <w:trPr>
          <w:trHeight w:val="306"/>
        </w:trPr>
        <w:tc>
          <w:tcPr>
            <w:tcW w:w="2760" w:type="dxa"/>
          </w:tcPr>
          <w:p w14:paraId="7624489D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Personal Responsibility</w:t>
            </w:r>
          </w:p>
        </w:tc>
        <w:tc>
          <w:tcPr>
            <w:tcW w:w="3585" w:type="dxa"/>
          </w:tcPr>
          <w:p w14:paraId="6902B7B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self-control to demonstrate personal responsibility and respect for self and others.</w:t>
            </w:r>
          </w:p>
        </w:tc>
        <w:tc>
          <w:tcPr>
            <w:tcW w:w="3615" w:type="dxa"/>
          </w:tcPr>
          <w:p w14:paraId="284E5A3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self-control through structure, expectations, and engagement to demonstrate personal responsibility and respect for self and others.</w:t>
            </w:r>
          </w:p>
        </w:tc>
        <w:tc>
          <w:tcPr>
            <w:tcW w:w="3570" w:type="dxa"/>
          </w:tcPr>
          <w:p w14:paraId="60E7EA6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self-control to work independently in developing responsibility and respect for self and others.</w:t>
            </w:r>
          </w:p>
        </w:tc>
      </w:tr>
      <w:tr w:rsidR="00F90DA6" w14:paraId="3DC28526" w14:textId="77777777">
        <w:trPr>
          <w:trHeight w:val="306"/>
        </w:trPr>
        <w:tc>
          <w:tcPr>
            <w:tcW w:w="2760" w:type="dxa"/>
          </w:tcPr>
          <w:p w14:paraId="1B25FB3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Working with others</w:t>
            </w:r>
          </w:p>
        </w:tc>
        <w:tc>
          <w:tcPr>
            <w:tcW w:w="3585" w:type="dxa"/>
          </w:tcPr>
          <w:p w14:paraId="1B2284E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cooperation and communication skills to achieve common goals.</w:t>
            </w:r>
          </w:p>
          <w:p w14:paraId="165186A9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50A7B4B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Explains the importance of working productively with others.</w:t>
            </w:r>
          </w:p>
        </w:tc>
        <w:tc>
          <w:tcPr>
            <w:tcW w:w="3615" w:type="dxa"/>
          </w:tcPr>
          <w:p w14:paraId="4CCCE0F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Demonstrates cooperation and communication skills to achieve common goals.</w:t>
            </w:r>
          </w:p>
          <w:p w14:paraId="6ADE5F2E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6FF65B8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Understands the importance of culture and ethnicity in developing self-awareness and working productively with others.</w:t>
            </w:r>
          </w:p>
        </w:tc>
        <w:tc>
          <w:tcPr>
            <w:tcW w:w="3570" w:type="dxa"/>
          </w:tcPr>
          <w:p w14:paraId="5923032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Demonstrates cooperation and communication skills to achieve common goals.</w:t>
            </w:r>
          </w:p>
          <w:p w14:paraId="2F3D6575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616A155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Understands the importance of culture and ethnicity in developing self-awareness and working productively with others.</w:t>
            </w:r>
          </w:p>
        </w:tc>
      </w:tr>
      <w:tr w:rsidR="00F90DA6" w14:paraId="06CEB003" w14:textId="77777777">
        <w:trPr>
          <w:trHeight w:val="306"/>
        </w:trPr>
        <w:tc>
          <w:tcPr>
            <w:tcW w:w="2760" w:type="dxa"/>
          </w:tcPr>
          <w:p w14:paraId="6A7AE00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4.3 Rules, Etiquette, and Safety</w:t>
            </w:r>
          </w:p>
        </w:tc>
        <w:tc>
          <w:tcPr>
            <w:tcW w:w="3585" w:type="dxa"/>
          </w:tcPr>
          <w:p w14:paraId="06F0D1C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 little or no prompting.</w:t>
            </w:r>
          </w:p>
        </w:tc>
        <w:tc>
          <w:tcPr>
            <w:tcW w:w="3615" w:type="dxa"/>
          </w:tcPr>
          <w:p w14:paraId="5FAD388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  <w:tc>
          <w:tcPr>
            <w:tcW w:w="3570" w:type="dxa"/>
          </w:tcPr>
          <w:p w14:paraId="135D8BF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</w:tr>
    </w:tbl>
    <w:p w14:paraId="4243288C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d"/>
        <w:tblW w:w="1353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570"/>
        <w:gridCol w:w="3615"/>
        <w:gridCol w:w="3555"/>
      </w:tblGrid>
      <w:tr w:rsidR="00F90DA6" w14:paraId="0476A6CB" w14:textId="77777777">
        <w:trPr>
          <w:trHeight w:val="960"/>
        </w:trPr>
        <w:tc>
          <w:tcPr>
            <w:tcW w:w="2790" w:type="dxa"/>
          </w:tcPr>
          <w:p w14:paraId="6FB8085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4.3 Rules, Etiquette, and Safety</w:t>
            </w:r>
          </w:p>
        </w:tc>
        <w:tc>
          <w:tcPr>
            <w:tcW w:w="3570" w:type="dxa"/>
          </w:tcPr>
          <w:p w14:paraId="02249C8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  <w:tc>
          <w:tcPr>
            <w:tcW w:w="3615" w:type="dxa"/>
          </w:tcPr>
          <w:p w14:paraId="5196371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  <w:tc>
          <w:tcPr>
            <w:tcW w:w="3555" w:type="dxa"/>
          </w:tcPr>
          <w:p w14:paraId="0ACD63B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</w:tr>
    </w:tbl>
    <w:p w14:paraId="56E96847" w14:textId="77777777" w:rsidR="00F90DA6" w:rsidRDefault="000327B0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</w:p>
    <w:p w14:paraId="53523DEA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  <w:b/>
        </w:rPr>
      </w:pPr>
    </w:p>
    <w:p w14:paraId="634158F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"/>
        <w:tblW w:w="13485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270"/>
        <w:gridCol w:w="3510"/>
        <w:gridCol w:w="3900"/>
      </w:tblGrid>
      <w:tr w:rsidR="00F90DA6" w14:paraId="3D8503F3" w14:textId="77777777">
        <w:trPr>
          <w:trHeight w:val="350"/>
        </w:trPr>
        <w:tc>
          <w:tcPr>
            <w:tcW w:w="2805" w:type="dxa"/>
          </w:tcPr>
          <w:p w14:paraId="5CFF1BD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5</w:t>
            </w:r>
          </w:p>
        </w:tc>
        <w:tc>
          <w:tcPr>
            <w:tcW w:w="10680" w:type="dxa"/>
            <w:gridSpan w:val="3"/>
          </w:tcPr>
          <w:p w14:paraId="41DC5A6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Recognition of the Value of Physical Activity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recognize the value of physical activity for health, enjoyment, challenge, self-expression, and /or social interaction.</w:t>
            </w:r>
          </w:p>
        </w:tc>
      </w:tr>
      <w:tr w:rsidR="00F90DA6" w14:paraId="08E38904" w14:textId="77777777">
        <w:trPr>
          <w:trHeight w:val="420"/>
        </w:trPr>
        <w:tc>
          <w:tcPr>
            <w:tcW w:w="13485" w:type="dxa"/>
            <w:gridSpan w:val="4"/>
          </w:tcPr>
          <w:p w14:paraId="32F555A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257C82E7" w14:textId="77777777">
        <w:trPr>
          <w:trHeight w:val="318"/>
        </w:trPr>
        <w:tc>
          <w:tcPr>
            <w:tcW w:w="2805" w:type="dxa"/>
          </w:tcPr>
          <w:p w14:paraId="1C0C0B6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70" w:type="dxa"/>
          </w:tcPr>
          <w:p w14:paraId="151E9463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510" w:type="dxa"/>
          </w:tcPr>
          <w:p w14:paraId="512F5A41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900" w:type="dxa"/>
          </w:tcPr>
          <w:p w14:paraId="20A6439C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F90DA6" w14:paraId="10AFE887" w14:textId="77777777">
        <w:trPr>
          <w:trHeight w:val="318"/>
        </w:trPr>
        <w:tc>
          <w:tcPr>
            <w:tcW w:w="2805" w:type="dxa"/>
          </w:tcPr>
          <w:p w14:paraId="34B6997B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Health</w:t>
            </w:r>
          </w:p>
        </w:tc>
        <w:tc>
          <w:tcPr>
            <w:tcW w:w="3270" w:type="dxa"/>
          </w:tcPr>
          <w:p w14:paraId="5C2ADB0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Recognizes that physical activity is important to good health.</w:t>
            </w:r>
          </w:p>
        </w:tc>
        <w:tc>
          <w:tcPr>
            <w:tcW w:w="3510" w:type="dxa"/>
          </w:tcPr>
          <w:p w14:paraId="7322539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that physical activity is a component of good health.</w:t>
            </w:r>
          </w:p>
        </w:tc>
        <w:tc>
          <w:tcPr>
            <w:tcW w:w="3900" w:type="dxa"/>
          </w:tcPr>
          <w:p w14:paraId="06EEC2B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Recognizes the value of physical activity for good health.</w:t>
            </w:r>
          </w:p>
        </w:tc>
      </w:tr>
      <w:tr w:rsidR="00F90DA6" w14:paraId="2985865F" w14:textId="77777777">
        <w:trPr>
          <w:trHeight w:val="318"/>
        </w:trPr>
        <w:tc>
          <w:tcPr>
            <w:tcW w:w="2805" w:type="dxa"/>
          </w:tcPr>
          <w:p w14:paraId="47784FEB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Challenge</w:t>
            </w:r>
          </w:p>
        </w:tc>
        <w:tc>
          <w:tcPr>
            <w:tcW w:w="3270" w:type="dxa"/>
          </w:tcPr>
          <w:p w14:paraId="6D9ED22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 that some physical activities are challenging.</w:t>
            </w:r>
          </w:p>
        </w:tc>
        <w:tc>
          <w:tcPr>
            <w:tcW w:w="3510" w:type="dxa"/>
          </w:tcPr>
          <w:p w14:paraId="00F0C53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Recognizes challenges when learning a new physical activity.</w:t>
            </w:r>
          </w:p>
        </w:tc>
        <w:tc>
          <w:tcPr>
            <w:tcW w:w="3900" w:type="dxa"/>
          </w:tcPr>
          <w:p w14:paraId="2FCB68F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Recognizes that perseverance in physical activities can lead to improvement</w:t>
            </w:r>
          </w:p>
        </w:tc>
      </w:tr>
      <w:tr w:rsidR="00F90DA6" w14:paraId="459A4C42" w14:textId="77777777">
        <w:trPr>
          <w:trHeight w:val="318"/>
        </w:trPr>
        <w:tc>
          <w:tcPr>
            <w:tcW w:w="2805" w:type="dxa"/>
          </w:tcPr>
          <w:p w14:paraId="0280BEE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5.3 Self-expression and Enjoyment</w:t>
            </w:r>
          </w:p>
        </w:tc>
        <w:tc>
          <w:tcPr>
            <w:tcW w:w="3270" w:type="dxa"/>
          </w:tcPr>
          <w:p w14:paraId="20291BB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positive feelings that result from participating in physical activity.</w:t>
            </w:r>
          </w:p>
        </w:tc>
        <w:tc>
          <w:tcPr>
            <w:tcW w:w="3510" w:type="dxa"/>
          </w:tcPr>
          <w:p w14:paraId="641A2C7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physical activities that are enjoyable.</w:t>
            </w:r>
          </w:p>
        </w:tc>
        <w:tc>
          <w:tcPr>
            <w:tcW w:w="3900" w:type="dxa"/>
          </w:tcPr>
          <w:p w14:paraId="5B28C1A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reasons for enjoying physical activity.</w:t>
            </w:r>
          </w:p>
        </w:tc>
      </w:tr>
      <w:tr w:rsidR="00F90DA6" w14:paraId="6F47CD06" w14:textId="77777777">
        <w:trPr>
          <w:trHeight w:val="318"/>
        </w:trPr>
        <w:tc>
          <w:tcPr>
            <w:tcW w:w="2805" w:type="dxa"/>
          </w:tcPr>
          <w:p w14:paraId="4B6C4DF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5.4 Social Interaction</w:t>
            </w:r>
          </w:p>
        </w:tc>
        <w:tc>
          <w:tcPr>
            <w:tcW w:w="3270" w:type="dxa"/>
          </w:tcPr>
          <w:p w14:paraId="14F84D0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Recognizes that physical activity can help develop friendships.</w:t>
            </w:r>
          </w:p>
        </w:tc>
        <w:tc>
          <w:tcPr>
            <w:tcW w:w="3510" w:type="dxa"/>
          </w:tcPr>
          <w:p w14:paraId="14B0044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that physical activity promotes opportunity for social interaction</w:t>
            </w:r>
          </w:p>
        </w:tc>
        <w:tc>
          <w:tcPr>
            <w:tcW w:w="3900" w:type="dxa"/>
          </w:tcPr>
          <w:p w14:paraId="3F9FC4A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 that physical activities can foster cooperation</w:t>
            </w:r>
          </w:p>
        </w:tc>
      </w:tr>
    </w:tbl>
    <w:p w14:paraId="30914C4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0"/>
        <w:tblW w:w="134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270"/>
        <w:gridCol w:w="3510"/>
        <w:gridCol w:w="3885"/>
      </w:tblGrid>
      <w:tr w:rsidR="00F90DA6" w14:paraId="075E50B4" w14:textId="77777777">
        <w:trPr>
          <w:trHeight w:val="420"/>
        </w:trPr>
        <w:tc>
          <w:tcPr>
            <w:tcW w:w="13485" w:type="dxa"/>
            <w:gridSpan w:val="4"/>
          </w:tcPr>
          <w:p w14:paraId="51280540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Childhood</w:t>
            </w:r>
          </w:p>
        </w:tc>
      </w:tr>
      <w:tr w:rsidR="00F90DA6" w14:paraId="50B1DEEC" w14:textId="77777777">
        <w:trPr>
          <w:trHeight w:val="318"/>
        </w:trPr>
        <w:tc>
          <w:tcPr>
            <w:tcW w:w="2820" w:type="dxa"/>
          </w:tcPr>
          <w:p w14:paraId="484AC4C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Performance Expectations</w:t>
            </w:r>
          </w:p>
        </w:tc>
        <w:tc>
          <w:tcPr>
            <w:tcW w:w="3270" w:type="dxa"/>
          </w:tcPr>
          <w:p w14:paraId="776D149C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510" w:type="dxa"/>
          </w:tcPr>
          <w:p w14:paraId="2EBC9597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885" w:type="dxa"/>
          </w:tcPr>
          <w:p w14:paraId="13C39182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F90DA6" w14:paraId="3EFD4D3A" w14:textId="77777777">
        <w:trPr>
          <w:trHeight w:val="318"/>
        </w:trPr>
        <w:tc>
          <w:tcPr>
            <w:tcW w:w="2820" w:type="dxa"/>
          </w:tcPr>
          <w:p w14:paraId="52C1F480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Health</w:t>
            </w:r>
          </w:p>
        </w:tc>
        <w:tc>
          <w:tcPr>
            <w:tcW w:w="3270" w:type="dxa"/>
          </w:tcPr>
          <w:p w14:paraId="75CDBA7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Discusses the relationship between physical activity and health. </w:t>
            </w:r>
          </w:p>
          <w:p w14:paraId="70789ED5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10" w:type="dxa"/>
          </w:tcPr>
          <w:p w14:paraId="5E72459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Examines the health benefits of participating in physical activity.</w:t>
            </w:r>
          </w:p>
        </w:tc>
        <w:tc>
          <w:tcPr>
            <w:tcW w:w="3885" w:type="dxa"/>
          </w:tcPr>
          <w:p w14:paraId="60E4A79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Compares the health benefits of participating in selected physical activities. </w:t>
            </w:r>
          </w:p>
        </w:tc>
      </w:tr>
      <w:tr w:rsidR="00F90DA6" w14:paraId="19468617" w14:textId="77777777">
        <w:trPr>
          <w:trHeight w:val="318"/>
        </w:trPr>
        <w:tc>
          <w:tcPr>
            <w:tcW w:w="2820" w:type="dxa"/>
          </w:tcPr>
          <w:p w14:paraId="168884F6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Challenge</w:t>
            </w:r>
          </w:p>
        </w:tc>
        <w:tc>
          <w:tcPr>
            <w:tcW w:w="3270" w:type="dxa"/>
          </w:tcPr>
          <w:p w14:paraId="0E61918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how practice develops confidence in challenging physical activities</w:t>
            </w:r>
          </w:p>
        </w:tc>
        <w:tc>
          <w:tcPr>
            <w:tcW w:w="3510" w:type="dxa"/>
          </w:tcPr>
          <w:p w14:paraId="5017EE4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Understands that improving performance in challenging physical activities requires consistent practice</w:t>
            </w:r>
          </w:p>
        </w:tc>
        <w:tc>
          <w:tcPr>
            <w:tcW w:w="3885" w:type="dxa"/>
          </w:tcPr>
          <w:p w14:paraId="411D39F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Explains how to overcome challenges essential for improvement</w:t>
            </w:r>
          </w:p>
        </w:tc>
      </w:tr>
      <w:tr w:rsidR="00F90DA6" w14:paraId="2DE1441A" w14:textId="77777777">
        <w:trPr>
          <w:trHeight w:val="318"/>
        </w:trPr>
        <w:tc>
          <w:tcPr>
            <w:tcW w:w="2820" w:type="dxa"/>
          </w:tcPr>
          <w:p w14:paraId="4192D867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5.3 Self-expression and Enjoyment</w:t>
            </w:r>
          </w:p>
        </w:tc>
        <w:tc>
          <w:tcPr>
            <w:tcW w:w="3270" w:type="dxa"/>
          </w:tcPr>
          <w:p w14:paraId="3984BC2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physical activities that provide opportunities for self-expression.</w:t>
            </w:r>
          </w:p>
        </w:tc>
        <w:tc>
          <w:tcPr>
            <w:tcW w:w="3510" w:type="dxa"/>
          </w:tcPr>
          <w:p w14:paraId="34335B7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physical activities for the purpose of self-expression and enjoyment.</w:t>
            </w:r>
          </w:p>
        </w:tc>
        <w:tc>
          <w:tcPr>
            <w:tcW w:w="3885" w:type="dxa"/>
          </w:tcPr>
          <w:p w14:paraId="3147E32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Analyzes how various physical activities promote self-expression and enjoyment.</w:t>
            </w:r>
          </w:p>
        </w:tc>
      </w:tr>
      <w:tr w:rsidR="00F90DA6" w14:paraId="6FECDB55" w14:textId="77777777">
        <w:trPr>
          <w:trHeight w:val="318"/>
        </w:trPr>
        <w:tc>
          <w:tcPr>
            <w:tcW w:w="2820" w:type="dxa"/>
          </w:tcPr>
          <w:p w14:paraId="35FE6E7D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5.4 Social Interaction</w:t>
            </w:r>
          </w:p>
        </w:tc>
        <w:tc>
          <w:tcPr>
            <w:tcW w:w="3270" w:type="dxa"/>
          </w:tcPr>
          <w:p w14:paraId="7CE1917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how physical activities can promote positive social interactions</w:t>
            </w:r>
          </w:p>
        </w:tc>
        <w:tc>
          <w:tcPr>
            <w:tcW w:w="3510" w:type="dxa"/>
          </w:tcPr>
          <w:p w14:paraId="74967D2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social benefits gained from participating in physical activity.</w:t>
            </w:r>
          </w:p>
          <w:p w14:paraId="4C4D772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Describe physical activities that promote camaraderie. </w:t>
            </w:r>
          </w:p>
        </w:tc>
        <w:tc>
          <w:tcPr>
            <w:tcW w:w="3885" w:type="dxa"/>
          </w:tcPr>
          <w:p w14:paraId="52DFD4A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social benefits of engaging in partner, small group, and large group physical activities.</w:t>
            </w:r>
          </w:p>
        </w:tc>
      </w:tr>
    </w:tbl>
    <w:p w14:paraId="6CA74A95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4D5E2B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B1AF3AE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64032E34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</w:rPr>
      </w:pPr>
    </w:p>
    <w:sectPr w:rsidR="00F90DA6">
      <w:headerReference w:type="default" r:id="rId8"/>
      <w:pgSz w:w="15840" w:h="12240" w:orient="landscape"/>
      <w:pgMar w:top="810" w:right="1152" w:bottom="1152" w:left="1152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0AD2" w14:textId="77777777" w:rsidR="0077332D" w:rsidRDefault="0077332D">
      <w:pPr>
        <w:spacing w:line="240" w:lineRule="auto"/>
      </w:pPr>
      <w:r>
        <w:separator/>
      </w:r>
    </w:p>
  </w:endnote>
  <w:endnote w:type="continuationSeparator" w:id="0">
    <w:p w14:paraId="5862C0C0" w14:textId="77777777" w:rsidR="0077332D" w:rsidRDefault="0077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4594" w14:textId="77777777" w:rsidR="0077332D" w:rsidRDefault="0077332D">
      <w:pPr>
        <w:spacing w:line="240" w:lineRule="auto"/>
      </w:pPr>
      <w:r>
        <w:separator/>
      </w:r>
    </w:p>
  </w:footnote>
  <w:footnote w:type="continuationSeparator" w:id="0">
    <w:p w14:paraId="068D297D" w14:textId="77777777" w:rsidR="0077332D" w:rsidRDefault="0077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73B5" w14:textId="4AA88D1C" w:rsidR="00F90DA6" w:rsidRDefault="000327B0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2021 Maine Learning Results: 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183"/>
    <w:multiLevelType w:val="multilevel"/>
    <w:tmpl w:val="CD6075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6"/>
    <w:rsid w:val="000327B0"/>
    <w:rsid w:val="001B7791"/>
    <w:rsid w:val="001B7D8A"/>
    <w:rsid w:val="00275195"/>
    <w:rsid w:val="00412F71"/>
    <w:rsid w:val="00415A28"/>
    <w:rsid w:val="004411AC"/>
    <w:rsid w:val="004675A4"/>
    <w:rsid w:val="005326CC"/>
    <w:rsid w:val="00550CD0"/>
    <w:rsid w:val="005879DA"/>
    <w:rsid w:val="005A3C81"/>
    <w:rsid w:val="00670BFA"/>
    <w:rsid w:val="007336AA"/>
    <w:rsid w:val="0077332D"/>
    <w:rsid w:val="007A39E7"/>
    <w:rsid w:val="008B47F8"/>
    <w:rsid w:val="00946AB3"/>
    <w:rsid w:val="009E36DC"/>
    <w:rsid w:val="00A41AE9"/>
    <w:rsid w:val="00C37CB5"/>
    <w:rsid w:val="00D27E34"/>
    <w:rsid w:val="00DA15CF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ED6C"/>
  <w15:docId w15:val="{0E29156E-BD28-4554-926F-D193844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t71vOtJBgOMHr77Bom7lqFZg==">AMUW2mVWjg2pdpOprMHTwdxHEI/4FCumNQRlw3R/vCcQ5NwJzr/mGpSIEUskM8W7JbWy0QadAJamb4/2NWQobg91f3SKc3FS3Lktqm7Ot+hgIstC145Fuvs=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Zimmerman, Jean</cp:lastModifiedBy>
  <cp:revision>15</cp:revision>
  <dcterms:created xsi:type="dcterms:W3CDTF">2022-08-16T17:04:00Z</dcterms:created>
  <dcterms:modified xsi:type="dcterms:W3CDTF">2022-08-16T17:22:00Z</dcterms:modified>
</cp:coreProperties>
</file>