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E297C" w14:textId="77777777" w:rsidR="008C342F" w:rsidRPr="008D7F14" w:rsidRDefault="008C342F">
      <w:pPr>
        <w:jc w:val="center"/>
        <w:rPr>
          <w:color w:val="auto"/>
          <w:szCs w:val="24"/>
        </w:rPr>
      </w:pPr>
      <w:r w:rsidRPr="008D7F14">
        <w:rPr>
          <w:color w:val="auto"/>
          <w:szCs w:val="24"/>
        </w:rPr>
        <w:t>Department of Health and Human Services</w:t>
      </w:r>
    </w:p>
    <w:p w14:paraId="262A4A86" w14:textId="77777777" w:rsidR="008C342F" w:rsidRPr="008D7F14" w:rsidRDefault="008C342F">
      <w:pPr>
        <w:jc w:val="center"/>
        <w:rPr>
          <w:color w:val="auto"/>
          <w:szCs w:val="24"/>
        </w:rPr>
      </w:pPr>
      <w:r w:rsidRPr="008D7F14">
        <w:rPr>
          <w:color w:val="auto"/>
          <w:szCs w:val="24"/>
        </w:rPr>
        <w:t xml:space="preserve">Division of Administrative Hearings </w:t>
      </w:r>
    </w:p>
    <w:p w14:paraId="3F79AD4E" w14:textId="77777777" w:rsidR="008C342F" w:rsidRPr="008D7F14" w:rsidRDefault="008C342F">
      <w:pPr>
        <w:jc w:val="center"/>
        <w:rPr>
          <w:color w:val="auto"/>
          <w:szCs w:val="24"/>
        </w:rPr>
      </w:pPr>
      <w:r w:rsidRPr="008D7F14">
        <w:rPr>
          <w:color w:val="auto"/>
          <w:szCs w:val="24"/>
        </w:rPr>
        <w:t>109 Capitol Street, #11 State House Station</w:t>
      </w:r>
    </w:p>
    <w:p w14:paraId="39FA4CC6" w14:textId="77777777" w:rsidR="008C342F" w:rsidRPr="008D7F14" w:rsidRDefault="008C342F">
      <w:pPr>
        <w:jc w:val="center"/>
        <w:rPr>
          <w:color w:val="auto"/>
          <w:szCs w:val="24"/>
        </w:rPr>
      </w:pPr>
      <w:r w:rsidRPr="008D7F14">
        <w:rPr>
          <w:color w:val="auto"/>
          <w:szCs w:val="24"/>
        </w:rPr>
        <w:t>Augusta, ME 04333-0011</w:t>
      </w:r>
    </w:p>
    <w:p w14:paraId="52600DB0" w14:textId="77777777" w:rsidR="008C342F" w:rsidRPr="008D7F14" w:rsidRDefault="008C342F">
      <w:pPr>
        <w:jc w:val="center"/>
        <w:rPr>
          <w:color w:val="auto"/>
          <w:szCs w:val="24"/>
        </w:rPr>
      </w:pPr>
      <w:r w:rsidRPr="008D7F14">
        <w:rPr>
          <w:color w:val="auto"/>
          <w:szCs w:val="24"/>
        </w:rPr>
        <w:t>Tel. (207) 624-5350   Fax. (207) 287-8448</w:t>
      </w:r>
    </w:p>
    <w:p w14:paraId="49F9F6E6" w14:textId="77777777" w:rsidR="008C342F" w:rsidRPr="008D7F14" w:rsidRDefault="008C342F">
      <w:pPr>
        <w:jc w:val="center"/>
        <w:rPr>
          <w:b/>
          <w:color w:val="auto"/>
          <w:sz w:val="28"/>
          <w:szCs w:val="28"/>
        </w:rPr>
      </w:pPr>
    </w:p>
    <w:p w14:paraId="1581A6DB" w14:textId="77777777" w:rsidR="008C342F" w:rsidRPr="008D7F14" w:rsidRDefault="008C342F">
      <w:pPr>
        <w:jc w:val="center"/>
        <w:rPr>
          <w:b/>
          <w:color w:val="auto"/>
          <w:sz w:val="28"/>
          <w:szCs w:val="28"/>
        </w:rPr>
      </w:pPr>
    </w:p>
    <w:p w14:paraId="29EAD61C" w14:textId="77777777" w:rsidR="00151753" w:rsidRPr="008D7F14" w:rsidRDefault="00151753">
      <w:pPr>
        <w:jc w:val="center"/>
        <w:rPr>
          <w:b/>
          <w:color w:val="auto"/>
          <w:sz w:val="28"/>
          <w:szCs w:val="28"/>
        </w:rPr>
      </w:pPr>
      <w:r w:rsidRPr="008D7F14">
        <w:rPr>
          <w:b/>
          <w:color w:val="auto"/>
          <w:sz w:val="28"/>
          <w:szCs w:val="28"/>
        </w:rPr>
        <w:t>REQUEST FOR SUBPOENA</w:t>
      </w:r>
    </w:p>
    <w:p w14:paraId="3124ACA4" w14:textId="77777777" w:rsidR="00151753" w:rsidRPr="008D7F14" w:rsidRDefault="00151753">
      <w:pPr>
        <w:jc w:val="center"/>
        <w:rPr>
          <w:b/>
          <w:color w:val="auto"/>
        </w:rPr>
      </w:pPr>
    </w:p>
    <w:tbl>
      <w:tblPr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6768"/>
      </w:tblGrid>
      <w:tr w:rsidR="00151753" w:rsidRPr="008D7F14" w14:paraId="00347247" w14:textId="77777777" w:rsidTr="008C342F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14:paraId="66FFD975" w14:textId="77777777" w:rsidR="00151753" w:rsidRPr="008D7F14" w:rsidRDefault="008C342F">
            <w:pPr>
              <w:jc w:val="center"/>
              <w:rPr>
                <w:b/>
                <w:color w:val="auto"/>
                <w:sz w:val="26"/>
              </w:rPr>
            </w:pPr>
            <w:r w:rsidRPr="008D7F14">
              <w:rPr>
                <w:b/>
                <w:color w:val="auto"/>
              </w:rPr>
              <w:t xml:space="preserve">Name &amp; address of person requesting subpoena </w:t>
            </w:r>
          </w:p>
          <w:p w14:paraId="00463B18" w14:textId="77777777" w:rsidR="00151753" w:rsidRPr="008D7F14" w:rsidRDefault="00151753" w:rsidP="008C342F">
            <w:pPr>
              <w:rPr>
                <w:b/>
                <w:color w:val="auto"/>
              </w:rPr>
            </w:pPr>
            <w:r w:rsidRPr="008D7F14">
              <w:rPr>
                <w:color w:val="auto"/>
                <w:sz w:val="22"/>
              </w:rPr>
              <w:t>The subpoena will be sent to this address</w:t>
            </w:r>
          </w:p>
        </w:tc>
        <w:tc>
          <w:tcPr>
            <w:tcW w:w="6768" w:type="dxa"/>
          </w:tcPr>
          <w:p w14:paraId="2155B62D" w14:textId="77777777" w:rsidR="00151753" w:rsidRPr="008D7F14" w:rsidRDefault="00151753">
            <w:pPr>
              <w:rPr>
                <w:color w:val="auto"/>
              </w:rPr>
            </w:pPr>
          </w:p>
          <w:p w14:paraId="703AA780" w14:textId="77777777" w:rsidR="00151753" w:rsidRPr="008D7F14" w:rsidRDefault="00151753">
            <w:pPr>
              <w:rPr>
                <w:color w:val="auto"/>
              </w:rPr>
            </w:pPr>
          </w:p>
          <w:p w14:paraId="1538C8D9" w14:textId="77777777" w:rsidR="00151753" w:rsidRPr="008D7F14" w:rsidRDefault="00151753">
            <w:pPr>
              <w:rPr>
                <w:color w:val="auto"/>
              </w:rPr>
            </w:pPr>
            <w:bookmarkStart w:id="0" w:name="_GoBack"/>
            <w:bookmarkEnd w:id="0"/>
          </w:p>
          <w:p w14:paraId="3E7DDD50" w14:textId="77777777" w:rsidR="00151753" w:rsidRPr="008D7F14" w:rsidRDefault="00151753">
            <w:pPr>
              <w:rPr>
                <w:color w:val="auto"/>
              </w:rPr>
            </w:pPr>
          </w:p>
          <w:p w14:paraId="7DA00D8A" w14:textId="77777777" w:rsidR="008C342F" w:rsidRPr="008D7F14" w:rsidRDefault="008C342F">
            <w:pPr>
              <w:rPr>
                <w:color w:val="auto"/>
              </w:rPr>
            </w:pPr>
          </w:p>
        </w:tc>
      </w:tr>
      <w:tr w:rsidR="00151753" w:rsidRPr="008D7F14" w14:paraId="21F93257" w14:textId="77777777" w:rsidTr="008C342F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4320" w:type="dxa"/>
          </w:tcPr>
          <w:p w14:paraId="7710CD1B" w14:textId="77777777" w:rsidR="00151753" w:rsidRPr="008D7F14" w:rsidRDefault="008C342F">
            <w:pPr>
              <w:jc w:val="center"/>
              <w:rPr>
                <w:b/>
                <w:color w:val="auto"/>
                <w:sz w:val="26"/>
              </w:rPr>
            </w:pPr>
            <w:r w:rsidRPr="008D7F14">
              <w:rPr>
                <w:b/>
                <w:color w:val="auto"/>
              </w:rPr>
              <w:t>Why is this person requesting subpoena</w:t>
            </w:r>
            <w:r w:rsidR="00151753" w:rsidRPr="008D7F14">
              <w:rPr>
                <w:b/>
                <w:color w:val="auto"/>
              </w:rPr>
              <w:t>?</w:t>
            </w:r>
          </w:p>
          <w:p w14:paraId="5A99714E" w14:textId="77777777" w:rsidR="00151753" w:rsidRPr="008D7F14" w:rsidRDefault="00151753">
            <w:pPr>
              <w:rPr>
                <w:color w:val="auto"/>
              </w:rPr>
            </w:pPr>
            <w:r w:rsidRPr="008D7F14">
              <w:rPr>
                <w:color w:val="auto"/>
                <w:sz w:val="22"/>
              </w:rPr>
              <w:t xml:space="preserve">Example: </w:t>
            </w:r>
            <w:proofErr w:type="spellStart"/>
            <w:r w:rsidRPr="008D7F14">
              <w:rPr>
                <w:color w:val="auto"/>
                <w:sz w:val="22"/>
              </w:rPr>
              <w:t>He/She</w:t>
            </w:r>
            <w:proofErr w:type="spellEnd"/>
            <w:r w:rsidRPr="008D7F14">
              <w:rPr>
                <w:color w:val="auto"/>
                <w:sz w:val="22"/>
              </w:rPr>
              <w:t xml:space="preserve"> is representing the claimant at the hearing</w:t>
            </w:r>
          </w:p>
        </w:tc>
        <w:tc>
          <w:tcPr>
            <w:tcW w:w="6768" w:type="dxa"/>
          </w:tcPr>
          <w:p w14:paraId="4B9CA629" w14:textId="77777777" w:rsidR="00151753" w:rsidRPr="008D7F14" w:rsidRDefault="00151753">
            <w:pPr>
              <w:rPr>
                <w:color w:val="auto"/>
              </w:rPr>
            </w:pPr>
          </w:p>
          <w:p w14:paraId="539F5127" w14:textId="77777777" w:rsidR="008C342F" w:rsidRPr="008D7F14" w:rsidRDefault="008C342F" w:rsidP="008C342F">
            <w:pPr>
              <w:tabs>
                <w:tab w:val="left" w:pos="1170"/>
              </w:tabs>
              <w:rPr>
                <w:color w:val="auto"/>
              </w:rPr>
            </w:pPr>
          </w:p>
        </w:tc>
      </w:tr>
      <w:tr w:rsidR="00151753" w:rsidRPr="008D7F14" w14:paraId="3E74F99C" w14:textId="77777777" w:rsidTr="008C342F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14:paraId="700D0008" w14:textId="77777777" w:rsidR="00151753" w:rsidRPr="008D7F14" w:rsidRDefault="008C342F">
            <w:pPr>
              <w:rPr>
                <w:b/>
                <w:color w:val="auto"/>
              </w:rPr>
            </w:pPr>
            <w:r w:rsidRPr="008D7F14">
              <w:rPr>
                <w:b/>
                <w:color w:val="auto"/>
              </w:rPr>
              <w:t>Hearing date, time &amp; location</w:t>
            </w:r>
          </w:p>
        </w:tc>
        <w:tc>
          <w:tcPr>
            <w:tcW w:w="6768" w:type="dxa"/>
          </w:tcPr>
          <w:p w14:paraId="3DC7173C" w14:textId="77777777" w:rsidR="00151753" w:rsidRPr="008D7F14" w:rsidRDefault="00151753">
            <w:pPr>
              <w:rPr>
                <w:color w:val="auto"/>
              </w:rPr>
            </w:pPr>
          </w:p>
          <w:p w14:paraId="19D33B08" w14:textId="77777777" w:rsidR="008C342F" w:rsidRPr="008D7F14" w:rsidRDefault="008C342F">
            <w:pPr>
              <w:rPr>
                <w:color w:val="auto"/>
              </w:rPr>
            </w:pPr>
          </w:p>
          <w:p w14:paraId="578C5A67" w14:textId="77777777" w:rsidR="00151753" w:rsidRPr="008D7F14" w:rsidRDefault="00151753">
            <w:pPr>
              <w:rPr>
                <w:color w:val="auto"/>
              </w:rPr>
            </w:pPr>
          </w:p>
        </w:tc>
      </w:tr>
      <w:tr w:rsidR="00151753" w:rsidRPr="008D7F14" w14:paraId="7CDEA171" w14:textId="77777777" w:rsidTr="008C342F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14:paraId="2898A77F" w14:textId="77777777" w:rsidR="00151753" w:rsidRPr="008D7F14" w:rsidRDefault="008C342F">
            <w:pPr>
              <w:jc w:val="center"/>
              <w:rPr>
                <w:b/>
                <w:color w:val="auto"/>
              </w:rPr>
            </w:pPr>
            <w:r w:rsidRPr="008D7F14">
              <w:rPr>
                <w:b/>
                <w:color w:val="auto"/>
              </w:rPr>
              <w:t>Why is the hearing being held</w:t>
            </w:r>
            <w:r w:rsidR="00151753" w:rsidRPr="008D7F14">
              <w:rPr>
                <w:b/>
                <w:color w:val="auto"/>
              </w:rPr>
              <w:t>?</w:t>
            </w:r>
          </w:p>
          <w:p w14:paraId="035E741B" w14:textId="77777777" w:rsidR="00151753" w:rsidRPr="008D7F14" w:rsidRDefault="00151753">
            <w:pPr>
              <w:rPr>
                <w:color w:val="auto"/>
                <w:sz w:val="22"/>
              </w:rPr>
            </w:pPr>
            <w:r w:rsidRPr="008D7F14">
              <w:rPr>
                <w:color w:val="auto"/>
                <w:sz w:val="22"/>
              </w:rPr>
              <w:t xml:space="preserve">Example: Mr. Smith is appealing the closing of the TANF grant.  </w:t>
            </w:r>
          </w:p>
          <w:p w14:paraId="5998CF6D" w14:textId="77777777" w:rsidR="00151753" w:rsidRPr="008D7F14" w:rsidRDefault="00151753">
            <w:pPr>
              <w:rPr>
                <w:color w:val="auto"/>
              </w:rPr>
            </w:pPr>
            <w:r w:rsidRPr="008D7F14">
              <w:rPr>
                <w:color w:val="auto"/>
                <w:sz w:val="22"/>
              </w:rPr>
              <w:t>Example: A hearing was scheduled to set Mr. Smith’s child support obligation.</w:t>
            </w:r>
          </w:p>
        </w:tc>
        <w:tc>
          <w:tcPr>
            <w:tcW w:w="6768" w:type="dxa"/>
          </w:tcPr>
          <w:p w14:paraId="565A7B76" w14:textId="77777777" w:rsidR="00151753" w:rsidRPr="008D7F14" w:rsidRDefault="00151753">
            <w:pPr>
              <w:rPr>
                <w:color w:val="auto"/>
              </w:rPr>
            </w:pPr>
          </w:p>
          <w:p w14:paraId="683F492A" w14:textId="77777777" w:rsidR="00151753" w:rsidRPr="008D7F14" w:rsidRDefault="00151753">
            <w:pPr>
              <w:rPr>
                <w:color w:val="auto"/>
              </w:rPr>
            </w:pPr>
          </w:p>
          <w:p w14:paraId="5EE6AE4B" w14:textId="77777777" w:rsidR="00151753" w:rsidRPr="008D7F14" w:rsidRDefault="00151753">
            <w:pPr>
              <w:rPr>
                <w:color w:val="auto"/>
              </w:rPr>
            </w:pPr>
          </w:p>
          <w:p w14:paraId="52B94B83" w14:textId="77777777" w:rsidR="00151753" w:rsidRPr="008D7F14" w:rsidRDefault="00151753">
            <w:pPr>
              <w:rPr>
                <w:color w:val="auto"/>
              </w:rPr>
            </w:pPr>
          </w:p>
          <w:p w14:paraId="2992B962" w14:textId="77777777" w:rsidR="00151753" w:rsidRPr="008D7F14" w:rsidRDefault="00151753">
            <w:pPr>
              <w:rPr>
                <w:color w:val="auto"/>
              </w:rPr>
            </w:pPr>
          </w:p>
        </w:tc>
      </w:tr>
      <w:tr w:rsidR="00151753" w:rsidRPr="008D7F14" w14:paraId="2A58FADE" w14:textId="77777777" w:rsidTr="008C342F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14:paraId="03E458C7" w14:textId="77777777" w:rsidR="00151753" w:rsidRPr="008D7F14" w:rsidRDefault="008C342F">
            <w:pPr>
              <w:jc w:val="center"/>
              <w:rPr>
                <w:b/>
                <w:color w:val="auto"/>
                <w:sz w:val="26"/>
              </w:rPr>
            </w:pPr>
            <w:r w:rsidRPr="008D7F14">
              <w:rPr>
                <w:b/>
                <w:color w:val="auto"/>
              </w:rPr>
              <w:t>Who is the hearing for</w:t>
            </w:r>
            <w:r w:rsidR="00151753" w:rsidRPr="008D7F14">
              <w:rPr>
                <w:b/>
                <w:color w:val="auto"/>
              </w:rPr>
              <w:t>?</w:t>
            </w:r>
          </w:p>
          <w:p w14:paraId="6A2E6CFC" w14:textId="77777777" w:rsidR="00151753" w:rsidRPr="008D7F14" w:rsidRDefault="00151753">
            <w:pPr>
              <w:rPr>
                <w:color w:val="auto"/>
              </w:rPr>
            </w:pPr>
            <w:r w:rsidRPr="008D7F14">
              <w:rPr>
                <w:color w:val="auto"/>
              </w:rPr>
              <w:t>Please indicate whether this person receives TANF, MaineCare, Food</w:t>
            </w:r>
          </w:p>
          <w:p w14:paraId="1217DD36" w14:textId="77777777" w:rsidR="00151753" w:rsidRPr="008D7F14" w:rsidRDefault="00151753">
            <w:pPr>
              <w:rPr>
                <w:color w:val="auto"/>
              </w:rPr>
            </w:pPr>
            <w:r w:rsidRPr="008D7F14">
              <w:rPr>
                <w:color w:val="auto"/>
              </w:rPr>
              <w:t>Stamps or other benefits.</w:t>
            </w:r>
          </w:p>
        </w:tc>
        <w:tc>
          <w:tcPr>
            <w:tcW w:w="6768" w:type="dxa"/>
          </w:tcPr>
          <w:p w14:paraId="388E160B" w14:textId="77777777" w:rsidR="00151753" w:rsidRPr="008D7F14" w:rsidRDefault="00151753">
            <w:pPr>
              <w:rPr>
                <w:color w:val="auto"/>
              </w:rPr>
            </w:pPr>
          </w:p>
          <w:p w14:paraId="3DF06B07" w14:textId="77777777" w:rsidR="00151753" w:rsidRPr="008D7F14" w:rsidRDefault="00151753">
            <w:pPr>
              <w:rPr>
                <w:color w:val="auto"/>
              </w:rPr>
            </w:pPr>
          </w:p>
          <w:p w14:paraId="4B46CCE0" w14:textId="77777777" w:rsidR="00151753" w:rsidRPr="008D7F14" w:rsidRDefault="00151753">
            <w:pPr>
              <w:rPr>
                <w:color w:val="auto"/>
              </w:rPr>
            </w:pPr>
          </w:p>
          <w:p w14:paraId="762E8556" w14:textId="77777777" w:rsidR="00151753" w:rsidRPr="008D7F14" w:rsidRDefault="00151753">
            <w:pPr>
              <w:rPr>
                <w:color w:val="auto"/>
              </w:rPr>
            </w:pPr>
          </w:p>
          <w:p w14:paraId="71BE3DE2" w14:textId="77777777" w:rsidR="00151753" w:rsidRPr="008D7F14" w:rsidRDefault="00151753">
            <w:pPr>
              <w:rPr>
                <w:color w:val="auto"/>
              </w:rPr>
            </w:pPr>
          </w:p>
        </w:tc>
      </w:tr>
      <w:tr w:rsidR="00151753" w:rsidRPr="008D7F14" w14:paraId="2922D6F7" w14:textId="77777777" w:rsidTr="008C342F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14:paraId="329CE28D" w14:textId="77777777" w:rsidR="00151753" w:rsidRPr="008D7F14" w:rsidRDefault="008C342F">
            <w:pPr>
              <w:jc w:val="center"/>
              <w:rPr>
                <w:b/>
                <w:color w:val="auto"/>
              </w:rPr>
            </w:pPr>
            <w:r w:rsidRPr="008D7F14">
              <w:rPr>
                <w:b/>
                <w:color w:val="auto"/>
              </w:rPr>
              <w:t>Name &amp; address of witness</w:t>
            </w:r>
          </w:p>
          <w:p w14:paraId="47AC1523" w14:textId="77777777" w:rsidR="00151753" w:rsidRPr="008D7F14" w:rsidRDefault="00151753">
            <w:pPr>
              <w:rPr>
                <w:color w:val="auto"/>
              </w:rPr>
            </w:pPr>
            <w:r w:rsidRPr="008D7F14">
              <w:rPr>
                <w:color w:val="auto"/>
                <w:sz w:val="22"/>
              </w:rPr>
              <w:t>If more than one witness, complete a form for each witness.</w:t>
            </w:r>
          </w:p>
        </w:tc>
        <w:tc>
          <w:tcPr>
            <w:tcW w:w="6768" w:type="dxa"/>
          </w:tcPr>
          <w:p w14:paraId="2FB3B85B" w14:textId="77777777" w:rsidR="00151753" w:rsidRPr="008D7F14" w:rsidRDefault="00151753">
            <w:pPr>
              <w:rPr>
                <w:color w:val="auto"/>
              </w:rPr>
            </w:pPr>
          </w:p>
          <w:p w14:paraId="1CB45054" w14:textId="77777777" w:rsidR="00151753" w:rsidRPr="008D7F14" w:rsidRDefault="00151753">
            <w:pPr>
              <w:rPr>
                <w:color w:val="auto"/>
              </w:rPr>
            </w:pPr>
          </w:p>
          <w:p w14:paraId="4C7A751D" w14:textId="77777777" w:rsidR="00151753" w:rsidRPr="008D7F14" w:rsidRDefault="00151753">
            <w:pPr>
              <w:rPr>
                <w:color w:val="auto"/>
              </w:rPr>
            </w:pPr>
          </w:p>
          <w:p w14:paraId="10EBC822" w14:textId="77777777" w:rsidR="00151753" w:rsidRPr="008D7F14" w:rsidRDefault="00151753">
            <w:pPr>
              <w:rPr>
                <w:color w:val="auto"/>
              </w:rPr>
            </w:pPr>
          </w:p>
          <w:p w14:paraId="406977B9" w14:textId="77777777" w:rsidR="00151753" w:rsidRPr="008D7F14" w:rsidRDefault="00151753">
            <w:pPr>
              <w:rPr>
                <w:color w:val="auto"/>
              </w:rPr>
            </w:pPr>
          </w:p>
        </w:tc>
      </w:tr>
      <w:tr w:rsidR="00151753" w:rsidRPr="008D7F14" w14:paraId="4A8439CC" w14:textId="77777777" w:rsidTr="008C342F">
        <w:tblPrEx>
          <w:tblCellMar>
            <w:top w:w="0" w:type="dxa"/>
            <w:bottom w:w="0" w:type="dxa"/>
          </w:tblCellMar>
        </w:tblPrEx>
        <w:trPr>
          <w:trHeight w:val="2199"/>
        </w:trPr>
        <w:tc>
          <w:tcPr>
            <w:tcW w:w="4320" w:type="dxa"/>
          </w:tcPr>
          <w:p w14:paraId="389D84A4" w14:textId="77777777" w:rsidR="00151753" w:rsidRPr="008D7F14" w:rsidRDefault="008C342F">
            <w:pPr>
              <w:jc w:val="center"/>
              <w:rPr>
                <w:b/>
                <w:color w:val="auto"/>
              </w:rPr>
            </w:pPr>
            <w:r w:rsidRPr="008D7F14">
              <w:rPr>
                <w:b/>
                <w:color w:val="auto"/>
              </w:rPr>
              <w:t>What will the witness testify about</w:t>
            </w:r>
            <w:r w:rsidR="00151753" w:rsidRPr="008D7F14">
              <w:rPr>
                <w:b/>
                <w:color w:val="auto"/>
              </w:rPr>
              <w:t>?</w:t>
            </w:r>
          </w:p>
          <w:p w14:paraId="0DF6694A" w14:textId="77777777" w:rsidR="00151753" w:rsidRPr="008D7F14" w:rsidRDefault="00151753">
            <w:pPr>
              <w:rPr>
                <w:color w:val="auto"/>
                <w:sz w:val="22"/>
              </w:rPr>
            </w:pPr>
            <w:r w:rsidRPr="008D7F14">
              <w:rPr>
                <w:color w:val="auto"/>
                <w:sz w:val="22"/>
              </w:rPr>
              <w:t xml:space="preserve">Example: Mr. Smith is a neighbor who saw me give a $50 check for child support to the child’s mother.  </w:t>
            </w:r>
          </w:p>
          <w:p w14:paraId="4131E9F7" w14:textId="77777777" w:rsidR="00151753" w:rsidRPr="008D7F14" w:rsidRDefault="00151753">
            <w:pPr>
              <w:rPr>
                <w:color w:val="auto"/>
              </w:rPr>
            </w:pPr>
          </w:p>
          <w:p w14:paraId="32E97768" w14:textId="77777777" w:rsidR="00151753" w:rsidRPr="008D7F14" w:rsidRDefault="00151753">
            <w:pPr>
              <w:rPr>
                <w:color w:val="auto"/>
              </w:rPr>
            </w:pPr>
          </w:p>
        </w:tc>
        <w:tc>
          <w:tcPr>
            <w:tcW w:w="6768" w:type="dxa"/>
          </w:tcPr>
          <w:p w14:paraId="41969FFB" w14:textId="77777777" w:rsidR="00151753" w:rsidRPr="008D7F14" w:rsidRDefault="00151753">
            <w:pPr>
              <w:rPr>
                <w:color w:val="auto"/>
              </w:rPr>
            </w:pPr>
          </w:p>
        </w:tc>
      </w:tr>
    </w:tbl>
    <w:p w14:paraId="4DAA2A3D" w14:textId="77777777" w:rsidR="00151753" w:rsidRPr="008D7F14" w:rsidRDefault="00151753">
      <w:pPr>
        <w:rPr>
          <w:color w:val="auto"/>
        </w:rPr>
      </w:pPr>
    </w:p>
    <w:p w14:paraId="14234BEA" w14:textId="77777777" w:rsidR="008C342F" w:rsidRPr="008D7F14" w:rsidRDefault="008C342F">
      <w:pPr>
        <w:rPr>
          <w:b/>
          <w:color w:val="auto"/>
        </w:rPr>
      </w:pPr>
      <w:r w:rsidRPr="008D7F14">
        <w:rPr>
          <w:b/>
          <w:color w:val="auto"/>
        </w:rPr>
        <w:t xml:space="preserve">Please mail or fax the completed form to the address or fax number at the top of the form </w:t>
      </w:r>
      <w:r w:rsidRPr="008D7F14">
        <w:rPr>
          <w:b/>
          <w:color w:val="auto"/>
          <w:u w:val="single"/>
        </w:rPr>
        <w:t>at least 10 days prior to the hearing date</w:t>
      </w:r>
      <w:r w:rsidRPr="008D7F14">
        <w:rPr>
          <w:b/>
          <w:color w:val="auto"/>
        </w:rPr>
        <w:t xml:space="preserve">. Inadequate processing time may result in a denial of the subpoena. </w:t>
      </w:r>
    </w:p>
    <w:sectPr w:rsidR="008C342F" w:rsidRPr="008D7F14" w:rsidSect="008C342F">
      <w:pgSz w:w="12240" w:h="15840" w:code="1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0630"/>
    <w:rsid w:val="00151753"/>
    <w:rsid w:val="00163FDB"/>
    <w:rsid w:val="001D0630"/>
    <w:rsid w:val="001E40E1"/>
    <w:rsid w:val="00207A11"/>
    <w:rsid w:val="0026711A"/>
    <w:rsid w:val="00466EF6"/>
    <w:rsid w:val="005362FF"/>
    <w:rsid w:val="008C342F"/>
    <w:rsid w:val="008D7F14"/>
    <w:rsid w:val="00AD4DB7"/>
    <w:rsid w:val="00C4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1434BD8"/>
  <w15:chartTrackingRefBased/>
  <w15:docId w15:val="{CD8A095C-90F7-4F00-AB2E-AA911E57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FF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</w:style>
  <w:style w:type="paragraph" w:styleId="BalloonText">
    <w:name w:val="Balloon Text"/>
    <w:basedOn w:val="Normal"/>
    <w:link w:val="BalloonTextChar"/>
    <w:rsid w:val="00163F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3FDB"/>
    <w:rPr>
      <w:rFonts w:ascii="Segoe UI" w:hAnsi="Segoe UI" w:cs="Segoe U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C80F099E7CF4AB2120A5BFE0AADFB" ma:contentTypeVersion="13" ma:contentTypeDescription="Create a new document." ma:contentTypeScope="" ma:versionID="0e28a50b4675b12624116113ebca3aeb">
  <xsd:schema xmlns:xsd="http://www.w3.org/2001/XMLSchema" xmlns:xs="http://www.w3.org/2001/XMLSchema" xmlns:p="http://schemas.microsoft.com/office/2006/metadata/properties" xmlns:ns3="fe04784a-9b21-460f-890f-7b2d3d70a0a7" xmlns:ns4="2209ac8e-1ff0-417c-9319-c6aa90ed621f" targetNamespace="http://schemas.microsoft.com/office/2006/metadata/properties" ma:root="true" ma:fieldsID="af753b28cced4eaa725a71cfe2e6bd47" ns3:_="" ns4:_="">
    <xsd:import namespace="fe04784a-9b21-460f-890f-7b2d3d70a0a7"/>
    <xsd:import namespace="2209ac8e-1ff0-417c-9319-c6aa90ed62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4784a-9b21-460f-890f-7b2d3d70a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9ac8e-1ff0-417c-9319-c6aa90ed62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7FEDF7-EAE8-498F-B3B6-9BBF3B694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04784a-9b21-460f-890f-7b2d3d70a0a7"/>
    <ds:schemaRef ds:uri="2209ac8e-1ff0-417c-9319-c6aa90ed6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7A18CC-C4AD-4C2C-A6EC-F18E82B697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9E667-D745-4F88-9B3B-6F5F637063AD}">
  <ds:schemaRefs>
    <ds:schemaRef ds:uri="http://purl.org/dc/terms/"/>
    <ds:schemaRef ds:uri="http://schemas.openxmlformats.org/package/2006/metadata/core-properties"/>
    <ds:schemaRef ds:uri="2209ac8e-1ff0-417c-9319-c6aa90ed621f"/>
    <ds:schemaRef ds:uri="http://schemas.microsoft.com/office/2006/documentManagement/types"/>
    <ds:schemaRef ds:uri="fe04784a-9b21-460f-890f-7b2d3d70a0a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SUBPOENA</vt:lpstr>
    </vt:vector>
  </TitlesOfParts>
  <Company>State of Maine - BCFS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SUBPOENA</dc:title>
  <dc:subject/>
  <dc:creator>Paul Oppenheim</dc:creator>
  <cp:keywords/>
  <cp:lastModifiedBy>Collins, Emma</cp:lastModifiedBy>
  <cp:revision>2</cp:revision>
  <cp:lastPrinted>2020-04-28T18:19:00Z</cp:lastPrinted>
  <dcterms:created xsi:type="dcterms:W3CDTF">2020-05-11T16:20:00Z</dcterms:created>
  <dcterms:modified xsi:type="dcterms:W3CDTF">2020-05-11T16:20:00Z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0x010100395C80F099E7CF4AB2120A5BFE0AADFB</vt:lpwstr>
  </property>
</Properties>
</file>