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 w:val="28"/>
          <w:u w:val="single"/>
        </w:rPr>
        <w:id w:val="269667726"/>
        <w:lock w:val="contentLocked"/>
        <w:placeholder>
          <w:docPart w:val="DefaultPlaceholder_-1854013440"/>
        </w:placeholder>
        <w:group/>
      </w:sdtPr>
      <w:sdtEndPr>
        <w:rPr>
          <w:b w:val="0"/>
          <w:sz w:val="22"/>
          <w:u w:val="none"/>
        </w:rPr>
      </w:sdtEndPr>
      <w:sdtContent>
        <w:bookmarkStart w:id="0" w:name="_GoBack" w:displacedByCustomXml="prev"/>
        <w:p w14:paraId="702EF931" w14:textId="6F5724FB" w:rsidR="003A7D83" w:rsidRPr="003A7D83" w:rsidRDefault="00A52AF9" w:rsidP="00D75510">
          <w:pPr>
            <w:rPr>
              <w:b/>
              <w:sz w:val="28"/>
              <w:u w:val="single"/>
            </w:rPr>
          </w:pPr>
          <w:r w:rsidRPr="000A04E5">
            <w:rPr>
              <w:b/>
              <w:sz w:val="28"/>
              <w:u w:val="single"/>
            </w:rPr>
            <w:t xml:space="preserve"> Crisis Intervention Services</w:t>
          </w:r>
          <w:r w:rsidR="00111364">
            <w:rPr>
              <w:b/>
              <w:sz w:val="28"/>
              <w:u w:val="single"/>
            </w:rPr>
            <w:t xml:space="preserve"> (CIS</w:t>
          </w:r>
          <w:r w:rsidR="00D75510">
            <w:rPr>
              <w:b/>
              <w:sz w:val="28"/>
              <w:u w:val="single"/>
            </w:rPr>
            <w:t xml:space="preserve"> </w:t>
          </w:r>
          <w:r w:rsidR="00111364">
            <w:rPr>
              <w:b/>
              <w:sz w:val="28"/>
              <w:u w:val="single"/>
            </w:rPr>
            <w:t>)</w:t>
          </w:r>
          <w:r w:rsidR="00D75510">
            <w:rPr>
              <w:b/>
              <w:sz w:val="28"/>
              <w:u w:val="single"/>
            </w:rPr>
            <w:t xml:space="preserve">- </w:t>
          </w:r>
          <w:r w:rsidR="00D75510" w:rsidRPr="000A04E5">
            <w:rPr>
              <w:b/>
              <w:sz w:val="28"/>
              <w:u w:val="single"/>
            </w:rPr>
            <w:t>Technical Guidance for Case Managers</w:t>
          </w:r>
        </w:p>
        <w:p w14:paraId="551AB2DA" w14:textId="77777777" w:rsidR="00A52AF9" w:rsidRPr="003A7D83" w:rsidRDefault="00A52AF9" w:rsidP="00A52AF9">
          <w:pPr>
            <w:rPr>
              <w:b/>
              <w:sz w:val="24"/>
              <w:szCs w:val="24"/>
            </w:rPr>
          </w:pPr>
          <w:r w:rsidRPr="003A7D83">
            <w:rPr>
              <w:b/>
              <w:sz w:val="24"/>
              <w:szCs w:val="24"/>
            </w:rPr>
            <w:t xml:space="preserve">Crisis Intervention </w:t>
          </w:r>
          <w:r w:rsidR="000962A8" w:rsidRPr="003A7D83">
            <w:rPr>
              <w:b/>
              <w:sz w:val="24"/>
              <w:szCs w:val="24"/>
            </w:rPr>
            <w:t>Services in the Mai</w:t>
          </w:r>
          <w:r w:rsidR="00C63DCC" w:rsidRPr="003A7D83">
            <w:rPr>
              <w:b/>
              <w:sz w:val="24"/>
              <w:szCs w:val="24"/>
            </w:rPr>
            <w:t>neCare Benefits Manual Section 21 Chapter II</w:t>
          </w:r>
          <w:r w:rsidR="000962A8" w:rsidRPr="003A7D83">
            <w:rPr>
              <w:b/>
              <w:sz w:val="24"/>
              <w:szCs w:val="24"/>
            </w:rPr>
            <w:t xml:space="preserve"> Section 21.05-8</w:t>
          </w:r>
          <w:r w:rsidRPr="003A7D83">
            <w:rPr>
              <w:b/>
              <w:sz w:val="24"/>
              <w:szCs w:val="24"/>
            </w:rPr>
            <w:t>:</w:t>
          </w:r>
        </w:p>
        <w:p w14:paraId="7C4C3E51" w14:textId="77777777" w:rsidR="00A52AF9" w:rsidRPr="000A04E5" w:rsidRDefault="00A52AF9" w:rsidP="00A52AF9">
          <w:pPr>
            <w:ind w:left="720"/>
          </w:pPr>
          <w:r w:rsidRPr="000A04E5">
            <w:rPr>
              <w:b/>
            </w:rPr>
            <w:t>Crisis Intervention Services</w:t>
          </w:r>
          <w:r w:rsidRPr="000A04E5">
            <w:t xml:space="preserve"> are direct intensive supports provided to members who are experiencing a psychological, behavioral, or emotional crisis. The scope, intensity, duration, intent and outcome of Crisis Intervention must be documented in the Personal Plan. Crisis Intervention is commonly provided on a short-term intermittent basis. </w:t>
          </w:r>
        </w:p>
        <w:p w14:paraId="13FFA390" w14:textId="77777777" w:rsidR="00A52AF9" w:rsidRPr="000A04E5" w:rsidRDefault="00A52AF9" w:rsidP="00A52AF9">
          <w:pPr>
            <w:ind w:left="720"/>
          </w:pPr>
          <w:r w:rsidRPr="000A04E5">
            <w:t xml:space="preserve">Emergency Crisis Intervention services must be authorized by a primary designated DHHS representative without the Personal Plan documentation this is permitted for a period of two weeks only. Outside of regular business hours, a secondary designated DHHS representative may authorize Crisis Intervention until the next business day only. Ongoing Crisis Intervention services must be recommended by the Planning Team and documented in the Person Plan before the DHHS will authorize any further services for reimbursement. </w:t>
          </w:r>
        </w:p>
        <w:p w14:paraId="513281C9" w14:textId="77777777" w:rsidR="00A52AF9" w:rsidRPr="000A04E5" w:rsidRDefault="00A52AF9" w:rsidP="00A52AF9">
          <w:pPr>
            <w:ind w:left="720"/>
          </w:pPr>
          <w:r w:rsidRPr="000A04E5">
            <w:t xml:space="preserve">Progress notes must indicate that Crisis Intervention services were provided, even if the services are provided in conjunction with Home Support and /or Community Support services. </w:t>
          </w:r>
        </w:p>
        <w:p w14:paraId="19A9D7E2" w14:textId="77777777" w:rsidR="00A52AF9" w:rsidRPr="000A04E5" w:rsidRDefault="00A52AF9" w:rsidP="00A52AF9">
          <w:pPr>
            <w:ind w:left="720"/>
          </w:pPr>
          <w:r w:rsidRPr="000A04E5">
            <w:t>Crisis Intervention services may only be provided by staff employed or contracted by an approved provider enrolled in MaineCare.</w:t>
          </w:r>
        </w:p>
        <w:p w14:paraId="23CBC71B" w14:textId="77777777" w:rsidR="00857FA0" w:rsidRPr="003A7D83" w:rsidRDefault="00857FA0" w:rsidP="00533CA1">
          <w:pPr>
            <w:rPr>
              <w:b/>
              <w:sz w:val="24"/>
              <w:szCs w:val="24"/>
            </w:rPr>
          </w:pPr>
          <w:r w:rsidRPr="003A7D83">
            <w:rPr>
              <w:b/>
              <w:sz w:val="24"/>
              <w:szCs w:val="24"/>
            </w:rPr>
            <w:t>Process</w:t>
          </w:r>
          <w:r w:rsidR="002A0005" w:rsidRPr="003A7D83">
            <w:rPr>
              <w:b/>
              <w:sz w:val="24"/>
              <w:szCs w:val="24"/>
            </w:rPr>
            <w:t xml:space="preserve"> for requesting </w:t>
          </w:r>
          <w:r w:rsidR="00111364">
            <w:rPr>
              <w:b/>
              <w:sz w:val="24"/>
              <w:szCs w:val="24"/>
            </w:rPr>
            <w:t>CIS</w:t>
          </w:r>
          <w:r w:rsidRPr="003A7D83">
            <w:rPr>
              <w:b/>
              <w:sz w:val="24"/>
              <w:szCs w:val="24"/>
            </w:rPr>
            <w:t>:</w:t>
          </w:r>
        </w:p>
        <w:p w14:paraId="5BA20DA8" w14:textId="77777777" w:rsidR="002A0005" w:rsidRDefault="002A0005" w:rsidP="00D9235B">
          <w:pPr>
            <w:pStyle w:val="ListParagraph"/>
            <w:numPr>
              <w:ilvl w:val="0"/>
              <w:numId w:val="3"/>
            </w:numPr>
          </w:pPr>
          <w:r>
            <w:t>If the crisis is taking place outside of business hours, the provider</w:t>
          </w:r>
          <w:r w:rsidR="00857FA0" w:rsidRPr="000A04E5">
            <w:t xml:space="preserve"> contacts </w:t>
          </w:r>
          <w:r>
            <w:t xml:space="preserve">DS </w:t>
          </w:r>
          <w:r w:rsidR="00857FA0" w:rsidRPr="000A04E5">
            <w:t>Crisis</w:t>
          </w:r>
          <w:r w:rsidR="00744AD4" w:rsidRPr="000A04E5">
            <w:t xml:space="preserve"> at 1-888-568-1112</w:t>
          </w:r>
          <w:r w:rsidR="00111364">
            <w:t xml:space="preserve">. If the DS Crisis staff determines that the crisis requires additional support, they will approve CIS until the next business day. DS Crisis staff will then notify the Resource Coordinator of this approval. </w:t>
          </w:r>
        </w:p>
        <w:p w14:paraId="72F2BE5E" w14:textId="12B5ABA4" w:rsidR="00857FA0" w:rsidRDefault="002A0005" w:rsidP="00533CA1">
          <w:pPr>
            <w:pStyle w:val="ListParagraph"/>
            <w:numPr>
              <w:ilvl w:val="0"/>
              <w:numId w:val="3"/>
            </w:numPr>
          </w:pPr>
          <w:r>
            <w:t>During business hour</w:t>
          </w:r>
          <w:r w:rsidR="00533CA1">
            <w:t xml:space="preserve">s </w:t>
          </w:r>
          <w:r w:rsidR="00533CA1" w:rsidRPr="00533CA1">
            <w:t>(</w:t>
          </w:r>
          <w:r w:rsidR="00C815F0">
            <w:t>8:00</w:t>
          </w:r>
          <w:r w:rsidR="00533CA1" w:rsidRPr="00533CA1">
            <w:t>am-</w:t>
          </w:r>
          <w:r w:rsidR="00C815F0">
            <w:t>5:00</w:t>
          </w:r>
          <w:r w:rsidR="00533CA1" w:rsidRPr="00533CA1">
            <w:t>pm)</w:t>
          </w:r>
          <w:r>
            <w:t xml:space="preserve">, </w:t>
          </w:r>
          <w:r w:rsidR="00533CA1">
            <w:t>Case Manager</w:t>
          </w:r>
          <w:r w:rsidR="00533CA1" w:rsidRPr="00533CA1">
            <w:t xml:space="preserve"> contacts the Clinical Review Team (CRT) to request </w:t>
          </w:r>
          <w:r w:rsidR="00111364">
            <w:t>CIS</w:t>
          </w:r>
          <w:r w:rsidR="00533CA1">
            <w:t xml:space="preserve"> by phone (287-8303) and/or by e-mail at </w:t>
          </w:r>
          <w:hyperlink r:id="rId10" w:history="1">
            <w:r w:rsidR="00533CA1" w:rsidRPr="00F117B7">
              <w:rPr>
                <w:rStyle w:val="Hyperlink"/>
              </w:rPr>
              <w:t>CRT-OADS.DHHS@Maine.gov</w:t>
            </w:r>
          </w:hyperlink>
          <w:r w:rsidR="00533CA1">
            <w:t xml:space="preserve">. </w:t>
          </w:r>
        </w:p>
        <w:p w14:paraId="657E2245" w14:textId="77777777" w:rsidR="002A0005" w:rsidRDefault="002A0005" w:rsidP="00D9235B">
          <w:pPr>
            <w:pStyle w:val="ListParagraph"/>
            <w:numPr>
              <w:ilvl w:val="0"/>
              <w:numId w:val="3"/>
            </w:numPr>
          </w:pPr>
          <w:r>
            <w:t xml:space="preserve">Case Manager should </w:t>
          </w:r>
          <w:r w:rsidR="00533CA1">
            <w:t xml:space="preserve">be prepared with information relating to the crisis at hand, as well as specific hours being requested by the provider. </w:t>
          </w:r>
        </w:p>
        <w:p w14:paraId="32F5904D" w14:textId="77777777" w:rsidR="00533CA1" w:rsidRDefault="00533CA1" w:rsidP="00D9235B">
          <w:pPr>
            <w:pStyle w:val="ListParagraph"/>
            <w:numPr>
              <w:ilvl w:val="0"/>
              <w:numId w:val="3"/>
            </w:numPr>
          </w:pPr>
          <w:r>
            <w:t xml:space="preserve">CRT member will gather basic information about the situation from the Case Manager before conducting a review </w:t>
          </w:r>
          <w:r w:rsidR="003A7D83">
            <w:t>of the member’s EIS record, including recent reportable events.</w:t>
          </w:r>
        </w:p>
        <w:p w14:paraId="11ADAEA5" w14:textId="77777777" w:rsidR="003A7D83" w:rsidRDefault="003A7D83" w:rsidP="00D9235B">
          <w:pPr>
            <w:pStyle w:val="ListParagraph"/>
            <w:numPr>
              <w:ilvl w:val="0"/>
              <w:numId w:val="3"/>
            </w:numPr>
          </w:pPr>
          <w:r>
            <w:t xml:space="preserve">The Case Manager will be contacted back by the CRT with a decision regarding requested hours. If approved, the initial authorization for crisis hours will be for a period of up to 2 weeks. </w:t>
          </w:r>
        </w:p>
        <w:p w14:paraId="4F11AD28" w14:textId="77777777" w:rsidR="003A7D83" w:rsidRDefault="003A7D83" w:rsidP="00D9235B">
          <w:pPr>
            <w:pStyle w:val="ListParagraph"/>
            <w:numPr>
              <w:ilvl w:val="0"/>
              <w:numId w:val="3"/>
            </w:numPr>
          </w:pPr>
          <w:r>
            <w:t xml:space="preserve">CRT will notify the Resource Coordinator and an authorization will be entered for the approved number of </w:t>
          </w:r>
          <w:r w:rsidR="00111364">
            <w:t>CIS</w:t>
          </w:r>
          <w:r>
            <w:t xml:space="preserve"> hours. </w:t>
          </w:r>
        </w:p>
        <w:p w14:paraId="742CC0BA" w14:textId="77777777" w:rsidR="003A7D83" w:rsidRPr="000A04E5" w:rsidRDefault="003A7D83" w:rsidP="003A7D83">
          <w:pPr>
            <w:pStyle w:val="ListParagraph"/>
          </w:pPr>
        </w:p>
        <w:p w14:paraId="73EAA0AB" w14:textId="77777777" w:rsidR="00857FA0" w:rsidRPr="000A04E5" w:rsidRDefault="00FD510C" w:rsidP="00D9235B">
          <w:pPr>
            <w:pStyle w:val="ListParagraph"/>
            <w:numPr>
              <w:ilvl w:val="0"/>
              <w:numId w:val="3"/>
            </w:numPr>
            <w:rPr>
              <w:b/>
              <w:i/>
            </w:rPr>
          </w:pPr>
          <w:r w:rsidRPr="000A04E5">
            <w:rPr>
              <w:b/>
              <w:i/>
            </w:rPr>
            <w:t xml:space="preserve">If Crisis Intervention Services are needed beyond the </w:t>
          </w:r>
          <w:r w:rsidR="003A7D83" w:rsidRPr="000A04E5">
            <w:rPr>
              <w:b/>
              <w:i/>
            </w:rPr>
            <w:t>2-week</w:t>
          </w:r>
          <w:r w:rsidRPr="000A04E5">
            <w:rPr>
              <w:b/>
              <w:i/>
            </w:rPr>
            <w:t xml:space="preserve"> window of initial approval, the Case Manager must:</w:t>
          </w:r>
        </w:p>
        <w:p w14:paraId="0B22BF21" w14:textId="77777777" w:rsidR="00FD510C" w:rsidRPr="000A04E5" w:rsidRDefault="00C63DCC" w:rsidP="00D9235B">
          <w:pPr>
            <w:pStyle w:val="ListParagraph"/>
            <w:numPr>
              <w:ilvl w:val="1"/>
              <w:numId w:val="3"/>
            </w:numPr>
          </w:pPr>
          <w:r w:rsidRPr="000A04E5">
            <w:t xml:space="preserve">Bring together the </w:t>
          </w:r>
          <w:r w:rsidR="00FD510C" w:rsidRPr="000A04E5">
            <w:t xml:space="preserve">team </w:t>
          </w:r>
          <w:r w:rsidRPr="000A04E5">
            <w:t>to discuss the crisis and plan for ongoing needs</w:t>
          </w:r>
        </w:p>
        <w:p w14:paraId="4F0B03F8" w14:textId="77777777" w:rsidR="00B17E11" w:rsidRDefault="00B17E11" w:rsidP="00B17E11">
          <w:pPr>
            <w:pStyle w:val="ListParagraph"/>
            <w:numPr>
              <w:ilvl w:val="1"/>
              <w:numId w:val="3"/>
            </w:numPr>
          </w:pPr>
          <w:r>
            <w:lastRenderedPageBreak/>
            <w:t>Ensure that information from the team meeting is documented in EIS</w:t>
          </w:r>
        </w:p>
        <w:p w14:paraId="56063BDE" w14:textId="51C31C36" w:rsidR="003A7D83" w:rsidRPr="000A04E5" w:rsidRDefault="00B17E11" w:rsidP="009B3B0C">
          <w:pPr>
            <w:pStyle w:val="ListParagraph"/>
            <w:numPr>
              <w:ilvl w:val="1"/>
              <w:numId w:val="3"/>
            </w:numPr>
          </w:pPr>
          <w:r>
            <w:t>Contact the CRT to request an extension</w:t>
          </w:r>
        </w:p>
        <w:p w14:paraId="483391D5" w14:textId="77777777" w:rsidR="00121D2E" w:rsidRPr="000A04E5" w:rsidRDefault="00121D2E" w:rsidP="00121D2E">
          <w:pPr>
            <w:ind w:left="360"/>
            <w:rPr>
              <w:b/>
            </w:rPr>
          </w:pPr>
          <w:r w:rsidRPr="000A04E5">
            <w:rPr>
              <w:b/>
            </w:rPr>
            <w:t>FAQ’s:</w:t>
          </w:r>
        </w:p>
        <w:p w14:paraId="7D6E7E94" w14:textId="77777777" w:rsidR="005D1CB3" w:rsidRPr="000A04E5" w:rsidRDefault="005D1CB3" w:rsidP="005D1CB3">
          <w:pPr>
            <w:pStyle w:val="ListParagraph"/>
            <w:numPr>
              <w:ilvl w:val="0"/>
              <w:numId w:val="8"/>
            </w:numPr>
          </w:pPr>
          <w:r w:rsidRPr="000A04E5">
            <w:t>Who is authorized to provide Crisis Intervention Services?</w:t>
          </w:r>
        </w:p>
        <w:p w14:paraId="12FAEAAE" w14:textId="77777777" w:rsidR="005D1CB3" w:rsidRPr="000A04E5" w:rsidRDefault="005D1CB3" w:rsidP="005D1CB3">
          <w:pPr>
            <w:ind w:left="1440"/>
          </w:pPr>
          <w:r w:rsidRPr="000A04E5">
            <w:t xml:space="preserve">Crisis Intervention Services can be provided by the member’s home provider or any agency that provides a service to the member.  The individual working with the member </w:t>
          </w:r>
          <w:r w:rsidR="000962A8" w:rsidRPr="000A04E5">
            <w:t xml:space="preserve">must </w:t>
          </w:r>
          <w:r w:rsidRPr="000A04E5">
            <w:t xml:space="preserve">be a trained DSP. Crisis intervention services are meant to be utilized in order to provide additional staffing to the member. </w:t>
          </w:r>
        </w:p>
        <w:p w14:paraId="3F09D2E1" w14:textId="77777777" w:rsidR="005D1CB3" w:rsidRPr="000A04E5" w:rsidRDefault="005D1CB3" w:rsidP="005D1CB3">
          <w:pPr>
            <w:pStyle w:val="ListParagraph"/>
            <w:numPr>
              <w:ilvl w:val="0"/>
              <w:numId w:val="8"/>
            </w:numPr>
          </w:pPr>
          <w:r w:rsidRPr="000A04E5">
            <w:t xml:space="preserve">What are the CRT business hours? </w:t>
          </w:r>
        </w:p>
        <w:p w14:paraId="76EBC805" w14:textId="07C89A5D" w:rsidR="005D1CB3" w:rsidRPr="000A04E5" w:rsidRDefault="005D1CB3" w:rsidP="005D1CB3">
          <w:pPr>
            <w:ind w:left="1440"/>
          </w:pPr>
          <w:r w:rsidRPr="000A04E5">
            <w:t xml:space="preserve">Business hours for contacting the CRT will be between </w:t>
          </w:r>
          <w:r w:rsidR="009B3B0C">
            <w:t>8:00</w:t>
          </w:r>
          <w:r w:rsidRPr="000A04E5">
            <w:t>am and 5</w:t>
          </w:r>
          <w:r w:rsidR="009B3B0C">
            <w:t>:00</w:t>
          </w:r>
          <w:r w:rsidRPr="000A04E5">
            <w:t>pm</w:t>
          </w:r>
          <w:r w:rsidR="00744AD4" w:rsidRPr="000A04E5">
            <w:t xml:space="preserve"> Monday-Friday</w:t>
          </w:r>
          <w:r w:rsidR="00C63DCC" w:rsidRPr="000A04E5">
            <w:t>. If the D</w:t>
          </w:r>
          <w:r w:rsidR="007A7D94" w:rsidRPr="000A04E5">
            <w:t xml:space="preserve">epartment is closed due to inclement weather or a </w:t>
          </w:r>
          <w:r w:rsidR="00C63DCC" w:rsidRPr="000A04E5">
            <w:t xml:space="preserve">holiday, </w:t>
          </w:r>
          <w:r w:rsidR="009B3B0C">
            <w:t xml:space="preserve">or if you have difficulty reaching someone after 4:00pm, </w:t>
          </w:r>
          <w:r w:rsidR="00C63DCC" w:rsidRPr="000A04E5">
            <w:t>please contact Crisis After hours.</w:t>
          </w:r>
        </w:p>
        <w:p w14:paraId="4E655031" w14:textId="77777777" w:rsidR="007A7D94" w:rsidRPr="000A04E5" w:rsidRDefault="007A7D94" w:rsidP="007A7D94">
          <w:pPr>
            <w:pStyle w:val="ListParagraph"/>
            <w:numPr>
              <w:ilvl w:val="0"/>
              <w:numId w:val="8"/>
            </w:numPr>
          </w:pPr>
          <w:r w:rsidRPr="000A04E5">
            <w:t>Who calls the CRT if the Case Manager is unavailable?</w:t>
          </w:r>
        </w:p>
        <w:p w14:paraId="1FC242B1" w14:textId="77777777" w:rsidR="007A7D94" w:rsidRPr="000A04E5" w:rsidRDefault="007A7D94" w:rsidP="007A7D94">
          <w:pPr>
            <w:ind w:left="1440"/>
          </w:pPr>
          <w:r w:rsidRPr="000A04E5">
            <w:t xml:space="preserve">The Case Management Supervisor can be contacted </w:t>
          </w:r>
          <w:r w:rsidR="00B17E11" w:rsidRPr="000A04E5">
            <w:t>regarding</w:t>
          </w:r>
          <w:r w:rsidRPr="000A04E5">
            <w:t xml:space="preserve"> the member and their crisis and they can reach out to the CRT member to request Crisis Intervention Services. </w:t>
          </w:r>
        </w:p>
        <w:p w14:paraId="7A854070" w14:textId="77777777" w:rsidR="007A7D94" w:rsidRPr="000A04E5" w:rsidRDefault="007A7D94" w:rsidP="007A7D94">
          <w:pPr>
            <w:pStyle w:val="ListParagraph"/>
            <w:numPr>
              <w:ilvl w:val="0"/>
              <w:numId w:val="8"/>
            </w:numPr>
          </w:pPr>
          <w:r w:rsidRPr="000A04E5">
            <w:t xml:space="preserve">What do I give the CRT for information </w:t>
          </w:r>
          <w:r w:rsidR="00B17E11" w:rsidRPr="000A04E5">
            <w:t>regarding</w:t>
          </w:r>
          <w:r w:rsidRPr="000A04E5">
            <w:t xml:space="preserve"> the member and their crisis?</w:t>
          </w:r>
        </w:p>
        <w:p w14:paraId="6505F51B" w14:textId="77777777" w:rsidR="007A7D94" w:rsidRPr="000A04E5" w:rsidRDefault="007A7D94" w:rsidP="007A7D94">
          <w:pPr>
            <w:ind w:left="1440"/>
          </w:pPr>
          <w:r w:rsidRPr="000A04E5">
            <w:t>Basic information should include but is not limited to:</w:t>
          </w:r>
        </w:p>
        <w:p w14:paraId="309906B8" w14:textId="77777777" w:rsidR="007A7D94" w:rsidRPr="000A04E5" w:rsidRDefault="007A7D94" w:rsidP="007A7D94">
          <w:pPr>
            <w:pStyle w:val="ListParagraph"/>
            <w:numPr>
              <w:ilvl w:val="0"/>
              <w:numId w:val="9"/>
            </w:numPr>
          </w:pPr>
          <w:r w:rsidRPr="000A04E5">
            <w:t>What is the crisis?</w:t>
          </w:r>
        </w:p>
        <w:p w14:paraId="79A3889F" w14:textId="77777777" w:rsidR="007A7D94" w:rsidRPr="000A04E5" w:rsidRDefault="007A7D94" w:rsidP="007A7D94">
          <w:pPr>
            <w:pStyle w:val="ListParagraph"/>
            <w:numPr>
              <w:ilvl w:val="0"/>
              <w:numId w:val="9"/>
            </w:numPr>
          </w:pPr>
          <w:r w:rsidRPr="000A04E5">
            <w:t>Recurring behaviors/pattern?</w:t>
          </w:r>
        </w:p>
        <w:p w14:paraId="11BD3C6B" w14:textId="77777777" w:rsidR="007A7D94" w:rsidRPr="000A04E5" w:rsidRDefault="007A7D94" w:rsidP="007A7D94">
          <w:pPr>
            <w:pStyle w:val="ListParagraph"/>
            <w:numPr>
              <w:ilvl w:val="0"/>
              <w:numId w:val="9"/>
            </w:numPr>
          </w:pPr>
          <w:r w:rsidRPr="000A04E5">
            <w:t>Expected duration</w:t>
          </w:r>
          <w:r w:rsidR="000962A8" w:rsidRPr="000A04E5">
            <w:t xml:space="preserve"> and/or number of hours needed</w:t>
          </w:r>
          <w:r w:rsidRPr="000A04E5">
            <w:t>?</w:t>
          </w:r>
        </w:p>
        <w:p w14:paraId="087F8CCB" w14:textId="5CF79396" w:rsidR="00077B11" w:rsidRDefault="007A7D94" w:rsidP="00077B11">
          <w:pPr>
            <w:pStyle w:val="ListParagraph"/>
            <w:numPr>
              <w:ilvl w:val="0"/>
              <w:numId w:val="9"/>
            </w:numPr>
          </w:pPr>
          <w:r w:rsidRPr="000A04E5">
            <w:t>What is Crisis Intervention Services to be utilized for?</w:t>
          </w:r>
        </w:p>
        <w:p w14:paraId="20E5BA5C" w14:textId="77777777" w:rsidR="00077B11" w:rsidRPr="000A04E5" w:rsidRDefault="00077B11" w:rsidP="00077B11">
          <w:pPr>
            <w:pStyle w:val="ListParagraph"/>
            <w:ind w:left="2880"/>
          </w:pPr>
        </w:p>
        <w:p w14:paraId="1437F7BE" w14:textId="77777777" w:rsidR="00755B6C" w:rsidRPr="000A04E5" w:rsidRDefault="00755B6C" w:rsidP="00755B6C">
          <w:pPr>
            <w:pStyle w:val="ListParagraph"/>
            <w:numPr>
              <w:ilvl w:val="0"/>
              <w:numId w:val="8"/>
            </w:numPr>
          </w:pPr>
          <w:r w:rsidRPr="000A04E5">
            <w:t xml:space="preserve">How do we </w:t>
          </w:r>
          <w:r w:rsidR="000962A8" w:rsidRPr="000A04E5">
            <w:t>determine</w:t>
          </w:r>
          <w:r w:rsidRPr="000A04E5">
            <w:t xml:space="preserve"> the anticipated duration of crisis services?</w:t>
          </w:r>
        </w:p>
        <w:p w14:paraId="7766D84F" w14:textId="451E1CDB" w:rsidR="00077B11" w:rsidRDefault="0073619D" w:rsidP="00077B11">
          <w:pPr>
            <w:ind w:left="1440"/>
          </w:pPr>
          <w:r>
            <w:t>For requests to extend CIS beyond the initial 2-week authorization, t</w:t>
          </w:r>
          <w:r w:rsidR="00C63DCC" w:rsidRPr="000A04E5">
            <w:t>he Planning Team convenes</w:t>
          </w:r>
          <w:r w:rsidR="00755B6C" w:rsidRPr="000A04E5">
            <w:t xml:space="preserve"> to hold a team meeting</w:t>
          </w:r>
          <w:r w:rsidR="00C63DCC" w:rsidRPr="000A04E5">
            <w:t xml:space="preserve"> where they</w:t>
          </w:r>
          <w:r w:rsidR="00755B6C" w:rsidRPr="000A04E5">
            <w:t xml:space="preserve"> discuss the available options for the member and </w:t>
          </w:r>
          <w:r w:rsidR="000962A8" w:rsidRPr="000A04E5">
            <w:t>make a collaborative recommendation</w:t>
          </w:r>
          <w:r w:rsidR="00755B6C" w:rsidRPr="000A04E5">
            <w:t xml:space="preserve"> </w:t>
          </w:r>
          <w:r w:rsidR="00791A5E">
            <w:t xml:space="preserve">as </w:t>
          </w:r>
          <w:r w:rsidR="00755B6C" w:rsidRPr="000A04E5">
            <w:t>to how long Cr</w:t>
          </w:r>
          <w:r w:rsidR="000962A8" w:rsidRPr="000A04E5">
            <w:t>isis Intervention Services will</w:t>
          </w:r>
          <w:r w:rsidR="00755B6C" w:rsidRPr="000A04E5">
            <w:t xml:space="preserve"> be needed. </w:t>
          </w:r>
        </w:p>
        <w:p w14:paraId="13E27D65" w14:textId="77777777" w:rsidR="00BB03B4" w:rsidRPr="000A04E5" w:rsidRDefault="00BB03B4" w:rsidP="00BB03B4">
          <w:pPr>
            <w:pStyle w:val="NormalWeb"/>
            <w:spacing w:before="240" w:beforeAutospacing="0" w:after="0" w:afterAutospacing="0"/>
            <w:jc w:val="center"/>
            <w:rPr>
              <w:rFonts w:asciiTheme="minorHAnsi" w:hAnsiTheme="minorHAnsi"/>
              <w:sz w:val="22"/>
              <w:szCs w:val="22"/>
            </w:rPr>
          </w:pPr>
          <w:r w:rsidRPr="000A04E5">
            <w:rPr>
              <w:rFonts w:asciiTheme="minorHAnsi" w:hAnsiTheme="minorHAnsi"/>
              <w:b/>
              <w:bCs/>
              <w:sz w:val="22"/>
              <w:szCs w:val="22"/>
            </w:rPr>
            <w:t>Questions or Comments, please contact:</w:t>
          </w:r>
        </w:p>
        <w:p w14:paraId="72F13DAA" w14:textId="77777777" w:rsidR="00BB03B4" w:rsidRPr="000A04E5" w:rsidRDefault="00BB03B4" w:rsidP="00BB03B4">
          <w:pPr>
            <w:pStyle w:val="NormalWeb"/>
            <w:spacing w:before="240" w:beforeAutospacing="0" w:after="0" w:afterAutospacing="0"/>
            <w:jc w:val="center"/>
            <w:rPr>
              <w:rFonts w:asciiTheme="minorHAnsi" w:hAnsiTheme="minorHAnsi"/>
              <w:sz w:val="22"/>
              <w:szCs w:val="22"/>
            </w:rPr>
          </w:pPr>
          <w:r w:rsidRPr="000A04E5">
            <w:rPr>
              <w:rFonts w:asciiTheme="minorHAnsi" w:hAnsiTheme="minorHAnsi"/>
              <w:sz w:val="22"/>
              <w:szCs w:val="22"/>
            </w:rPr>
            <w:t>The Clinical Review Team (CRT)</w:t>
          </w:r>
        </w:p>
        <w:p w14:paraId="2BD7A8E2" w14:textId="77777777" w:rsidR="00BB03B4" w:rsidRPr="000A04E5" w:rsidRDefault="00BB03B4" w:rsidP="00BB03B4">
          <w:pPr>
            <w:pStyle w:val="NormalWeb"/>
            <w:spacing w:before="240" w:beforeAutospacing="0" w:after="0" w:afterAutospacing="0"/>
            <w:jc w:val="center"/>
            <w:rPr>
              <w:rFonts w:asciiTheme="minorHAnsi" w:hAnsiTheme="minorHAnsi"/>
              <w:sz w:val="22"/>
              <w:szCs w:val="22"/>
            </w:rPr>
          </w:pPr>
          <w:r w:rsidRPr="000A04E5">
            <w:rPr>
              <w:rFonts w:asciiTheme="minorHAnsi" w:hAnsiTheme="minorHAnsi"/>
              <w:sz w:val="22"/>
              <w:szCs w:val="22"/>
            </w:rPr>
            <w:t>Phone: (207) 287-8303</w:t>
          </w:r>
        </w:p>
        <w:p w14:paraId="0B769EFA" w14:textId="77777777" w:rsidR="00BB03B4" w:rsidRPr="000A04E5" w:rsidRDefault="00BB03B4" w:rsidP="00BB03B4">
          <w:pPr>
            <w:pStyle w:val="NormalWeb"/>
            <w:spacing w:before="240" w:beforeAutospacing="0" w:after="0" w:afterAutospacing="0"/>
            <w:jc w:val="center"/>
            <w:rPr>
              <w:rFonts w:asciiTheme="minorHAnsi" w:hAnsiTheme="minorHAnsi"/>
              <w:sz w:val="22"/>
              <w:szCs w:val="22"/>
            </w:rPr>
          </w:pPr>
          <w:r w:rsidRPr="000A04E5">
            <w:rPr>
              <w:rFonts w:asciiTheme="minorHAnsi" w:hAnsiTheme="minorHAnsi"/>
              <w:sz w:val="22"/>
              <w:szCs w:val="22"/>
            </w:rPr>
            <w:t xml:space="preserve">Email: </w:t>
          </w:r>
          <w:hyperlink r:id="rId11" w:history="1">
            <w:r w:rsidRPr="000A04E5">
              <w:rPr>
                <w:rStyle w:val="Hyperlink"/>
                <w:rFonts w:asciiTheme="minorHAnsi" w:hAnsiTheme="minorHAnsi"/>
                <w:sz w:val="22"/>
                <w:szCs w:val="22"/>
              </w:rPr>
              <w:t>CRT-OADS.DHHS@maine.gov</w:t>
            </w:r>
          </w:hyperlink>
        </w:p>
        <w:p w14:paraId="29EC6A17" w14:textId="3142EBA7" w:rsidR="00CF2C1C" w:rsidRPr="000A04E5" w:rsidRDefault="003C5AD2"/>
        <w:bookmarkEnd w:id="0" w:displacedByCustomXml="next"/>
      </w:sdtContent>
    </w:sdt>
    <w:sectPr w:rsidR="00CF2C1C" w:rsidRPr="000A04E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21C2E" w14:textId="77777777" w:rsidR="00CF3879" w:rsidRDefault="00CF3879" w:rsidP="00744AD4">
      <w:pPr>
        <w:spacing w:after="0" w:line="240" w:lineRule="auto"/>
      </w:pPr>
      <w:r>
        <w:separator/>
      </w:r>
    </w:p>
  </w:endnote>
  <w:endnote w:type="continuationSeparator" w:id="0">
    <w:p w14:paraId="6C457883" w14:textId="77777777" w:rsidR="00CF3879" w:rsidRDefault="00CF3879" w:rsidP="0074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5D98" w14:textId="27560F00" w:rsidR="00744AD4" w:rsidRDefault="00041F24">
    <w:pPr>
      <w:pStyle w:val="Footer"/>
    </w:pPr>
    <w:r>
      <w:t>12/17/19</w:t>
    </w:r>
    <w:r w:rsidR="00744AD4">
      <w:t xml:space="preserve"> – CRT-CRISIS Service</w:t>
    </w:r>
  </w:p>
  <w:p w14:paraId="3EAD57A0" w14:textId="77777777" w:rsidR="00744AD4" w:rsidRDefault="00744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8C3F1" w14:textId="77777777" w:rsidR="00CF3879" w:rsidRDefault="00CF3879" w:rsidP="00744AD4">
      <w:pPr>
        <w:spacing w:after="0" w:line="240" w:lineRule="auto"/>
      </w:pPr>
      <w:r>
        <w:separator/>
      </w:r>
    </w:p>
  </w:footnote>
  <w:footnote w:type="continuationSeparator" w:id="0">
    <w:p w14:paraId="35B3D186" w14:textId="77777777" w:rsidR="00CF3879" w:rsidRDefault="00CF3879" w:rsidP="00744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68FB"/>
    <w:multiLevelType w:val="hybridMultilevel"/>
    <w:tmpl w:val="318C3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52097"/>
    <w:multiLevelType w:val="hybridMultilevel"/>
    <w:tmpl w:val="0844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25F74"/>
    <w:multiLevelType w:val="hybridMultilevel"/>
    <w:tmpl w:val="3C0E79A4"/>
    <w:lvl w:ilvl="0" w:tplc="099E563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095EA5"/>
    <w:multiLevelType w:val="hybridMultilevel"/>
    <w:tmpl w:val="1244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209B4"/>
    <w:multiLevelType w:val="hybridMultilevel"/>
    <w:tmpl w:val="727A1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91040"/>
    <w:multiLevelType w:val="hybridMultilevel"/>
    <w:tmpl w:val="2E1EB0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81A12"/>
    <w:multiLevelType w:val="hybridMultilevel"/>
    <w:tmpl w:val="AC606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685B8B"/>
    <w:multiLevelType w:val="hybridMultilevel"/>
    <w:tmpl w:val="0DF03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B16D2"/>
    <w:multiLevelType w:val="hybridMultilevel"/>
    <w:tmpl w:val="75F46C3E"/>
    <w:lvl w:ilvl="0" w:tplc="62FA9A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91A56DC"/>
    <w:multiLevelType w:val="hybridMultilevel"/>
    <w:tmpl w:val="737A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0"/>
  </w:num>
  <w:num w:numId="6">
    <w:abstractNumId w:val="4"/>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53"/>
    <w:rsid w:val="00041F24"/>
    <w:rsid w:val="00077B11"/>
    <w:rsid w:val="000962A8"/>
    <w:rsid w:val="000A04E5"/>
    <w:rsid w:val="00111364"/>
    <w:rsid w:val="00121D2E"/>
    <w:rsid w:val="00172F18"/>
    <w:rsid w:val="001C6466"/>
    <w:rsid w:val="00286353"/>
    <w:rsid w:val="002A0005"/>
    <w:rsid w:val="003A7D83"/>
    <w:rsid w:val="003C5AD2"/>
    <w:rsid w:val="003D16FB"/>
    <w:rsid w:val="003E1F57"/>
    <w:rsid w:val="004C55C9"/>
    <w:rsid w:val="00533CA1"/>
    <w:rsid w:val="005D1CB3"/>
    <w:rsid w:val="006833B3"/>
    <w:rsid w:val="0073619D"/>
    <w:rsid w:val="00744AD4"/>
    <w:rsid w:val="00755B6C"/>
    <w:rsid w:val="00791A5E"/>
    <w:rsid w:val="007A7D94"/>
    <w:rsid w:val="007F5937"/>
    <w:rsid w:val="00847436"/>
    <w:rsid w:val="00847888"/>
    <w:rsid w:val="00857FA0"/>
    <w:rsid w:val="008871CC"/>
    <w:rsid w:val="009B3B0C"/>
    <w:rsid w:val="00A52AF9"/>
    <w:rsid w:val="00AA30C6"/>
    <w:rsid w:val="00B17E11"/>
    <w:rsid w:val="00B21014"/>
    <w:rsid w:val="00BB03B4"/>
    <w:rsid w:val="00C63DCC"/>
    <w:rsid w:val="00C815F0"/>
    <w:rsid w:val="00CF2C1C"/>
    <w:rsid w:val="00CF3879"/>
    <w:rsid w:val="00D75510"/>
    <w:rsid w:val="00D9235B"/>
    <w:rsid w:val="00ED2D2C"/>
    <w:rsid w:val="00F2519E"/>
    <w:rsid w:val="00FD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F92B"/>
  <w15:docId w15:val="{4513E3C9-9FD3-4463-9054-0FD5AA5E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53"/>
    <w:pPr>
      <w:ind w:left="720"/>
      <w:contextualSpacing/>
    </w:pPr>
  </w:style>
  <w:style w:type="paragraph" w:styleId="BalloonText">
    <w:name w:val="Balloon Text"/>
    <w:basedOn w:val="Normal"/>
    <w:link w:val="BalloonTextChar"/>
    <w:uiPriority w:val="99"/>
    <w:semiHidden/>
    <w:unhideWhenUsed/>
    <w:rsid w:val="00096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2A8"/>
    <w:rPr>
      <w:rFonts w:ascii="Tahoma" w:hAnsi="Tahoma" w:cs="Tahoma"/>
      <w:sz w:val="16"/>
      <w:szCs w:val="16"/>
    </w:rPr>
  </w:style>
  <w:style w:type="character" w:styleId="Hyperlink">
    <w:name w:val="Hyperlink"/>
    <w:basedOn w:val="DefaultParagraphFont"/>
    <w:uiPriority w:val="99"/>
    <w:unhideWhenUsed/>
    <w:rsid w:val="00744AD4"/>
    <w:rPr>
      <w:color w:val="0000FF" w:themeColor="hyperlink"/>
      <w:u w:val="single"/>
    </w:rPr>
  </w:style>
  <w:style w:type="paragraph" w:styleId="Header">
    <w:name w:val="header"/>
    <w:basedOn w:val="Normal"/>
    <w:link w:val="HeaderChar"/>
    <w:uiPriority w:val="99"/>
    <w:unhideWhenUsed/>
    <w:rsid w:val="00744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AD4"/>
  </w:style>
  <w:style w:type="paragraph" w:styleId="Footer">
    <w:name w:val="footer"/>
    <w:basedOn w:val="Normal"/>
    <w:link w:val="FooterChar"/>
    <w:uiPriority w:val="99"/>
    <w:unhideWhenUsed/>
    <w:rsid w:val="00744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AD4"/>
  </w:style>
  <w:style w:type="paragraph" w:styleId="NormalWeb">
    <w:name w:val="Normal (Web)"/>
    <w:basedOn w:val="Normal"/>
    <w:uiPriority w:val="99"/>
    <w:unhideWhenUsed/>
    <w:rsid w:val="00BB03B4"/>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33CA1"/>
    <w:rPr>
      <w:color w:val="605E5C"/>
      <w:shd w:val="clear" w:color="auto" w:fill="E1DFDD"/>
    </w:rPr>
  </w:style>
  <w:style w:type="character" w:styleId="PlaceholderText">
    <w:name w:val="Placeholder Text"/>
    <w:basedOn w:val="DefaultParagraphFont"/>
    <w:uiPriority w:val="99"/>
    <w:semiHidden/>
    <w:rsid w:val="003C5A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T-OADS.DHHS@main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RT-OADS.DHHS@Main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85829DB-9A6D-4D03-BA9B-E8DF98902845}"/>
      </w:docPartPr>
      <w:docPartBody>
        <w:p w:rsidR="00000000" w:rsidRDefault="00BB0B11">
          <w:r w:rsidRPr="006226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11"/>
    <w:rsid w:val="00BB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B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0EEB0B30A65428B358BAAD73132AE" ma:contentTypeVersion="7" ma:contentTypeDescription="Create a new document." ma:contentTypeScope="" ma:versionID="0b12d065b444d2a6127adcf3d4db600f">
  <xsd:schema xmlns:xsd="http://www.w3.org/2001/XMLSchema" xmlns:xs="http://www.w3.org/2001/XMLSchema" xmlns:p="http://schemas.microsoft.com/office/2006/metadata/properties" xmlns:ns3="34345eb9-f2ca-4de5-b09b-e0f0d033f7e5" targetNamespace="http://schemas.microsoft.com/office/2006/metadata/properties" ma:root="true" ma:fieldsID="be31e71375878380faf97782c9ed6a0d" ns3:_="">
    <xsd:import namespace="34345eb9-f2ca-4de5-b09b-e0f0d033f7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45eb9-f2ca-4de5-b09b-e0f0d033f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4FCB2-0B60-42AD-9A2F-DF3AC1FB623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4345eb9-f2ca-4de5-b09b-e0f0d033f7e5"/>
    <ds:schemaRef ds:uri="http://www.w3.org/XML/1998/namespace"/>
  </ds:schemaRefs>
</ds:datastoreItem>
</file>

<file path=customXml/itemProps2.xml><?xml version="1.0" encoding="utf-8"?>
<ds:datastoreItem xmlns:ds="http://schemas.openxmlformats.org/officeDocument/2006/customXml" ds:itemID="{F193EF26-4BB7-4833-A120-65A6D031B2A4}">
  <ds:schemaRefs>
    <ds:schemaRef ds:uri="http://schemas.microsoft.com/sharepoint/v3/contenttype/forms"/>
  </ds:schemaRefs>
</ds:datastoreItem>
</file>

<file path=customXml/itemProps3.xml><?xml version="1.0" encoding="utf-8"?>
<ds:datastoreItem xmlns:ds="http://schemas.openxmlformats.org/officeDocument/2006/customXml" ds:itemID="{A3CD6204-A49A-4DE6-8450-919344C38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45eb9-f2ca-4de5-b09b-e0f0d033f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Ryan</dc:creator>
  <cp:lastModifiedBy>Curtis, Luke</cp:lastModifiedBy>
  <cp:revision>3</cp:revision>
  <cp:lastPrinted>2017-04-05T12:43:00Z</cp:lastPrinted>
  <dcterms:created xsi:type="dcterms:W3CDTF">2019-12-18T13:06:00Z</dcterms:created>
  <dcterms:modified xsi:type="dcterms:W3CDTF">2019-12-18T16:14:00Z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0x010100CCC0EEB0B30A65428B358BAAD73132AE</vt:lpwstr>
  </property>
</Properties>
</file>