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62B6" w14:textId="77777777" w:rsidR="003C0F3B" w:rsidRPr="00C97934" w:rsidRDefault="003C0F3B" w:rsidP="003C0F3B">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5402E32A" w14:textId="77777777" w:rsidR="003C0F3B" w:rsidRPr="00391DCF" w:rsidRDefault="003C0F3B" w:rsidP="003C0F3B">
      <w:pPr>
        <w:pStyle w:val="DefaultText"/>
        <w:widowControl/>
        <w:jc w:val="center"/>
        <w:rPr>
          <w:rStyle w:val="InitialStyle"/>
          <w:rFonts w:ascii="Arial" w:hAnsi="Arial" w:cs="Arial"/>
          <w:b/>
          <w:bCs/>
          <w:sz w:val="32"/>
          <w:szCs w:val="32"/>
        </w:rPr>
      </w:pPr>
      <w:r w:rsidRPr="00391DCF">
        <w:rPr>
          <w:rStyle w:val="InitialStyle"/>
          <w:rFonts w:ascii="Arial" w:hAnsi="Arial" w:cs="Arial"/>
          <w:b/>
          <w:bCs/>
          <w:sz w:val="32"/>
          <w:szCs w:val="32"/>
        </w:rPr>
        <w:t>Department of Marine Resources</w:t>
      </w:r>
    </w:p>
    <w:p w14:paraId="0DD1B6A0" w14:textId="77777777" w:rsidR="003C0F3B" w:rsidRPr="00F153AF" w:rsidRDefault="003C0F3B" w:rsidP="003C0F3B">
      <w:pPr>
        <w:pStyle w:val="DefaultText"/>
        <w:widowControl/>
        <w:jc w:val="center"/>
        <w:rPr>
          <w:rStyle w:val="InitialStyle"/>
          <w:rFonts w:ascii="Arial" w:hAnsi="Arial" w:cs="Arial"/>
          <w:i/>
          <w:iCs/>
          <w:color w:val="FF0000"/>
          <w:sz w:val="28"/>
          <w:szCs w:val="28"/>
        </w:rPr>
      </w:pPr>
      <w:r w:rsidRPr="00F153AF">
        <w:rPr>
          <w:rStyle w:val="InitialStyle"/>
          <w:rFonts w:ascii="Arial" w:hAnsi="Arial" w:cs="Arial"/>
          <w:i/>
          <w:iCs/>
          <w:sz w:val="32"/>
          <w:szCs w:val="32"/>
        </w:rPr>
        <w:t>Bureau of Marine Patrol</w:t>
      </w:r>
    </w:p>
    <w:p w14:paraId="4157CEF9" w14:textId="77777777" w:rsidR="003C0F3B" w:rsidRPr="00C97934" w:rsidRDefault="003C0F3B" w:rsidP="003C0F3B">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9264" behindDoc="0" locked="0" layoutInCell="1" allowOverlap="1" wp14:anchorId="35A286B1" wp14:editId="3715FD0F">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C97934">
        <w:rPr>
          <w:rStyle w:val="InitialStyle"/>
          <w:rFonts w:ascii="Arial" w:hAnsi="Arial" w:cs="Arial"/>
          <w:bCs/>
          <w:iCs/>
        </w:rPr>
        <w:br w:type="textWrapping" w:clear="all"/>
      </w:r>
    </w:p>
    <w:p w14:paraId="60ABFECC" w14:textId="77777777" w:rsidR="003C0F3B" w:rsidRPr="00C97934" w:rsidRDefault="003C0F3B" w:rsidP="003C0F3B">
      <w:pPr>
        <w:pStyle w:val="DefaultText"/>
        <w:widowControl/>
        <w:jc w:val="center"/>
        <w:rPr>
          <w:rStyle w:val="InitialStyle"/>
          <w:rFonts w:ascii="Arial" w:hAnsi="Arial" w:cs="Arial"/>
          <w:bCs/>
        </w:rPr>
      </w:pPr>
    </w:p>
    <w:p w14:paraId="415AB7DE" w14:textId="77777777" w:rsidR="003C0F3B" w:rsidRPr="00C97934" w:rsidRDefault="003C0F3B" w:rsidP="003C0F3B">
      <w:pPr>
        <w:pStyle w:val="DefaultText"/>
        <w:widowControl/>
        <w:jc w:val="center"/>
        <w:rPr>
          <w:rStyle w:val="InitialStyle"/>
          <w:rFonts w:ascii="Arial" w:hAnsi="Arial" w:cs="Arial"/>
          <w:bCs/>
        </w:rPr>
      </w:pPr>
    </w:p>
    <w:p w14:paraId="504C9EBB" w14:textId="53C40F8C" w:rsidR="003C0F3B" w:rsidRPr="00C97934" w:rsidRDefault="003C0F3B" w:rsidP="003C0F3B">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 xml:space="preserve">RFP# </w:t>
      </w:r>
      <w:r w:rsidR="00D75579">
        <w:rPr>
          <w:rStyle w:val="InitialStyle"/>
          <w:rFonts w:ascii="Arial" w:hAnsi="Arial" w:cs="Arial"/>
          <w:b/>
          <w:bCs/>
          <w:sz w:val="32"/>
          <w:szCs w:val="32"/>
        </w:rPr>
        <w:t>202311231</w:t>
      </w:r>
    </w:p>
    <w:p w14:paraId="26725908" w14:textId="77777777" w:rsidR="003C0F3B" w:rsidRPr="00C97934" w:rsidRDefault="003C0F3B" w:rsidP="003C0F3B">
      <w:pPr>
        <w:pStyle w:val="DefaultText"/>
        <w:widowControl/>
        <w:jc w:val="center"/>
        <w:rPr>
          <w:rStyle w:val="InitialStyle"/>
          <w:rFonts w:ascii="Arial" w:hAnsi="Arial" w:cs="Arial"/>
          <w:b/>
        </w:rPr>
      </w:pPr>
    </w:p>
    <w:p w14:paraId="0BCE4D5E" w14:textId="4F910F6D" w:rsidR="003C0F3B" w:rsidRPr="00391DCF" w:rsidRDefault="003C0F3B" w:rsidP="003C0F3B">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Aluminum </w:t>
      </w:r>
      <w:r w:rsidRPr="00391DCF">
        <w:rPr>
          <w:rStyle w:val="InitialStyle"/>
          <w:rFonts w:ascii="Arial" w:hAnsi="Arial" w:cs="Arial"/>
          <w:b/>
          <w:bCs/>
          <w:sz w:val="32"/>
          <w:szCs w:val="32"/>
        </w:rPr>
        <w:t>Law Enforcement</w:t>
      </w:r>
      <w:r w:rsidR="00504E88">
        <w:rPr>
          <w:rStyle w:val="InitialStyle"/>
          <w:rFonts w:ascii="Arial" w:hAnsi="Arial" w:cs="Arial"/>
          <w:b/>
          <w:bCs/>
          <w:sz w:val="32"/>
          <w:szCs w:val="32"/>
        </w:rPr>
        <w:t xml:space="preserve"> Dive </w:t>
      </w:r>
      <w:r w:rsidRPr="00391DCF">
        <w:rPr>
          <w:rStyle w:val="InitialStyle"/>
          <w:rFonts w:ascii="Arial" w:hAnsi="Arial" w:cs="Arial"/>
          <w:b/>
          <w:bCs/>
          <w:sz w:val="32"/>
          <w:szCs w:val="32"/>
        </w:rPr>
        <w:t>Boat</w:t>
      </w:r>
    </w:p>
    <w:p w14:paraId="76B9CC93" w14:textId="77777777" w:rsidR="003C0F3B" w:rsidRDefault="003C0F3B" w:rsidP="00D75579">
      <w:pPr>
        <w:pStyle w:val="DefaultText"/>
        <w:widowControl/>
        <w:ind w:right="-36"/>
        <w:rPr>
          <w:rStyle w:val="InitialStyle"/>
          <w:rFonts w:ascii="Arial" w:hAnsi="Arial" w:cs="Arial"/>
          <w:b/>
          <w:bCs/>
        </w:rPr>
      </w:pPr>
    </w:p>
    <w:p w14:paraId="50EA252D" w14:textId="77777777" w:rsidR="003C0F3B" w:rsidRPr="00C97934" w:rsidRDefault="003C0F3B" w:rsidP="003C0F3B">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3C0F3B" w:rsidRPr="00C97934" w14:paraId="37023C89" w14:textId="77777777" w:rsidTr="0002261A">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1A12044" w14:textId="77777777" w:rsidR="003C0F3B" w:rsidRPr="00C97934" w:rsidRDefault="003C0F3B" w:rsidP="0002261A">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D5FA047" w14:textId="77777777" w:rsidR="003C0F3B" w:rsidRPr="00C97934" w:rsidRDefault="003C0F3B" w:rsidP="0002261A">
            <w:pPr>
              <w:widowControl/>
              <w:autoSpaceDE/>
              <w:rPr>
                <w:rFonts w:ascii="Arial" w:eastAsia="Calibri" w:hAnsi="Arial" w:cs="Arial"/>
                <w:sz w:val="24"/>
                <w:szCs w:val="24"/>
              </w:rPr>
            </w:pPr>
            <w:r w:rsidRPr="00C97934">
              <w:rPr>
                <w:rFonts w:ascii="Arial" w:eastAsia="Calibri" w:hAnsi="Arial" w:cs="Arial"/>
                <w:i/>
                <w:sz w:val="24"/>
                <w:szCs w:val="24"/>
              </w:rPr>
              <w:t xml:space="preserve">All communication regarding the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89499E3" w14:textId="77777777" w:rsidR="003C0F3B" w:rsidRPr="00391DCF" w:rsidRDefault="003C0F3B" w:rsidP="0002261A">
            <w:pPr>
              <w:widowControl/>
              <w:autoSpaceDE/>
              <w:rPr>
                <w:rFonts w:ascii="Arial" w:eastAsia="Calibri" w:hAnsi="Arial" w:cs="Arial"/>
                <w:b/>
                <w:sz w:val="24"/>
                <w:szCs w:val="24"/>
                <w:u w:val="single"/>
              </w:rPr>
            </w:pPr>
            <w:r w:rsidRPr="00391DCF">
              <w:rPr>
                <w:rFonts w:ascii="Arial" w:eastAsia="Calibri" w:hAnsi="Arial" w:cs="Arial"/>
                <w:b/>
                <w:sz w:val="24"/>
                <w:szCs w:val="24"/>
                <w:u w:val="single"/>
              </w:rPr>
              <w:t>Name:</w:t>
            </w:r>
            <w:r w:rsidRPr="00391DCF">
              <w:rPr>
                <w:rFonts w:ascii="Arial" w:eastAsia="Calibri" w:hAnsi="Arial" w:cs="Arial"/>
                <w:bCs/>
                <w:sz w:val="24"/>
                <w:szCs w:val="24"/>
              </w:rPr>
              <w:t xml:space="preserve"> </w:t>
            </w:r>
            <w:r w:rsidRPr="00F153AF">
              <w:rPr>
                <w:rFonts w:ascii="Arial" w:eastAsia="Calibri" w:hAnsi="Arial" w:cs="Arial"/>
                <w:bCs/>
                <w:sz w:val="24"/>
                <w:szCs w:val="24"/>
              </w:rPr>
              <w:t>Colin MacDonald</w:t>
            </w:r>
            <w:r w:rsidRPr="00391DCF">
              <w:rPr>
                <w:rFonts w:ascii="Arial" w:eastAsia="Calibri" w:hAnsi="Arial" w:cs="Arial"/>
                <w:bCs/>
                <w:sz w:val="24"/>
                <w:szCs w:val="24"/>
              </w:rPr>
              <w:t xml:space="preserve"> </w:t>
            </w:r>
            <w:r w:rsidRPr="00391DCF">
              <w:rPr>
                <w:rFonts w:ascii="Arial" w:eastAsia="Calibri" w:hAnsi="Arial" w:cs="Arial"/>
                <w:b/>
                <w:sz w:val="24"/>
                <w:szCs w:val="24"/>
                <w:u w:val="single"/>
              </w:rPr>
              <w:t>Title:</w:t>
            </w:r>
            <w:r w:rsidRPr="00391DCF">
              <w:rPr>
                <w:rFonts w:ascii="Arial" w:eastAsia="Calibri" w:hAnsi="Arial" w:cs="Arial"/>
                <w:bCs/>
                <w:sz w:val="24"/>
                <w:szCs w:val="24"/>
              </w:rPr>
              <w:t xml:space="preserve"> </w:t>
            </w:r>
            <w:r w:rsidRPr="00F153AF">
              <w:rPr>
                <w:rFonts w:ascii="Arial" w:eastAsia="Calibri" w:hAnsi="Arial" w:cs="Arial"/>
                <w:bCs/>
                <w:sz w:val="24"/>
                <w:szCs w:val="24"/>
              </w:rPr>
              <w:t>Marine Patrol Captain</w:t>
            </w:r>
          </w:p>
          <w:p w14:paraId="37E067FE" w14:textId="77777777" w:rsidR="003C0F3B" w:rsidRPr="00C97934" w:rsidRDefault="003C0F3B" w:rsidP="0002261A">
            <w:pPr>
              <w:widowControl/>
              <w:autoSpaceDE/>
              <w:rPr>
                <w:rFonts w:ascii="Arial" w:eastAsia="Calibri" w:hAnsi="Arial" w:cs="Arial"/>
                <w:sz w:val="24"/>
                <w:szCs w:val="24"/>
              </w:rPr>
            </w:pPr>
            <w:r w:rsidRPr="00391DCF">
              <w:rPr>
                <w:rFonts w:ascii="Arial" w:eastAsia="Calibri" w:hAnsi="Arial" w:cs="Arial"/>
                <w:b/>
                <w:sz w:val="24"/>
                <w:szCs w:val="24"/>
                <w:u w:val="single"/>
              </w:rPr>
              <w:t>Contact Information:</w:t>
            </w:r>
            <w:r w:rsidRPr="00391DCF">
              <w:rPr>
                <w:rFonts w:ascii="Arial" w:eastAsia="Calibri" w:hAnsi="Arial" w:cs="Arial"/>
                <w:bCs/>
                <w:sz w:val="24"/>
                <w:szCs w:val="24"/>
              </w:rPr>
              <w:t xml:space="preserve"> </w:t>
            </w:r>
            <w:hyperlink r:id="rId11" w:history="1">
              <w:r w:rsidRPr="005F3B43">
                <w:rPr>
                  <w:rStyle w:val="Hyperlink"/>
                  <w:rFonts w:ascii="Arial" w:eastAsia="Calibri" w:hAnsi="Arial" w:cs="Arial"/>
                  <w:bCs/>
                  <w:sz w:val="24"/>
                  <w:szCs w:val="24"/>
                </w:rPr>
                <w:t>colin.macdonald@maine.gov</w:t>
              </w:r>
            </w:hyperlink>
            <w:r>
              <w:rPr>
                <w:rFonts w:ascii="Arial" w:eastAsia="Calibri" w:hAnsi="Arial" w:cs="Arial"/>
                <w:bCs/>
                <w:sz w:val="24"/>
                <w:szCs w:val="24"/>
                <w:u w:val="single"/>
              </w:rPr>
              <w:t xml:space="preserve"> </w:t>
            </w:r>
          </w:p>
        </w:tc>
      </w:tr>
      <w:tr w:rsidR="003C0F3B" w:rsidRPr="00C97934" w14:paraId="65896536" w14:textId="77777777" w:rsidTr="0002261A">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BD935A0" w14:textId="77777777" w:rsidR="003C0F3B" w:rsidRPr="00C97934" w:rsidRDefault="003C0F3B" w:rsidP="0002261A">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6EB1D82" w14:textId="77777777" w:rsidR="003C0F3B" w:rsidRPr="003F73D6" w:rsidRDefault="003C0F3B" w:rsidP="0002261A">
            <w:pPr>
              <w:widowControl/>
              <w:autoSpaceDE/>
              <w:rPr>
                <w:rFonts w:ascii="Arial" w:eastAsia="Calibri" w:hAnsi="Arial" w:cs="Arial"/>
                <w:sz w:val="24"/>
                <w:szCs w:val="24"/>
              </w:rPr>
            </w:pPr>
            <w:r w:rsidRPr="003F73D6">
              <w:rPr>
                <w:rFonts w:ascii="Arial" w:eastAsia="Calibri" w:hAnsi="Arial" w:cs="Arial"/>
                <w:i/>
                <w:sz w:val="24"/>
                <w:szCs w:val="24"/>
              </w:rPr>
              <w:t xml:space="preserve">All questions </w:t>
            </w:r>
            <w:r w:rsidRPr="003F73D6">
              <w:rPr>
                <w:rFonts w:ascii="Arial" w:eastAsia="Calibri" w:hAnsi="Arial" w:cs="Arial"/>
                <w:i/>
                <w:sz w:val="24"/>
                <w:szCs w:val="24"/>
                <w:u w:val="single"/>
              </w:rPr>
              <w:t>must</w:t>
            </w:r>
            <w:r w:rsidRPr="003F73D6">
              <w:rPr>
                <w:rFonts w:ascii="Arial" w:eastAsia="Calibri" w:hAnsi="Arial" w:cs="Arial"/>
                <w:i/>
                <w:sz w:val="24"/>
                <w:szCs w:val="24"/>
              </w:rPr>
              <w:t xml:space="preserve"> be received by the RFP Coordinator identified above by:</w:t>
            </w:r>
          </w:p>
          <w:p w14:paraId="04D7CABD" w14:textId="1D0E1EFA" w:rsidR="003C0F3B" w:rsidRPr="003F73D6" w:rsidRDefault="003C0F3B" w:rsidP="0002261A">
            <w:pPr>
              <w:widowControl/>
              <w:autoSpaceDE/>
              <w:rPr>
                <w:rFonts w:ascii="Arial" w:eastAsia="Calibri" w:hAnsi="Arial" w:cs="Arial"/>
                <w:sz w:val="24"/>
                <w:szCs w:val="24"/>
              </w:rPr>
            </w:pPr>
            <w:r w:rsidRPr="003F73D6">
              <w:rPr>
                <w:rFonts w:ascii="Arial" w:eastAsia="Calibri" w:hAnsi="Arial" w:cs="Arial"/>
                <w:b/>
                <w:sz w:val="24"/>
                <w:szCs w:val="24"/>
                <w:u w:val="single"/>
              </w:rPr>
              <w:t>Date</w:t>
            </w:r>
            <w:r w:rsidRPr="003F73D6">
              <w:rPr>
                <w:rFonts w:ascii="Arial" w:eastAsia="Calibri" w:hAnsi="Arial" w:cs="Arial"/>
                <w:b/>
                <w:sz w:val="24"/>
                <w:szCs w:val="24"/>
              </w:rPr>
              <w:t>:</w:t>
            </w:r>
            <w:r w:rsidRPr="00996CC9">
              <w:rPr>
                <w:rFonts w:ascii="Arial" w:eastAsia="Calibri" w:hAnsi="Arial" w:cs="Arial"/>
                <w:sz w:val="24"/>
                <w:szCs w:val="24"/>
              </w:rPr>
              <w:t xml:space="preserve"> </w:t>
            </w:r>
            <w:r w:rsidR="006F7AB1">
              <w:rPr>
                <w:rFonts w:ascii="Arial" w:eastAsia="Calibri" w:hAnsi="Arial" w:cs="Arial"/>
                <w:sz w:val="24"/>
                <w:szCs w:val="24"/>
              </w:rPr>
              <w:t>January 2</w:t>
            </w:r>
            <w:r w:rsidRPr="00D867DE">
              <w:rPr>
                <w:rFonts w:ascii="Arial" w:eastAsia="Calibri" w:hAnsi="Arial" w:cs="Arial"/>
                <w:sz w:val="24"/>
                <w:szCs w:val="24"/>
              </w:rPr>
              <w:t>, 202</w:t>
            </w:r>
            <w:r w:rsidR="006F7AB1">
              <w:rPr>
                <w:rFonts w:ascii="Arial" w:eastAsia="Calibri" w:hAnsi="Arial" w:cs="Arial"/>
                <w:sz w:val="24"/>
                <w:szCs w:val="24"/>
              </w:rPr>
              <w:t>4</w:t>
            </w:r>
            <w:r w:rsidRPr="003F73D6">
              <w:rPr>
                <w:rFonts w:ascii="Arial" w:eastAsia="Calibri" w:hAnsi="Arial" w:cs="Arial"/>
                <w:sz w:val="24"/>
                <w:szCs w:val="24"/>
              </w:rPr>
              <w:t>, no later than 11:59 p.m., local time</w:t>
            </w:r>
          </w:p>
        </w:tc>
      </w:tr>
      <w:tr w:rsidR="003C0F3B" w:rsidRPr="00C97934" w14:paraId="78E05DA3" w14:textId="77777777" w:rsidTr="0002261A">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FCBD6E" w14:textId="77777777" w:rsidR="003C0F3B" w:rsidRPr="00C97934" w:rsidRDefault="003C0F3B" w:rsidP="0002261A">
            <w:pPr>
              <w:widowControl/>
              <w:autoSpaceDE/>
              <w:rPr>
                <w:rFonts w:ascii="Arial" w:eastAsia="Calibri" w:hAnsi="Arial" w:cs="Arial"/>
                <w:b/>
                <w:sz w:val="28"/>
                <w:szCs w:val="28"/>
              </w:rPr>
            </w:pPr>
            <w:r w:rsidRPr="00C97934">
              <w:rPr>
                <w:rFonts w:ascii="Arial" w:eastAsia="Calibri" w:hAnsi="Arial" w:cs="Arial"/>
                <w:b/>
                <w:sz w:val="28"/>
                <w:szCs w:val="28"/>
              </w:rPr>
              <w:t>Proposal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4FC059F" w14:textId="77777777" w:rsidR="003C0F3B" w:rsidRPr="00C97934" w:rsidRDefault="003C0F3B" w:rsidP="0002261A">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3706461" w14:textId="2363ED35" w:rsidR="003C0F3B" w:rsidRPr="00C97934" w:rsidRDefault="003C0F3B" w:rsidP="0002261A">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374BE6">
              <w:rPr>
                <w:rFonts w:ascii="Arial" w:eastAsia="Calibri" w:hAnsi="Arial" w:cs="Arial"/>
                <w:sz w:val="24"/>
                <w:szCs w:val="24"/>
              </w:rPr>
              <w:t xml:space="preserve">January </w:t>
            </w:r>
            <w:r w:rsidR="00B80CB6">
              <w:rPr>
                <w:rFonts w:ascii="Arial" w:eastAsia="Calibri" w:hAnsi="Arial" w:cs="Arial"/>
                <w:sz w:val="24"/>
                <w:szCs w:val="24"/>
              </w:rPr>
              <w:t>1</w:t>
            </w:r>
            <w:r w:rsidR="00804F26">
              <w:rPr>
                <w:rFonts w:ascii="Arial" w:eastAsia="Calibri" w:hAnsi="Arial" w:cs="Arial"/>
                <w:sz w:val="24"/>
                <w:szCs w:val="24"/>
              </w:rPr>
              <w:t>9</w:t>
            </w:r>
            <w:r w:rsidRPr="00D867DE">
              <w:rPr>
                <w:rFonts w:ascii="Arial" w:eastAsia="Calibri" w:hAnsi="Arial" w:cs="Arial"/>
                <w:sz w:val="24"/>
                <w:szCs w:val="24"/>
              </w:rPr>
              <w:t>, 202</w:t>
            </w:r>
            <w:r w:rsidR="00374BE6">
              <w:rPr>
                <w:rFonts w:ascii="Arial" w:eastAsia="Calibri" w:hAnsi="Arial" w:cs="Arial"/>
                <w:sz w:val="24"/>
                <w:szCs w:val="24"/>
              </w:rPr>
              <w:t>4</w:t>
            </w:r>
            <w:r w:rsidRPr="00C97934">
              <w:rPr>
                <w:rFonts w:ascii="Arial" w:eastAsia="Calibri" w:hAnsi="Arial" w:cs="Arial"/>
                <w:sz w:val="24"/>
                <w:szCs w:val="24"/>
              </w:rPr>
              <w:t>, no later than 11:59 p.m., local time.</w:t>
            </w:r>
          </w:p>
          <w:p w14:paraId="29C798E2" w14:textId="77777777" w:rsidR="003C0F3B" w:rsidRPr="00C97934" w:rsidRDefault="003C0F3B" w:rsidP="0002261A">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 to the following address:</w:t>
            </w:r>
          </w:p>
          <w:p w14:paraId="6940E00E" w14:textId="77777777" w:rsidR="003C0F3B" w:rsidRPr="00C97934" w:rsidRDefault="003C0F3B" w:rsidP="0002261A">
            <w:pPr>
              <w:widowControl/>
              <w:tabs>
                <w:tab w:val="left" w:pos="2131"/>
              </w:tabs>
              <w:rPr>
                <w:rFonts w:ascii="Arial" w:eastAsia="Calibri" w:hAnsi="Arial" w:cs="Arial"/>
                <w:sz w:val="24"/>
                <w:szCs w:val="24"/>
              </w:rPr>
            </w:pPr>
            <w:r w:rsidRPr="00C97934">
              <w:rPr>
                <w:rFonts w:ascii="Arial" w:hAnsi="Arial" w:cs="Arial"/>
                <w:b/>
                <w:sz w:val="24"/>
                <w:szCs w:val="24"/>
                <w:u w:val="single"/>
              </w:rPr>
              <w:t>Electronic (e-mail) Submission Address</w:t>
            </w:r>
            <w:r w:rsidRPr="00C97934">
              <w:rPr>
                <w:rFonts w:ascii="Arial" w:hAnsi="Arial" w:cs="Arial"/>
                <w:b/>
                <w:sz w:val="24"/>
                <w:szCs w:val="24"/>
              </w:rPr>
              <w:t xml:space="preserve">: </w:t>
            </w:r>
            <w:hyperlink r:id="rId12" w:history="1">
              <w:r w:rsidRPr="00C97934">
                <w:rPr>
                  <w:rStyle w:val="Hyperlink"/>
                  <w:rFonts w:ascii="Arial" w:hAnsi="Arial" w:cs="Arial"/>
                  <w:sz w:val="24"/>
                  <w:szCs w:val="24"/>
                </w:rPr>
                <w:t>Proposals@maine.gov</w:t>
              </w:r>
            </w:hyperlink>
          </w:p>
        </w:tc>
      </w:tr>
    </w:tbl>
    <w:p w14:paraId="52752D46" w14:textId="77777777" w:rsidR="003C0F3B" w:rsidRDefault="003C0F3B" w:rsidP="003C0F3B">
      <w:pPr>
        <w:pStyle w:val="TOCHeading"/>
        <w:spacing w:before="0" w:line="240" w:lineRule="auto"/>
        <w:jc w:val="center"/>
        <w:rPr>
          <w:rFonts w:ascii="Arial" w:hAnsi="Arial" w:cs="Arial"/>
          <w:color w:val="auto"/>
          <w:sz w:val="24"/>
          <w:szCs w:val="24"/>
        </w:rPr>
      </w:pPr>
    </w:p>
    <w:p w14:paraId="7456C865" w14:textId="77777777" w:rsidR="003C0F3B" w:rsidRDefault="003C0F3B" w:rsidP="003C0F3B">
      <w:pPr>
        <w:rPr>
          <w:lang w:eastAsia="ja-JP"/>
        </w:rPr>
      </w:pPr>
    </w:p>
    <w:p w14:paraId="4052AF18" w14:textId="77777777" w:rsidR="003C0F3B" w:rsidRPr="00391DCF" w:rsidRDefault="003C0F3B" w:rsidP="003C0F3B">
      <w:pPr>
        <w:rPr>
          <w:lang w:eastAsia="ja-JP"/>
        </w:rPr>
      </w:pPr>
    </w:p>
    <w:p w14:paraId="3F1414D8" w14:textId="77777777" w:rsidR="003C0F3B" w:rsidRPr="00C97934" w:rsidRDefault="003C0F3B" w:rsidP="003C0F3B">
      <w:pPr>
        <w:rPr>
          <w:rFonts w:ascii="Arial" w:hAnsi="Arial" w:cs="Arial"/>
          <w:lang w:eastAsia="ja-JP"/>
        </w:rPr>
      </w:pPr>
    </w:p>
    <w:p w14:paraId="0070763E" w14:textId="77777777" w:rsidR="003C0F3B" w:rsidRPr="00C97934" w:rsidRDefault="003C0F3B" w:rsidP="003C0F3B">
      <w:pPr>
        <w:widowControl/>
        <w:autoSpaceDE/>
        <w:autoSpaceDN/>
        <w:rPr>
          <w:rFonts w:ascii="Arial" w:eastAsia="MS Gothic" w:hAnsi="Arial" w:cs="Arial"/>
          <w:b/>
          <w:bCs/>
          <w:sz w:val="24"/>
          <w:szCs w:val="24"/>
          <w:lang w:eastAsia="ja-JP"/>
        </w:rPr>
      </w:pPr>
      <w:bookmarkStart w:id="0" w:name="_Toc367174721"/>
      <w:bookmarkStart w:id="1" w:name="_Toc397069189"/>
    </w:p>
    <w:p w14:paraId="7574DED8" w14:textId="77777777" w:rsidR="003C0F3B" w:rsidRPr="00C97934" w:rsidRDefault="003C0F3B" w:rsidP="003C0F3B">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C0F3B" w:rsidRPr="00C97934" w14:paraId="40641B64" w14:textId="77777777" w:rsidTr="00D75579">
        <w:tc>
          <w:tcPr>
            <w:tcW w:w="8370" w:type="dxa"/>
          </w:tcPr>
          <w:p w14:paraId="1F95F8C3" w14:textId="77777777" w:rsidR="003C0F3B" w:rsidRPr="00C97934" w:rsidRDefault="003C0F3B" w:rsidP="0002261A">
            <w:pPr>
              <w:rPr>
                <w:rFonts w:ascii="Arial" w:hAnsi="Arial" w:cs="Arial"/>
                <w:sz w:val="24"/>
                <w:szCs w:val="24"/>
              </w:rPr>
            </w:pPr>
          </w:p>
        </w:tc>
        <w:tc>
          <w:tcPr>
            <w:tcW w:w="1700" w:type="dxa"/>
            <w:shd w:val="clear" w:color="auto" w:fill="auto"/>
          </w:tcPr>
          <w:p w14:paraId="57750C42" w14:textId="77777777" w:rsidR="003C0F3B" w:rsidRPr="00C97934" w:rsidRDefault="003C0F3B" w:rsidP="0002261A">
            <w:pPr>
              <w:jc w:val="center"/>
              <w:rPr>
                <w:rFonts w:ascii="Arial" w:hAnsi="Arial" w:cs="Arial"/>
                <w:b/>
                <w:sz w:val="24"/>
                <w:szCs w:val="24"/>
              </w:rPr>
            </w:pPr>
            <w:r w:rsidRPr="00C97934">
              <w:rPr>
                <w:rFonts w:ascii="Arial" w:hAnsi="Arial" w:cs="Arial"/>
                <w:b/>
                <w:sz w:val="24"/>
                <w:szCs w:val="24"/>
              </w:rPr>
              <w:t>Page</w:t>
            </w:r>
          </w:p>
        </w:tc>
      </w:tr>
      <w:tr w:rsidR="003C0F3B" w:rsidRPr="00C97934" w14:paraId="24D298F1" w14:textId="77777777" w:rsidTr="00D75579">
        <w:tc>
          <w:tcPr>
            <w:tcW w:w="8370" w:type="dxa"/>
          </w:tcPr>
          <w:p w14:paraId="5B7B95E1" w14:textId="77777777" w:rsidR="003C0F3B" w:rsidRPr="00C97934" w:rsidRDefault="003C0F3B" w:rsidP="0002261A">
            <w:pPr>
              <w:rPr>
                <w:rFonts w:ascii="Arial" w:hAnsi="Arial" w:cs="Arial"/>
                <w:sz w:val="24"/>
                <w:szCs w:val="24"/>
              </w:rPr>
            </w:pPr>
          </w:p>
        </w:tc>
        <w:tc>
          <w:tcPr>
            <w:tcW w:w="1700" w:type="dxa"/>
            <w:shd w:val="clear" w:color="auto" w:fill="auto"/>
          </w:tcPr>
          <w:p w14:paraId="2F31CEAD" w14:textId="77777777" w:rsidR="003C0F3B" w:rsidRPr="00C97934" w:rsidRDefault="003C0F3B" w:rsidP="0002261A">
            <w:pPr>
              <w:jc w:val="center"/>
              <w:rPr>
                <w:rFonts w:ascii="Arial" w:hAnsi="Arial" w:cs="Arial"/>
                <w:b/>
                <w:sz w:val="24"/>
                <w:szCs w:val="24"/>
              </w:rPr>
            </w:pPr>
          </w:p>
        </w:tc>
      </w:tr>
      <w:tr w:rsidR="003C0F3B" w:rsidRPr="003F73D6" w14:paraId="58DC20E6" w14:textId="77777777" w:rsidTr="00D75579">
        <w:tc>
          <w:tcPr>
            <w:tcW w:w="8370" w:type="dxa"/>
          </w:tcPr>
          <w:p w14:paraId="3E422413" w14:textId="77777777" w:rsidR="003C0F3B" w:rsidRPr="00C97934" w:rsidRDefault="003C0F3B" w:rsidP="0002261A">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0A6ED488" w14:textId="77777777" w:rsidR="003C0F3B" w:rsidRPr="003F73D6" w:rsidRDefault="003C0F3B" w:rsidP="0002261A">
            <w:pPr>
              <w:jc w:val="center"/>
              <w:rPr>
                <w:rFonts w:ascii="Arial" w:hAnsi="Arial" w:cs="Arial"/>
                <w:b/>
                <w:sz w:val="24"/>
                <w:szCs w:val="24"/>
              </w:rPr>
            </w:pPr>
            <w:r w:rsidRPr="003F73D6">
              <w:rPr>
                <w:rFonts w:ascii="Arial" w:hAnsi="Arial" w:cs="Arial"/>
                <w:b/>
                <w:sz w:val="24"/>
                <w:szCs w:val="24"/>
              </w:rPr>
              <w:t>3</w:t>
            </w:r>
          </w:p>
        </w:tc>
      </w:tr>
      <w:tr w:rsidR="003C0F3B" w:rsidRPr="003F73D6" w14:paraId="0115CDB7" w14:textId="77777777" w:rsidTr="00D75579">
        <w:tc>
          <w:tcPr>
            <w:tcW w:w="8370" w:type="dxa"/>
          </w:tcPr>
          <w:p w14:paraId="0FE6F9F0" w14:textId="77777777" w:rsidR="003C0F3B" w:rsidRPr="00C97934" w:rsidRDefault="003C0F3B" w:rsidP="0002261A">
            <w:pPr>
              <w:rPr>
                <w:rFonts w:ascii="Arial" w:hAnsi="Arial" w:cs="Arial"/>
                <w:sz w:val="24"/>
                <w:szCs w:val="24"/>
              </w:rPr>
            </w:pPr>
          </w:p>
        </w:tc>
        <w:tc>
          <w:tcPr>
            <w:tcW w:w="1700" w:type="dxa"/>
            <w:shd w:val="clear" w:color="auto" w:fill="auto"/>
          </w:tcPr>
          <w:p w14:paraId="2B0F329F" w14:textId="77777777" w:rsidR="003C0F3B" w:rsidRPr="003F73D6" w:rsidRDefault="003C0F3B" w:rsidP="0002261A">
            <w:pPr>
              <w:jc w:val="center"/>
              <w:rPr>
                <w:rFonts w:ascii="Arial" w:hAnsi="Arial" w:cs="Arial"/>
                <w:b/>
                <w:sz w:val="24"/>
                <w:szCs w:val="24"/>
              </w:rPr>
            </w:pPr>
          </w:p>
        </w:tc>
      </w:tr>
      <w:tr w:rsidR="003C0F3B" w:rsidRPr="003F73D6" w14:paraId="249F724F" w14:textId="77777777" w:rsidTr="00D75579">
        <w:tc>
          <w:tcPr>
            <w:tcW w:w="8370" w:type="dxa"/>
          </w:tcPr>
          <w:p w14:paraId="3C8191B0" w14:textId="77777777" w:rsidR="003C0F3B" w:rsidRPr="00D867DE" w:rsidRDefault="003C0F3B" w:rsidP="0002261A">
            <w:pPr>
              <w:rPr>
                <w:rFonts w:ascii="Arial" w:hAnsi="Arial" w:cs="Arial"/>
                <w:b/>
                <w:bCs/>
                <w:sz w:val="24"/>
                <w:szCs w:val="24"/>
              </w:rPr>
            </w:pPr>
            <w:r w:rsidRPr="00D867DE">
              <w:rPr>
                <w:rFonts w:ascii="Arial" w:hAnsi="Arial" w:cs="Arial"/>
                <w:b/>
                <w:bCs/>
                <w:sz w:val="24"/>
                <w:szCs w:val="24"/>
              </w:rPr>
              <w:t>RFP DEFINITIONS/ACRONYMS</w:t>
            </w:r>
          </w:p>
        </w:tc>
        <w:tc>
          <w:tcPr>
            <w:tcW w:w="1700" w:type="dxa"/>
            <w:shd w:val="clear" w:color="auto" w:fill="auto"/>
          </w:tcPr>
          <w:p w14:paraId="51BEED39" w14:textId="77777777" w:rsidR="003C0F3B" w:rsidRPr="003F73D6" w:rsidRDefault="003C0F3B" w:rsidP="0002261A">
            <w:pPr>
              <w:jc w:val="center"/>
              <w:rPr>
                <w:rFonts w:ascii="Arial" w:hAnsi="Arial" w:cs="Arial"/>
                <w:b/>
                <w:sz w:val="24"/>
                <w:szCs w:val="24"/>
              </w:rPr>
            </w:pPr>
            <w:r>
              <w:rPr>
                <w:rFonts w:ascii="Arial" w:hAnsi="Arial" w:cs="Arial"/>
                <w:b/>
                <w:sz w:val="24"/>
                <w:szCs w:val="24"/>
              </w:rPr>
              <w:t>4</w:t>
            </w:r>
          </w:p>
        </w:tc>
      </w:tr>
      <w:tr w:rsidR="003C0F3B" w:rsidRPr="003F73D6" w14:paraId="430D10EB" w14:textId="77777777" w:rsidTr="00D75579">
        <w:tc>
          <w:tcPr>
            <w:tcW w:w="8370" w:type="dxa"/>
          </w:tcPr>
          <w:p w14:paraId="13F108EF" w14:textId="77777777" w:rsidR="003C0F3B" w:rsidRPr="00C97934" w:rsidRDefault="003C0F3B" w:rsidP="0002261A">
            <w:pPr>
              <w:rPr>
                <w:rFonts w:ascii="Arial" w:hAnsi="Arial" w:cs="Arial"/>
                <w:sz w:val="24"/>
                <w:szCs w:val="24"/>
              </w:rPr>
            </w:pPr>
          </w:p>
        </w:tc>
        <w:tc>
          <w:tcPr>
            <w:tcW w:w="1700" w:type="dxa"/>
            <w:shd w:val="clear" w:color="auto" w:fill="auto"/>
          </w:tcPr>
          <w:p w14:paraId="20F07033" w14:textId="77777777" w:rsidR="003C0F3B" w:rsidRPr="003F73D6" w:rsidRDefault="003C0F3B" w:rsidP="0002261A">
            <w:pPr>
              <w:jc w:val="center"/>
              <w:rPr>
                <w:rFonts w:ascii="Arial" w:hAnsi="Arial" w:cs="Arial"/>
                <w:b/>
                <w:sz w:val="24"/>
                <w:szCs w:val="24"/>
              </w:rPr>
            </w:pPr>
          </w:p>
        </w:tc>
      </w:tr>
      <w:tr w:rsidR="003C0F3B" w:rsidRPr="003F73D6" w14:paraId="00FB73C1" w14:textId="77777777" w:rsidTr="00D75579">
        <w:tc>
          <w:tcPr>
            <w:tcW w:w="8370" w:type="dxa"/>
          </w:tcPr>
          <w:p w14:paraId="674EF0A5" w14:textId="77777777" w:rsidR="003C0F3B" w:rsidRPr="00C97934" w:rsidRDefault="003C0F3B" w:rsidP="0002261A">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5A72CBA6" w14:textId="77777777" w:rsidR="003C0F3B" w:rsidRPr="003F73D6" w:rsidRDefault="003C0F3B" w:rsidP="0002261A">
            <w:pPr>
              <w:jc w:val="center"/>
              <w:rPr>
                <w:rFonts w:ascii="Arial" w:hAnsi="Arial" w:cs="Arial"/>
                <w:b/>
                <w:sz w:val="24"/>
                <w:szCs w:val="24"/>
              </w:rPr>
            </w:pPr>
            <w:r>
              <w:rPr>
                <w:rFonts w:ascii="Arial" w:hAnsi="Arial" w:cs="Arial"/>
                <w:b/>
                <w:sz w:val="24"/>
                <w:szCs w:val="24"/>
              </w:rPr>
              <w:t>5</w:t>
            </w:r>
          </w:p>
        </w:tc>
      </w:tr>
      <w:tr w:rsidR="003C0F3B" w:rsidRPr="003F73D6" w14:paraId="79C3FE2F" w14:textId="77777777" w:rsidTr="00D75579">
        <w:tc>
          <w:tcPr>
            <w:tcW w:w="8370" w:type="dxa"/>
          </w:tcPr>
          <w:p w14:paraId="49945B6D" w14:textId="77777777" w:rsidR="003C0F3B" w:rsidRPr="00C97934" w:rsidRDefault="003C0F3B" w:rsidP="0002261A">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5B8433CC" w14:textId="77777777" w:rsidR="003C0F3B" w:rsidRPr="003F73D6" w:rsidRDefault="003C0F3B" w:rsidP="0002261A">
            <w:pPr>
              <w:jc w:val="center"/>
              <w:rPr>
                <w:rFonts w:ascii="Arial" w:hAnsi="Arial" w:cs="Arial"/>
                <w:b/>
                <w:sz w:val="24"/>
                <w:szCs w:val="24"/>
              </w:rPr>
            </w:pPr>
          </w:p>
        </w:tc>
      </w:tr>
      <w:tr w:rsidR="003C0F3B" w:rsidRPr="003F73D6" w14:paraId="5DCED0D6" w14:textId="77777777" w:rsidTr="00D75579">
        <w:tc>
          <w:tcPr>
            <w:tcW w:w="8370" w:type="dxa"/>
          </w:tcPr>
          <w:p w14:paraId="6EFB528C" w14:textId="77777777" w:rsidR="003C0F3B" w:rsidRPr="00C97934" w:rsidRDefault="003C0F3B" w:rsidP="0002261A">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3A9AC044" w14:textId="77777777" w:rsidR="003C0F3B" w:rsidRPr="003F73D6" w:rsidRDefault="003C0F3B" w:rsidP="0002261A">
            <w:pPr>
              <w:jc w:val="center"/>
              <w:rPr>
                <w:rFonts w:ascii="Arial" w:hAnsi="Arial" w:cs="Arial"/>
                <w:b/>
                <w:sz w:val="24"/>
                <w:szCs w:val="24"/>
              </w:rPr>
            </w:pPr>
          </w:p>
        </w:tc>
      </w:tr>
      <w:tr w:rsidR="003C0F3B" w:rsidRPr="003F73D6" w14:paraId="430F1959" w14:textId="77777777" w:rsidTr="00D75579">
        <w:tc>
          <w:tcPr>
            <w:tcW w:w="8370" w:type="dxa"/>
          </w:tcPr>
          <w:p w14:paraId="622E7D4E" w14:textId="77777777" w:rsidR="003C0F3B" w:rsidRPr="00C97934" w:rsidRDefault="003C0F3B" w:rsidP="0002261A">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2C89F1D4" w14:textId="77777777" w:rsidR="003C0F3B" w:rsidRPr="003F73D6" w:rsidRDefault="003C0F3B" w:rsidP="0002261A">
            <w:pPr>
              <w:jc w:val="center"/>
              <w:rPr>
                <w:rFonts w:ascii="Arial" w:hAnsi="Arial" w:cs="Arial"/>
                <w:b/>
                <w:sz w:val="24"/>
                <w:szCs w:val="24"/>
              </w:rPr>
            </w:pPr>
          </w:p>
        </w:tc>
      </w:tr>
      <w:tr w:rsidR="003C0F3B" w:rsidRPr="003F73D6" w14:paraId="3A9BCCCB" w14:textId="77777777" w:rsidTr="00D75579">
        <w:tc>
          <w:tcPr>
            <w:tcW w:w="8370" w:type="dxa"/>
          </w:tcPr>
          <w:p w14:paraId="354C422D" w14:textId="77777777" w:rsidR="003C0F3B" w:rsidRPr="00C97934" w:rsidRDefault="003C0F3B" w:rsidP="0002261A">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49937FD4" w14:textId="77777777" w:rsidR="003C0F3B" w:rsidRPr="003F73D6" w:rsidRDefault="003C0F3B" w:rsidP="0002261A">
            <w:pPr>
              <w:jc w:val="center"/>
              <w:rPr>
                <w:rFonts w:ascii="Arial" w:hAnsi="Arial" w:cs="Arial"/>
                <w:b/>
                <w:sz w:val="24"/>
                <w:szCs w:val="24"/>
              </w:rPr>
            </w:pPr>
          </w:p>
        </w:tc>
      </w:tr>
      <w:tr w:rsidR="003C0F3B" w:rsidRPr="003F73D6" w14:paraId="17B1DA7C" w14:textId="77777777" w:rsidTr="00D75579">
        <w:tc>
          <w:tcPr>
            <w:tcW w:w="8370" w:type="dxa"/>
          </w:tcPr>
          <w:p w14:paraId="060C6D5A" w14:textId="77777777" w:rsidR="003C0F3B" w:rsidRPr="00C97934" w:rsidRDefault="003C0F3B" w:rsidP="0002261A">
            <w:pPr>
              <w:rPr>
                <w:rFonts w:ascii="Arial" w:hAnsi="Arial" w:cs="Arial"/>
                <w:sz w:val="24"/>
                <w:szCs w:val="24"/>
              </w:rPr>
            </w:pPr>
          </w:p>
        </w:tc>
        <w:tc>
          <w:tcPr>
            <w:tcW w:w="1700" w:type="dxa"/>
            <w:shd w:val="clear" w:color="auto" w:fill="auto"/>
          </w:tcPr>
          <w:p w14:paraId="25CBD4DD" w14:textId="77777777" w:rsidR="003C0F3B" w:rsidRPr="003F73D6" w:rsidRDefault="003C0F3B" w:rsidP="0002261A">
            <w:pPr>
              <w:jc w:val="center"/>
              <w:rPr>
                <w:rFonts w:ascii="Arial" w:hAnsi="Arial" w:cs="Arial"/>
                <w:b/>
                <w:sz w:val="24"/>
                <w:szCs w:val="24"/>
              </w:rPr>
            </w:pPr>
          </w:p>
        </w:tc>
      </w:tr>
      <w:tr w:rsidR="003C0F3B" w:rsidRPr="003F73D6" w14:paraId="5F277D2E" w14:textId="77777777" w:rsidTr="00D75579">
        <w:tc>
          <w:tcPr>
            <w:tcW w:w="8370" w:type="dxa"/>
          </w:tcPr>
          <w:p w14:paraId="1D17835E" w14:textId="77777777" w:rsidR="003C0F3B" w:rsidRPr="00C97934" w:rsidRDefault="003C0F3B" w:rsidP="0002261A">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2A176918" w14:textId="0A35D935" w:rsidR="003C0F3B" w:rsidRPr="003F73D6" w:rsidRDefault="00F44B8C" w:rsidP="0002261A">
            <w:pPr>
              <w:jc w:val="center"/>
              <w:rPr>
                <w:rFonts w:ascii="Arial" w:hAnsi="Arial" w:cs="Arial"/>
                <w:b/>
                <w:sz w:val="24"/>
                <w:szCs w:val="24"/>
              </w:rPr>
            </w:pPr>
            <w:r>
              <w:rPr>
                <w:rFonts w:ascii="Arial" w:hAnsi="Arial" w:cs="Arial"/>
                <w:b/>
                <w:sz w:val="24"/>
                <w:szCs w:val="24"/>
              </w:rPr>
              <w:t>7</w:t>
            </w:r>
          </w:p>
        </w:tc>
      </w:tr>
      <w:tr w:rsidR="003C0F3B" w:rsidRPr="003F73D6" w14:paraId="3649A205" w14:textId="77777777" w:rsidTr="00D75579">
        <w:tc>
          <w:tcPr>
            <w:tcW w:w="8370" w:type="dxa"/>
          </w:tcPr>
          <w:p w14:paraId="08FA4826" w14:textId="77777777" w:rsidR="003C0F3B" w:rsidRPr="00C97934" w:rsidRDefault="003C0F3B" w:rsidP="0002261A">
            <w:pPr>
              <w:rPr>
                <w:rFonts w:ascii="Arial" w:hAnsi="Arial" w:cs="Arial"/>
                <w:sz w:val="24"/>
                <w:szCs w:val="24"/>
              </w:rPr>
            </w:pPr>
          </w:p>
        </w:tc>
        <w:tc>
          <w:tcPr>
            <w:tcW w:w="1700" w:type="dxa"/>
            <w:shd w:val="clear" w:color="auto" w:fill="auto"/>
          </w:tcPr>
          <w:p w14:paraId="04AE85A4" w14:textId="77777777" w:rsidR="003C0F3B" w:rsidRPr="003F73D6" w:rsidRDefault="003C0F3B" w:rsidP="0002261A">
            <w:pPr>
              <w:jc w:val="center"/>
              <w:rPr>
                <w:rFonts w:ascii="Arial" w:hAnsi="Arial" w:cs="Arial"/>
                <w:b/>
                <w:sz w:val="24"/>
                <w:szCs w:val="24"/>
              </w:rPr>
            </w:pPr>
          </w:p>
        </w:tc>
      </w:tr>
      <w:tr w:rsidR="003C0F3B" w:rsidRPr="003F73D6" w14:paraId="1697CED8" w14:textId="77777777" w:rsidTr="00D75579">
        <w:tc>
          <w:tcPr>
            <w:tcW w:w="8370" w:type="dxa"/>
          </w:tcPr>
          <w:p w14:paraId="41D9718F" w14:textId="77777777" w:rsidR="003C0F3B" w:rsidRPr="00C97934" w:rsidRDefault="003C0F3B" w:rsidP="0002261A">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DE64953" w14:textId="2EEA07B1" w:rsidR="003C0F3B" w:rsidRPr="003F73D6" w:rsidRDefault="003C0F3B" w:rsidP="0002261A">
            <w:pPr>
              <w:jc w:val="center"/>
              <w:rPr>
                <w:rFonts w:ascii="Arial" w:hAnsi="Arial" w:cs="Arial"/>
                <w:b/>
                <w:sz w:val="24"/>
                <w:szCs w:val="24"/>
              </w:rPr>
            </w:pPr>
            <w:r>
              <w:rPr>
                <w:rFonts w:ascii="Arial" w:hAnsi="Arial" w:cs="Arial"/>
                <w:b/>
                <w:sz w:val="24"/>
                <w:szCs w:val="24"/>
              </w:rPr>
              <w:t>1</w:t>
            </w:r>
            <w:r w:rsidR="00F44B8C">
              <w:rPr>
                <w:rFonts w:ascii="Arial" w:hAnsi="Arial" w:cs="Arial"/>
                <w:b/>
                <w:sz w:val="24"/>
                <w:szCs w:val="24"/>
              </w:rPr>
              <w:t>1</w:t>
            </w:r>
          </w:p>
        </w:tc>
      </w:tr>
      <w:tr w:rsidR="003C0F3B" w:rsidRPr="003F73D6" w14:paraId="5D9C1627" w14:textId="77777777" w:rsidTr="00D75579">
        <w:tc>
          <w:tcPr>
            <w:tcW w:w="8370" w:type="dxa"/>
          </w:tcPr>
          <w:p w14:paraId="58E6F834" w14:textId="77777777" w:rsidR="003C0F3B" w:rsidRPr="00C97934" w:rsidRDefault="003C0F3B" w:rsidP="0002261A">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2FCCC486" w14:textId="77777777" w:rsidR="003C0F3B" w:rsidRPr="003F73D6" w:rsidRDefault="003C0F3B" w:rsidP="0002261A">
            <w:pPr>
              <w:jc w:val="center"/>
              <w:rPr>
                <w:rFonts w:ascii="Arial" w:hAnsi="Arial" w:cs="Arial"/>
                <w:b/>
                <w:sz w:val="24"/>
                <w:szCs w:val="24"/>
              </w:rPr>
            </w:pPr>
          </w:p>
        </w:tc>
      </w:tr>
      <w:tr w:rsidR="003C0F3B" w:rsidRPr="003F73D6" w14:paraId="34A11EBE" w14:textId="77777777" w:rsidTr="00D75579">
        <w:tc>
          <w:tcPr>
            <w:tcW w:w="8370" w:type="dxa"/>
          </w:tcPr>
          <w:p w14:paraId="480ACF54" w14:textId="77777777" w:rsidR="003C0F3B" w:rsidRPr="00C97934" w:rsidRDefault="003C0F3B" w:rsidP="0002261A">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1C09857" w14:textId="77777777" w:rsidR="003C0F3B" w:rsidRPr="003F73D6" w:rsidRDefault="003C0F3B" w:rsidP="0002261A">
            <w:pPr>
              <w:jc w:val="center"/>
              <w:rPr>
                <w:rFonts w:ascii="Arial" w:hAnsi="Arial" w:cs="Arial"/>
                <w:b/>
                <w:sz w:val="24"/>
                <w:szCs w:val="24"/>
              </w:rPr>
            </w:pPr>
          </w:p>
        </w:tc>
      </w:tr>
      <w:tr w:rsidR="003C0F3B" w:rsidRPr="003F73D6" w14:paraId="42D79DC0" w14:textId="77777777" w:rsidTr="00D75579">
        <w:tc>
          <w:tcPr>
            <w:tcW w:w="8370" w:type="dxa"/>
          </w:tcPr>
          <w:p w14:paraId="24253066" w14:textId="77777777" w:rsidR="003C0F3B" w:rsidRPr="00C97934" w:rsidRDefault="003C0F3B" w:rsidP="0002261A">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41BE7692" w14:textId="77777777" w:rsidR="003C0F3B" w:rsidRPr="003F73D6" w:rsidRDefault="003C0F3B" w:rsidP="0002261A">
            <w:pPr>
              <w:jc w:val="center"/>
              <w:rPr>
                <w:rFonts w:ascii="Arial" w:hAnsi="Arial" w:cs="Arial"/>
                <w:b/>
                <w:sz w:val="24"/>
                <w:szCs w:val="24"/>
              </w:rPr>
            </w:pPr>
          </w:p>
        </w:tc>
      </w:tr>
      <w:tr w:rsidR="003C0F3B" w:rsidRPr="003F73D6" w14:paraId="77A65D2C" w14:textId="77777777" w:rsidTr="00D75579">
        <w:tc>
          <w:tcPr>
            <w:tcW w:w="8370" w:type="dxa"/>
          </w:tcPr>
          <w:p w14:paraId="64CB9901" w14:textId="77777777" w:rsidR="003C0F3B" w:rsidRPr="00C97934" w:rsidRDefault="003C0F3B" w:rsidP="0002261A">
            <w:pPr>
              <w:rPr>
                <w:rFonts w:ascii="Arial" w:hAnsi="Arial" w:cs="Arial"/>
                <w:sz w:val="24"/>
                <w:szCs w:val="24"/>
              </w:rPr>
            </w:pPr>
          </w:p>
        </w:tc>
        <w:tc>
          <w:tcPr>
            <w:tcW w:w="1700" w:type="dxa"/>
            <w:shd w:val="clear" w:color="auto" w:fill="auto"/>
          </w:tcPr>
          <w:p w14:paraId="71B9956D" w14:textId="77777777" w:rsidR="003C0F3B" w:rsidRPr="003F73D6" w:rsidRDefault="003C0F3B" w:rsidP="0002261A">
            <w:pPr>
              <w:jc w:val="center"/>
              <w:rPr>
                <w:rFonts w:ascii="Arial" w:hAnsi="Arial" w:cs="Arial"/>
                <w:b/>
                <w:sz w:val="24"/>
                <w:szCs w:val="24"/>
              </w:rPr>
            </w:pPr>
          </w:p>
        </w:tc>
      </w:tr>
      <w:tr w:rsidR="003C0F3B" w:rsidRPr="003F73D6" w14:paraId="468ADA05" w14:textId="77777777" w:rsidTr="00D75579">
        <w:tc>
          <w:tcPr>
            <w:tcW w:w="8370" w:type="dxa"/>
          </w:tcPr>
          <w:p w14:paraId="44515473" w14:textId="77777777" w:rsidR="003C0F3B" w:rsidRPr="00C97934" w:rsidRDefault="003C0F3B" w:rsidP="0002261A">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7F21962B" w14:textId="26009BF6" w:rsidR="003C0F3B" w:rsidRPr="003F73D6" w:rsidRDefault="003C0F3B" w:rsidP="0002261A">
            <w:pPr>
              <w:jc w:val="center"/>
              <w:rPr>
                <w:rFonts w:ascii="Arial" w:hAnsi="Arial" w:cs="Arial"/>
                <w:b/>
                <w:sz w:val="24"/>
                <w:szCs w:val="24"/>
              </w:rPr>
            </w:pPr>
            <w:r>
              <w:rPr>
                <w:rFonts w:ascii="Arial" w:hAnsi="Arial" w:cs="Arial"/>
                <w:b/>
                <w:sz w:val="24"/>
                <w:szCs w:val="24"/>
              </w:rPr>
              <w:t>1</w:t>
            </w:r>
            <w:r w:rsidR="00F44B8C">
              <w:rPr>
                <w:rFonts w:ascii="Arial" w:hAnsi="Arial" w:cs="Arial"/>
                <w:b/>
                <w:sz w:val="24"/>
                <w:szCs w:val="24"/>
              </w:rPr>
              <w:t>3</w:t>
            </w:r>
          </w:p>
        </w:tc>
      </w:tr>
      <w:tr w:rsidR="003C0F3B" w:rsidRPr="003F73D6" w14:paraId="116A97B8" w14:textId="77777777" w:rsidTr="00D75579">
        <w:tc>
          <w:tcPr>
            <w:tcW w:w="8370" w:type="dxa"/>
          </w:tcPr>
          <w:p w14:paraId="57DAC8F5" w14:textId="77777777" w:rsidR="003C0F3B" w:rsidRPr="00C97934" w:rsidRDefault="003C0F3B" w:rsidP="0002261A">
            <w:pPr>
              <w:rPr>
                <w:rFonts w:ascii="Arial" w:hAnsi="Arial" w:cs="Arial"/>
                <w:sz w:val="24"/>
                <w:szCs w:val="24"/>
              </w:rPr>
            </w:pPr>
          </w:p>
        </w:tc>
        <w:tc>
          <w:tcPr>
            <w:tcW w:w="1700" w:type="dxa"/>
            <w:shd w:val="clear" w:color="auto" w:fill="auto"/>
          </w:tcPr>
          <w:p w14:paraId="7F5C425B" w14:textId="77777777" w:rsidR="003C0F3B" w:rsidRPr="003F73D6" w:rsidRDefault="003C0F3B" w:rsidP="0002261A">
            <w:pPr>
              <w:jc w:val="center"/>
              <w:rPr>
                <w:rFonts w:ascii="Arial" w:hAnsi="Arial" w:cs="Arial"/>
                <w:b/>
                <w:sz w:val="24"/>
                <w:szCs w:val="24"/>
              </w:rPr>
            </w:pPr>
          </w:p>
        </w:tc>
      </w:tr>
      <w:tr w:rsidR="003C0F3B" w:rsidRPr="003F73D6" w14:paraId="348EE0CC" w14:textId="77777777" w:rsidTr="00D75579">
        <w:tc>
          <w:tcPr>
            <w:tcW w:w="8370" w:type="dxa"/>
          </w:tcPr>
          <w:p w14:paraId="414B2EA8" w14:textId="77777777" w:rsidR="003C0F3B" w:rsidRPr="00C97934" w:rsidRDefault="003C0F3B" w:rsidP="0002261A">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C49C170" w14:textId="45D4A271" w:rsidR="003C0F3B" w:rsidRPr="003F73D6" w:rsidRDefault="003C0F3B" w:rsidP="0002261A">
            <w:pPr>
              <w:jc w:val="center"/>
              <w:rPr>
                <w:rFonts w:ascii="Arial" w:hAnsi="Arial" w:cs="Arial"/>
                <w:b/>
                <w:sz w:val="24"/>
                <w:szCs w:val="24"/>
              </w:rPr>
            </w:pPr>
            <w:r>
              <w:rPr>
                <w:rFonts w:ascii="Arial" w:hAnsi="Arial" w:cs="Arial"/>
                <w:b/>
                <w:sz w:val="24"/>
                <w:szCs w:val="24"/>
              </w:rPr>
              <w:t>1</w:t>
            </w:r>
            <w:r w:rsidR="00200C18">
              <w:rPr>
                <w:rFonts w:ascii="Arial" w:hAnsi="Arial" w:cs="Arial"/>
                <w:b/>
                <w:sz w:val="24"/>
                <w:szCs w:val="24"/>
              </w:rPr>
              <w:t>6</w:t>
            </w:r>
          </w:p>
        </w:tc>
      </w:tr>
      <w:tr w:rsidR="003C0F3B" w:rsidRPr="003F73D6" w14:paraId="397EF528" w14:textId="77777777" w:rsidTr="00D75579">
        <w:tc>
          <w:tcPr>
            <w:tcW w:w="8370" w:type="dxa"/>
          </w:tcPr>
          <w:p w14:paraId="6852B65E" w14:textId="77777777" w:rsidR="003C0F3B" w:rsidRPr="00C97934" w:rsidRDefault="003C0F3B" w:rsidP="0002261A">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82B2032" w14:textId="77777777" w:rsidR="003C0F3B" w:rsidRPr="003F73D6" w:rsidRDefault="003C0F3B" w:rsidP="0002261A">
            <w:pPr>
              <w:jc w:val="center"/>
              <w:rPr>
                <w:rFonts w:ascii="Arial" w:hAnsi="Arial" w:cs="Arial"/>
                <w:b/>
                <w:sz w:val="24"/>
                <w:szCs w:val="24"/>
              </w:rPr>
            </w:pPr>
          </w:p>
        </w:tc>
      </w:tr>
      <w:tr w:rsidR="003C0F3B" w:rsidRPr="003F73D6" w14:paraId="1EE7F3EB" w14:textId="77777777" w:rsidTr="00D75579">
        <w:tc>
          <w:tcPr>
            <w:tcW w:w="8370" w:type="dxa"/>
          </w:tcPr>
          <w:p w14:paraId="568FD4F3" w14:textId="77777777" w:rsidR="003C0F3B" w:rsidRPr="00C97934" w:rsidRDefault="003C0F3B" w:rsidP="0002261A">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66E94AD0" w14:textId="77777777" w:rsidR="003C0F3B" w:rsidRPr="003F73D6" w:rsidRDefault="003C0F3B" w:rsidP="0002261A">
            <w:pPr>
              <w:jc w:val="center"/>
              <w:rPr>
                <w:rFonts w:ascii="Arial" w:hAnsi="Arial" w:cs="Arial"/>
                <w:b/>
                <w:sz w:val="24"/>
                <w:szCs w:val="24"/>
              </w:rPr>
            </w:pPr>
          </w:p>
        </w:tc>
      </w:tr>
      <w:tr w:rsidR="003C0F3B" w:rsidRPr="003F73D6" w14:paraId="522A8A79" w14:textId="77777777" w:rsidTr="00D75579">
        <w:tc>
          <w:tcPr>
            <w:tcW w:w="8370" w:type="dxa"/>
          </w:tcPr>
          <w:p w14:paraId="4385367E" w14:textId="77777777" w:rsidR="003C0F3B" w:rsidRPr="00C97934" w:rsidRDefault="003C0F3B" w:rsidP="0002261A">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68885B7C" w14:textId="77777777" w:rsidR="003C0F3B" w:rsidRPr="003F73D6" w:rsidRDefault="003C0F3B" w:rsidP="0002261A">
            <w:pPr>
              <w:jc w:val="center"/>
              <w:rPr>
                <w:rFonts w:ascii="Arial" w:hAnsi="Arial" w:cs="Arial"/>
                <w:b/>
                <w:sz w:val="24"/>
                <w:szCs w:val="24"/>
              </w:rPr>
            </w:pPr>
          </w:p>
        </w:tc>
      </w:tr>
      <w:tr w:rsidR="003C0F3B" w:rsidRPr="003F73D6" w14:paraId="3388AB19" w14:textId="77777777" w:rsidTr="00D75579">
        <w:tc>
          <w:tcPr>
            <w:tcW w:w="8370" w:type="dxa"/>
          </w:tcPr>
          <w:p w14:paraId="450F2969" w14:textId="77777777" w:rsidR="003C0F3B" w:rsidRPr="00C97934" w:rsidRDefault="003C0F3B" w:rsidP="0002261A">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71B478BC" w14:textId="77777777" w:rsidR="003C0F3B" w:rsidRPr="003F73D6" w:rsidRDefault="003C0F3B" w:rsidP="0002261A">
            <w:pPr>
              <w:jc w:val="center"/>
              <w:rPr>
                <w:rFonts w:ascii="Arial" w:hAnsi="Arial" w:cs="Arial"/>
                <w:b/>
                <w:sz w:val="24"/>
                <w:szCs w:val="24"/>
              </w:rPr>
            </w:pPr>
          </w:p>
        </w:tc>
      </w:tr>
      <w:tr w:rsidR="003C0F3B" w:rsidRPr="003F73D6" w14:paraId="48CEDD5D" w14:textId="77777777" w:rsidTr="00D75579">
        <w:tc>
          <w:tcPr>
            <w:tcW w:w="8370" w:type="dxa"/>
          </w:tcPr>
          <w:p w14:paraId="1D18C004" w14:textId="77777777" w:rsidR="003C0F3B" w:rsidRPr="00C97934" w:rsidRDefault="003C0F3B" w:rsidP="0002261A">
            <w:pPr>
              <w:rPr>
                <w:rFonts w:ascii="Arial" w:hAnsi="Arial" w:cs="Arial"/>
                <w:sz w:val="24"/>
                <w:szCs w:val="24"/>
              </w:rPr>
            </w:pPr>
          </w:p>
        </w:tc>
        <w:tc>
          <w:tcPr>
            <w:tcW w:w="1700" w:type="dxa"/>
            <w:shd w:val="clear" w:color="auto" w:fill="auto"/>
          </w:tcPr>
          <w:p w14:paraId="598B1C70" w14:textId="77777777" w:rsidR="003C0F3B" w:rsidRPr="003F73D6" w:rsidRDefault="003C0F3B" w:rsidP="0002261A">
            <w:pPr>
              <w:jc w:val="center"/>
              <w:rPr>
                <w:rFonts w:ascii="Arial" w:hAnsi="Arial" w:cs="Arial"/>
                <w:b/>
                <w:sz w:val="24"/>
                <w:szCs w:val="24"/>
              </w:rPr>
            </w:pPr>
          </w:p>
        </w:tc>
      </w:tr>
      <w:tr w:rsidR="003C0F3B" w:rsidRPr="003F73D6" w14:paraId="6DDBC462" w14:textId="77777777" w:rsidTr="00D75579">
        <w:tc>
          <w:tcPr>
            <w:tcW w:w="8370" w:type="dxa"/>
          </w:tcPr>
          <w:p w14:paraId="430F091C" w14:textId="77777777" w:rsidR="003C0F3B" w:rsidRPr="00C97934" w:rsidRDefault="003C0F3B" w:rsidP="0002261A">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32DD4639" w14:textId="05090B32" w:rsidR="003C0F3B" w:rsidRPr="003F73D6" w:rsidRDefault="003C0F3B" w:rsidP="0002261A">
            <w:pPr>
              <w:jc w:val="center"/>
              <w:rPr>
                <w:rFonts w:ascii="Arial" w:hAnsi="Arial" w:cs="Arial"/>
                <w:b/>
                <w:sz w:val="24"/>
                <w:szCs w:val="24"/>
              </w:rPr>
            </w:pPr>
            <w:r>
              <w:rPr>
                <w:rFonts w:ascii="Arial" w:hAnsi="Arial" w:cs="Arial"/>
                <w:b/>
                <w:sz w:val="24"/>
                <w:szCs w:val="24"/>
              </w:rPr>
              <w:t>1</w:t>
            </w:r>
            <w:r w:rsidR="00200C18">
              <w:rPr>
                <w:rFonts w:ascii="Arial" w:hAnsi="Arial" w:cs="Arial"/>
                <w:b/>
                <w:sz w:val="24"/>
                <w:szCs w:val="24"/>
              </w:rPr>
              <w:t>8</w:t>
            </w:r>
          </w:p>
        </w:tc>
      </w:tr>
      <w:tr w:rsidR="003C0F3B" w:rsidRPr="003F73D6" w14:paraId="620561E1" w14:textId="77777777" w:rsidTr="00D75579">
        <w:tc>
          <w:tcPr>
            <w:tcW w:w="8370" w:type="dxa"/>
          </w:tcPr>
          <w:p w14:paraId="2309CEFA" w14:textId="77777777" w:rsidR="003C0F3B" w:rsidRPr="00C97934" w:rsidRDefault="003C0F3B" w:rsidP="0002261A">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4A560B89" w14:textId="77777777" w:rsidR="003C0F3B" w:rsidRPr="003F73D6" w:rsidRDefault="003C0F3B" w:rsidP="0002261A">
            <w:pPr>
              <w:jc w:val="center"/>
              <w:rPr>
                <w:rFonts w:ascii="Arial" w:hAnsi="Arial" w:cs="Arial"/>
                <w:b/>
                <w:sz w:val="24"/>
                <w:szCs w:val="24"/>
              </w:rPr>
            </w:pPr>
          </w:p>
        </w:tc>
      </w:tr>
      <w:tr w:rsidR="003C0F3B" w:rsidRPr="003F73D6" w14:paraId="1C675219" w14:textId="77777777" w:rsidTr="00D75579">
        <w:tc>
          <w:tcPr>
            <w:tcW w:w="8370" w:type="dxa"/>
          </w:tcPr>
          <w:p w14:paraId="0388F026" w14:textId="77777777" w:rsidR="003C0F3B" w:rsidRPr="00C97934" w:rsidRDefault="003C0F3B" w:rsidP="0002261A">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STANDARD STATE CONTRACT PROVISIONS</w:t>
            </w:r>
          </w:p>
        </w:tc>
        <w:tc>
          <w:tcPr>
            <w:tcW w:w="1700" w:type="dxa"/>
            <w:shd w:val="clear" w:color="auto" w:fill="auto"/>
          </w:tcPr>
          <w:p w14:paraId="37719B80" w14:textId="77777777" w:rsidR="003C0F3B" w:rsidRPr="003F73D6" w:rsidRDefault="003C0F3B" w:rsidP="0002261A">
            <w:pPr>
              <w:jc w:val="center"/>
              <w:rPr>
                <w:rFonts w:ascii="Arial" w:hAnsi="Arial" w:cs="Arial"/>
                <w:b/>
                <w:sz w:val="24"/>
                <w:szCs w:val="24"/>
              </w:rPr>
            </w:pPr>
          </w:p>
        </w:tc>
      </w:tr>
      <w:tr w:rsidR="003C0F3B" w:rsidRPr="003F73D6" w14:paraId="4A44FA1B" w14:textId="77777777" w:rsidTr="00D75579">
        <w:tc>
          <w:tcPr>
            <w:tcW w:w="8370" w:type="dxa"/>
          </w:tcPr>
          <w:p w14:paraId="42C53F55" w14:textId="77777777" w:rsidR="003C0F3B" w:rsidRPr="00C97934" w:rsidRDefault="003C0F3B" w:rsidP="0002261A">
            <w:pPr>
              <w:rPr>
                <w:rFonts w:ascii="Arial" w:hAnsi="Arial" w:cs="Arial"/>
                <w:sz w:val="24"/>
                <w:szCs w:val="24"/>
              </w:rPr>
            </w:pPr>
          </w:p>
        </w:tc>
        <w:tc>
          <w:tcPr>
            <w:tcW w:w="1700" w:type="dxa"/>
            <w:shd w:val="clear" w:color="auto" w:fill="auto"/>
          </w:tcPr>
          <w:p w14:paraId="241B66D7" w14:textId="77777777" w:rsidR="003C0F3B" w:rsidRPr="003F73D6" w:rsidRDefault="003C0F3B" w:rsidP="0002261A">
            <w:pPr>
              <w:jc w:val="center"/>
              <w:rPr>
                <w:rFonts w:ascii="Arial" w:hAnsi="Arial" w:cs="Arial"/>
                <w:b/>
                <w:sz w:val="24"/>
                <w:szCs w:val="24"/>
              </w:rPr>
            </w:pPr>
          </w:p>
        </w:tc>
      </w:tr>
      <w:tr w:rsidR="003C0F3B" w:rsidRPr="003F73D6" w14:paraId="7567B4ED" w14:textId="77777777" w:rsidTr="00D75579">
        <w:tc>
          <w:tcPr>
            <w:tcW w:w="8370" w:type="dxa"/>
          </w:tcPr>
          <w:p w14:paraId="533BB9E5" w14:textId="77777777" w:rsidR="003C0F3B" w:rsidRPr="00C97934" w:rsidRDefault="003C0F3B" w:rsidP="0002261A">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35576919" w14:textId="5A0DC460" w:rsidR="003C0F3B" w:rsidRPr="003F73D6" w:rsidRDefault="00200C18" w:rsidP="0002261A">
            <w:pPr>
              <w:jc w:val="center"/>
              <w:rPr>
                <w:rFonts w:ascii="Arial" w:hAnsi="Arial" w:cs="Arial"/>
                <w:b/>
                <w:sz w:val="24"/>
                <w:szCs w:val="24"/>
              </w:rPr>
            </w:pPr>
            <w:r>
              <w:rPr>
                <w:rFonts w:ascii="Arial" w:hAnsi="Arial" w:cs="Arial"/>
                <w:b/>
                <w:sz w:val="24"/>
                <w:szCs w:val="24"/>
              </w:rPr>
              <w:t>19</w:t>
            </w:r>
          </w:p>
        </w:tc>
      </w:tr>
      <w:tr w:rsidR="003C0F3B" w:rsidRPr="00C97934" w14:paraId="3B58789F" w14:textId="77777777" w:rsidTr="00D75579">
        <w:tc>
          <w:tcPr>
            <w:tcW w:w="8370" w:type="dxa"/>
          </w:tcPr>
          <w:p w14:paraId="2694E7ED" w14:textId="77777777" w:rsidR="003C0F3B" w:rsidRPr="00C97934" w:rsidRDefault="003C0F3B" w:rsidP="0002261A">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39924471" w14:textId="77777777" w:rsidR="003C0F3B" w:rsidRPr="00C97934" w:rsidRDefault="003C0F3B" w:rsidP="0002261A">
            <w:pPr>
              <w:jc w:val="center"/>
              <w:rPr>
                <w:rFonts w:ascii="Arial" w:hAnsi="Arial" w:cs="Arial"/>
                <w:b/>
                <w:sz w:val="24"/>
                <w:szCs w:val="24"/>
              </w:rPr>
            </w:pPr>
          </w:p>
        </w:tc>
      </w:tr>
      <w:tr w:rsidR="003C0F3B" w:rsidRPr="00C97934" w14:paraId="22820CCF" w14:textId="77777777" w:rsidTr="00D75579">
        <w:tc>
          <w:tcPr>
            <w:tcW w:w="8370" w:type="dxa"/>
          </w:tcPr>
          <w:p w14:paraId="4C182FDF" w14:textId="77777777" w:rsidR="003C0F3B" w:rsidRPr="00C97934" w:rsidRDefault="003C0F3B" w:rsidP="0002261A">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xml:space="preserve">– DEBARMENT, PERFORMANCE, and </w:t>
            </w:r>
          </w:p>
          <w:p w14:paraId="56F15C1F" w14:textId="77777777" w:rsidR="003C0F3B" w:rsidRPr="00C97934" w:rsidRDefault="003C0F3B" w:rsidP="0002261A">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0467F080" w14:textId="77777777" w:rsidR="003C0F3B" w:rsidRPr="00C97934" w:rsidRDefault="003C0F3B" w:rsidP="0002261A">
            <w:pPr>
              <w:jc w:val="center"/>
              <w:rPr>
                <w:rFonts w:ascii="Arial" w:hAnsi="Arial" w:cs="Arial"/>
                <w:b/>
                <w:sz w:val="24"/>
                <w:szCs w:val="24"/>
              </w:rPr>
            </w:pPr>
          </w:p>
        </w:tc>
      </w:tr>
      <w:tr w:rsidR="003C0F3B" w:rsidRPr="00C97934" w14:paraId="463F477E" w14:textId="77777777" w:rsidTr="00D75579">
        <w:tc>
          <w:tcPr>
            <w:tcW w:w="8370" w:type="dxa"/>
          </w:tcPr>
          <w:p w14:paraId="72321E6A" w14:textId="77777777" w:rsidR="003C0F3B" w:rsidRPr="00C97934" w:rsidRDefault="003C0F3B" w:rsidP="0002261A">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and EXPERIENCE FORM</w:t>
            </w:r>
          </w:p>
        </w:tc>
        <w:tc>
          <w:tcPr>
            <w:tcW w:w="1700" w:type="dxa"/>
            <w:shd w:val="clear" w:color="auto" w:fill="auto"/>
          </w:tcPr>
          <w:p w14:paraId="07C5B1B6" w14:textId="77777777" w:rsidR="003C0F3B" w:rsidRPr="00C97934" w:rsidRDefault="003C0F3B" w:rsidP="0002261A">
            <w:pPr>
              <w:jc w:val="center"/>
              <w:rPr>
                <w:rFonts w:ascii="Arial" w:hAnsi="Arial" w:cs="Arial"/>
                <w:b/>
                <w:sz w:val="24"/>
                <w:szCs w:val="24"/>
              </w:rPr>
            </w:pPr>
          </w:p>
        </w:tc>
      </w:tr>
      <w:tr w:rsidR="003C0F3B" w:rsidRPr="00C97934" w14:paraId="1B6C1F01" w14:textId="77777777" w:rsidTr="00D75579">
        <w:tc>
          <w:tcPr>
            <w:tcW w:w="8370" w:type="dxa"/>
          </w:tcPr>
          <w:p w14:paraId="04A68558" w14:textId="77777777" w:rsidR="003C0F3B" w:rsidRPr="00C97934" w:rsidRDefault="003C0F3B" w:rsidP="0002261A">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035628E9" w14:textId="77777777" w:rsidR="003C0F3B" w:rsidRPr="00C97934" w:rsidRDefault="003C0F3B" w:rsidP="0002261A">
            <w:pPr>
              <w:jc w:val="center"/>
              <w:rPr>
                <w:rFonts w:ascii="Arial" w:hAnsi="Arial" w:cs="Arial"/>
                <w:b/>
                <w:sz w:val="24"/>
                <w:szCs w:val="24"/>
              </w:rPr>
            </w:pPr>
          </w:p>
        </w:tc>
      </w:tr>
      <w:tr w:rsidR="003C0F3B" w:rsidRPr="00C97934" w14:paraId="034D6EF2" w14:textId="77777777" w:rsidTr="00D75579">
        <w:tc>
          <w:tcPr>
            <w:tcW w:w="8370" w:type="dxa"/>
          </w:tcPr>
          <w:p w14:paraId="1DEE3139" w14:textId="77777777" w:rsidR="003C0F3B" w:rsidRPr="00C97934" w:rsidRDefault="003C0F3B" w:rsidP="0002261A">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55E3129A" w14:textId="77777777" w:rsidR="003C0F3B" w:rsidRPr="00C97934" w:rsidRDefault="003C0F3B" w:rsidP="0002261A">
            <w:pPr>
              <w:jc w:val="center"/>
              <w:rPr>
                <w:rFonts w:ascii="Arial" w:hAnsi="Arial" w:cs="Arial"/>
                <w:b/>
                <w:sz w:val="24"/>
                <w:szCs w:val="24"/>
              </w:rPr>
            </w:pPr>
          </w:p>
        </w:tc>
      </w:tr>
      <w:tr w:rsidR="003C0F3B" w:rsidRPr="00C97934" w14:paraId="0DC3B99B" w14:textId="77777777" w:rsidTr="00D75579">
        <w:tc>
          <w:tcPr>
            <w:tcW w:w="8370" w:type="dxa"/>
          </w:tcPr>
          <w:p w14:paraId="4CA5FAF4" w14:textId="77777777" w:rsidR="003C0F3B" w:rsidRPr="00C97934" w:rsidRDefault="003C0F3B" w:rsidP="0002261A">
            <w:pPr>
              <w:rPr>
                <w:rFonts w:ascii="Arial" w:hAnsi="Arial" w:cs="Arial"/>
                <w:sz w:val="24"/>
                <w:szCs w:val="24"/>
              </w:rPr>
            </w:pPr>
            <w:r>
              <w:rPr>
                <w:rFonts w:ascii="Arial" w:hAnsi="Arial" w:cs="Arial"/>
                <w:sz w:val="24"/>
                <w:szCs w:val="24"/>
              </w:rPr>
              <w:t xml:space="preserve">     </w:t>
            </w:r>
            <w:r w:rsidRPr="000A475C">
              <w:rPr>
                <w:rFonts w:ascii="Arial" w:hAnsi="Arial" w:cs="Arial"/>
                <w:b/>
                <w:bCs/>
                <w:sz w:val="24"/>
                <w:szCs w:val="24"/>
              </w:rPr>
              <w:t>APPENDIX F</w:t>
            </w:r>
            <w:r w:rsidRPr="000A475C">
              <w:rPr>
                <w:rFonts w:ascii="Arial" w:hAnsi="Arial" w:cs="Arial"/>
                <w:sz w:val="24"/>
                <w:szCs w:val="24"/>
              </w:rPr>
              <w:t xml:space="preserve"> – TECHNICAL SPECIFICATIONS FORM</w:t>
            </w:r>
          </w:p>
        </w:tc>
        <w:tc>
          <w:tcPr>
            <w:tcW w:w="1700" w:type="dxa"/>
            <w:shd w:val="clear" w:color="auto" w:fill="auto"/>
          </w:tcPr>
          <w:p w14:paraId="16992F99" w14:textId="77777777" w:rsidR="003C0F3B" w:rsidRPr="00C97934" w:rsidRDefault="003C0F3B" w:rsidP="0002261A">
            <w:pPr>
              <w:jc w:val="center"/>
              <w:rPr>
                <w:rFonts w:ascii="Arial" w:hAnsi="Arial" w:cs="Arial"/>
                <w:b/>
                <w:sz w:val="24"/>
                <w:szCs w:val="24"/>
              </w:rPr>
            </w:pPr>
          </w:p>
        </w:tc>
      </w:tr>
      <w:tr w:rsidR="003C0F3B" w:rsidRPr="00C97934" w14:paraId="1017A6E7" w14:textId="77777777" w:rsidTr="00D75579">
        <w:tc>
          <w:tcPr>
            <w:tcW w:w="8370" w:type="dxa"/>
          </w:tcPr>
          <w:p w14:paraId="28B42B8D" w14:textId="77777777" w:rsidR="003C0F3B" w:rsidRPr="00C97934" w:rsidRDefault="003C0F3B" w:rsidP="0002261A">
            <w:pPr>
              <w:rPr>
                <w:rFonts w:ascii="Arial" w:hAnsi="Arial" w:cs="Arial"/>
                <w:sz w:val="24"/>
                <w:szCs w:val="24"/>
              </w:rPr>
            </w:pPr>
          </w:p>
        </w:tc>
        <w:tc>
          <w:tcPr>
            <w:tcW w:w="1700" w:type="dxa"/>
            <w:shd w:val="clear" w:color="auto" w:fill="auto"/>
          </w:tcPr>
          <w:p w14:paraId="22F79B90" w14:textId="77777777" w:rsidR="003C0F3B" w:rsidRPr="00C97934" w:rsidRDefault="003C0F3B" w:rsidP="0002261A">
            <w:pPr>
              <w:jc w:val="center"/>
              <w:rPr>
                <w:rFonts w:ascii="Arial" w:hAnsi="Arial" w:cs="Arial"/>
                <w:b/>
                <w:sz w:val="24"/>
                <w:szCs w:val="24"/>
              </w:rPr>
            </w:pPr>
          </w:p>
        </w:tc>
      </w:tr>
      <w:tr w:rsidR="003C0F3B" w:rsidRPr="00C97934" w14:paraId="1A065925" w14:textId="77777777" w:rsidTr="00D75579">
        <w:tc>
          <w:tcPr>
            <w:tcW w:w="8370" w:type="dxa"/>
          </w:tcPr>
          <w:p w14:paraId="766A993F" w14:textId="77777777" w:rsidR="003C0F3B" w:rsidRPr="00C97934" w:rsidRDefault="003C0F3B" w:rsidP="0002261A">
            <w:pPr>
              <w:rPr>
                <w:rFonts w:ascii="Arial" w:hAnsi="Arial" w:cs="Arial"/>
                <w:sz w:val="24"/>
                <w:szCs w:val="24"/>
              </w:rPr>
            </w:pPr>
          </w:p>
        </w:tc>
        <w:tc>
          <w:tcPr>
            <w:tcW w:w="1700" w:type="dxa"/>
            <w:shd w:val="clear" w:color="auto" w:fill="auto"/>
          </w:tcPr>
          <w:p w14:paraId="728601F7" w14:textId="77777777" w:rsidR="003C0F3B" w:rsidRPr="00C97934" w:rsidRDefault="003C0F3B" w:rsidP="0002261A">
            <w:pPr>
              <w:jc w:val="center"/>
              <w:rPr>
                <w:rFonts w:ascii="Arial" w:hAnsi="Arial" w:cs="Arial"/>
                <w:b/>
                <w:sz w:val="24"/>
                <w:szCs w:val="24"/>
              </w:rPr>
            </w:pPr>
          </w:p>
        </w:tc>
      </w:tr>
    </w:tbl>
    <w:p w14:paraId="00969006" w14:textId="77777777" w:rsidR="003C0F3B" w:rsidRPr="00C97934" w:rsidRDefault="003C0F3B" w:rsidP="003C0F3B">
      <w:pPr>
        <w:widowControl/>
        <w:autoSpaceDE/>
        <w:autoSpaceDN/>
        <w:rPr>
          <w:rFonts w:ascii="Arial" w:eastAsia="MS Gothic" w:hAnsi="Arial" w:cs="Arial"/>
          <w:bCs/>
          <w:color w:val="365F91"/>
          <w:sz w:val="24"/>
          <w:szCs w:val="24"/>
          <w:lang w:eastAsia="ja-JP"/>
        </w:rPr>
      </w:pPr>
    </w:p>
    <w:p w14:paraId="2B1FF6C5" w14:textId="77777777" w:rsidR="003C0F3B" w:rsidRPr="00C97934" w:rsidRDefault="003C0F3B" w:rsidP="003C0F3B">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044AAD14" w14:textId="77777777" w:rsidR="003C0F3B" w:rsidRPr="00C97934" w:rsidRDefault="003C0F3B" w:rsidP="003C0F3B">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Pr="00C97934">
        <w:rPr>
          <w:rStyle w:val="InitialStyle"/>
          <w:rFonts w:ascii="Arial" w:hAnsi="Arial" w:cs="Arial"/>
          <w:color w:val="auto"/>
          <w:sz w:val="24"/>
          <w:szCs w:val="24"/>
        </w:rPr>
        <w:t>UBLIC NOTICE</w:t>
      </w:r>
    </w:p>
    <w:p w14:paraId="3FDE7826" w14:textId="77777777" w:rsidR="003C0F3B" w:rsidRPr="00C97934" w:rsidRDefault="003C0F3B" w:rsidP="003C0F3B">
      <w:pPr>
        <w:pStyle w:val="DefaultText"/>
        <w:widowControl/>
        <w:jc w:val="center"/>
        <w:rPr>
          <w:rStyle w:val="InitialStyle"/>
          <w:rFonts w:ascii="Arial" w:hAnsi="Arial" w:cs="Arial"/>
          <w:b/>
          <w:bCs/>
        </w:rPr>
      </w:pPr>
    </w:p>
    <w:p w14:paraId="54B41B83" w14:textId="77777777" w:rsidR="003C0F3B" w:rsidRPr="00C97934" w:rsidRDefault="003C0F3B" w:rsidP="003C0F3B">
      <w:pPr>
        <w:pStyle w:val="DefaultText"/>
        <w:widowControl/>
        <w:jc w:val="center"/>
        <w:rPr>
          <w:rStyle w:val="InitialStyle"/>
          <w:rFonts w:ascii="Arial" w:hAnsi="Arial" w:cs="Arial"/>
          <w:b/>
          <w:bCs/>
        </w:rPr>
      </w:pPr>
      <w:r w:rsidRPr="00C97934">
        <w:rPr>
          <w:rStyle w:val="InitialStyle"/>
          <w:rFonts w:ascii="Arial" w:hAnsi="Arial" w:cs="Arial"/>
          <w:b/>
          <w:bCs/>
        </w:rPr>
        <w:t>*************************************************</w:t>
      </w:r>
    </w:p>
    <w:p w14:paraId="1C9060AF" w14:textId="77777777" w:rsidR="003C0F3B" w:rsidRPr="00C97934" w:rsidRDefault="003C0F3B" w:rsidP="003C0F3B">
      <w:pPr>
        <w:pStyle w:val="DefaultText"/>
        <w:widowControl/>
        <w:jc w:val="center"/>
        <w:rPr>
          <w:rStyle w:val="InitialStyle"/>
          <w:rFonts w:ascii="Arial" w:hAnsi="Arial" w:cs="Arial"/>
          <w:b/>
          <w:bCs/>
        </w:rPr>
      </w:pPr>
    </w:p>
    <w:p w14:paraId="69D9E939" w14:textId="77777777" w:rsidR="003C0F3B" w:rsidRPr="00391DCF" w:rsidRDefault="003C0F3B" w:rsidP="003C0F3B">
      <w:pPr>
        <w:pStyle w:val="DefaultText"/>
        <w:widowControl/>
        <w:jc w:val="center"/>
        <w:rPr>
          <w:rStyle w:val="InitialStyle"/>
          <w:rFonts w:ascii="Arial" w:hAnsi="Arial" w:cs="Arial"/>
          <w:b/>
          <w:bCs/>
        </w:rPr>
      </w:pPr>
      <w:r w:rsidRPr="00391DCF">
        <w:rPr>
          <w:rStyle w:val="InitialStyle"/>
          <w:rFonts w:ascii="Arial" w:hAnsi="Arial" w:cs="Arial"/>
          <w:b/>
          <w:bCs/>
        </w:rPr>
        <w:t>State of Maine</w:t>
      </w:r>
    </w:p>
    <w:p w14:paraId="67D50CC4" w14:textId="77777777" w:rsidR="003C0F3B" w:rsidRDefault="003C0F3B" w:rsidP="003C0F3B">
      <w:pPr>
        <w:pStyle w:val="DefaultText"/>
        <w:widowControl/>
        <w:jc w:val="center"/>
        <w:rPr>
          <w:rStyle w:val="InitialStyle"/>
          <w:rFonts w:ascii="Arial" w:hAnsi="Arial" w:cs="Arial"/>
          <w:b/>
          <w:bCs/>
        </w:rPr>
      </w:pPr>
      <w:r w:rsidRPr="00391DCF">
        <w:rPr>
          <w:rStyle w:val="InitialStyle"/>
          <w:rFonts w:ascii="Arial" w:hAnsi="Arial" w:cs="Arial"/>
          <w:b/>
          <w:bCs/>
        </w:rPr>
        <w:t>Department of Marine Resources</w:t>
      </w:r>
    </w:p>
    <w:p w14:paraId="7357ABF8" w14:textId="283CCA55" w:rsidR="003C0F3B" w:rsidRPr="00C97934" w:rsidRDefault="003C0F3B" w:rsidP="003C0F3B">
      <w:pPr>
        <w:pStyle w:val="DefaultText"/>
        <w:widowControl/>
        <w:jc w:val="center"/>
        <w:rPr>
          <w:rStyle w:val="InitialStyle"/>
          <w:rFonts w:ascii="Arial" w:hAnsi="Arial" w:cs="Arial"/>
          <w:b/>
          <w:bCs/>
        </w:rPr>
      </w:pPr>
      <w:r w:rsidRPr="00C97934">
        <w:rPr>
          <w:rStyle w:val="InitialStyle"/>
          <w:rFonts w:ascii="Arial" w:hAnsi="Arial" w:cs="Arial"/>
          <w:b/>
          <w:bCs/>
        </w:rPr>
        <w:t xml:space="preserve">RFP# </w:t>
      </w:r>
      <w:r w:rsidR="00D75579">
        <w:rPr>
          <w:rStyle w:val="InitialStyle"/>
          <w:rFonts w:ascii="Arial" w:hAnsi="Arial" w:cs="Arial"/>
          <w:b/>
          <w:bCs/>
        </w:rPr>
        <w:t>202311231</w:t>
      </w:r>
    </w:p>
    <w:p w14:paraId="056D3119" w14:textId="63ADF697" w:rsidR="003C0F3B" w:rsidRPr="00391DCF" w:rsidRDefault="003C0F3B" w:rsidP="003C0F3B">
      <w:pPr>
        <w:pStyle w:val="DefaultText"/>
        <w:widowControl/>
        <w:jc w:val="center"/>
        <w:rPr>
          <w:rStyle w:val="InitialStyle"/>
          <w:rFonts w:ascii="Arial" w:hAnsi="Arial" w:cs="Arial"/>
          <w:b/>
          <w:bCs/>
        </w:rPr>
      </w:pPr>
      <w:r w:rsidRPr="00391DCF">
        <w:rPr>
          <w:rStyle w:val="InitialStyle"/>
          <w:rFonts w:ascii="Arial" w:hAnsi="Arial" w:cs="Arial"/>
          <w:b/>
          <w:bCs/>
        </w:rPr>
        <w:t xml:space="preserve">Aluminum Law Enforcement </w:t>
      </w:r>
      <w:r w:rsidR="00837595">
        <w:rPr>
          <w:rStyle w:val="InitialStyle"/>
          <w:rFonts w:ascii="Arial" w:hAnsi="Arial" w:cs="Arial"/>
          <w:b/>
          <w:bCs/>
        </w:rPr>
        <w:t>Dive</w:t>
      </w:r>
      <w:r w:rsidRPr="00391DCF">
        <w:rPr>
          <w:rStyle w:val="InitialStyle"/>
          <w:rFonts w:ascii="Arial" w:hAnsi="Arial" w:cs="Arial"/>
          <w:b/>
          <w:bCs/>
        </w:rPr>
        <w:t xml:space="preserve"> Boat</w:t>
      </w:r>
    </w:p>
    <w:p w14:paraId="4901440E" w14:textId="77777777" w:rsidR="003C0F3B" w:rsidRPr="00C97934" w:rsidRDefault="003C0F3B" w:rsidP="003C0F3B">
      <w:pPr>
        <w:pStyle w:val="DefaultText"/>
        <w:widowControl/>
        <w:jc w:val="center"/>
        <w:rPr>
          <w:rStyle w:val="InitialStyle"/>
          <w:rFonts w:ascii="Arial" w:hAnsi="Arial" w:cs="Arial"/>
          <w:b/>
          <w:bCs/>
        </w:rPr>
      </w:pPr>
    </w:p>
    <w:p w14:paraId="509C9ADC" w14:textId="1A3AB9A4" w:rsidR="003C0F3B" w:rsidRPr="00391DCF" w:rsidRDefault="003C0F3B" w:rsidP="003C0F3B">
      <w:pPr>
        <w:pStyle w:val="DefaultText"/>
        <w:widowControl/>
        <w:rPr>
          <w:rStyle w:val="InitialStyle"/>
          <w:rFonts w:ascii="Arial" w:hAnsi="Arial" w:cs="Arial"/>
          <w:bCs/>
        </w:rPr>
      </w:pPr>
      <w:r w:rsidRPr="00391DCF">
        <w:rPr>
          <w:rStyle w:val="InitialStyle"/>
          <w:rFonts w:ascii="Arial" w:hAnsi="Arial" w:cs="Arial"/>
          <w:bCs/>
        </w:rPr>
        <w:t xml:space="preserve">The State of Maine is seeking proposals for </w:t>
      </w:r>
      <w:r w:rsidR="000C73A9">
        <w:rPr>
          <w:rStyle w:val="InitialStyle"/>
          <w:rFonts w:ascii="Arial" w:hAnsi="Arial" w:cs="Arial"/>
          <w:bCs/>
        </w:rPr>
        <w:t>one</w:t>
      </w:r>
      <w:r w:rsidRPr="00391DCF">
        <w:rPr>
          <w:rStyle w:val="InitialStyle"/>
          <w:rFonts w:ascii="Arial" w:hAnsi="Arial" w:cs="Arial"/>
          <w:bCs/>
        </w:rPr>
        <w:t xml:space="preserve"> </w:t>
      </w:r>
      <w:r w:rsidR="000C73A9" w:rsidRPr="00391DCF">
        <w:rPr>
          <w:rStyle w:val="InitialStyle"/>
          <w:rFonts w:ascii="Arial" w:hAnsi="Arial" w:cs="Arial"/>
          <w:bCs/>
        </w:rPr>
        <w:t>23</w:t>
      </w:r>
      <w:r w:rsidR="000C73A9">
        <w:rPr>
          <w:rStyle w:val="InitialStyle"/>
          <w:rFonts w:ascii="Arial" w:hAnsi="Arial" w:cs="Arial"/>
          <w:bCs/>
        </w:rPr>
        <w:t>–26-foot</w:t>
      </w:r>
      <w:r w:rsidR="000C73A9" w:rsidRPr="00391DCF">
        <w:rPr>
          <w:rStyle w:val="InitialStyle"/>
          <w:rFonts w:ascii="Arial" w:hAnsi="Arial" w:cs="Arial"/>
          <w:bCs/>
        </w:rPr>
        <w:t xml:space="preserve"> </w:t>
      </w:r>
      <w:r w:rsidRPr="00391DCF">
        <w:rPr>
          <w:rStyle w:val="InitialStyle"/>
          <w:rFonts w:ascii="Arial" w:hAnsi="Arial" w:cs="Arial"/>
          <w:bCs/>
        </w:rPr>
        <w:t xml:space="preserve">aluminum law enforcement </w:t>
      </w:r>
      <w:r w:rsidR="00837595">
        <w:rPr>
          <w:rStyle w:val="InitialStyle"/>
          <w:rFonts w:ascii="Arial" w:hAnsi="Arial" w:cs="Arial"/>
          <w:bCs/>
        </w:rPr>
        <w:t>dive</w:t>
      </w:r>
      <w:r w:rsidRPr="00391DCF">
        <w:rPr>
          <w:rStyle w:val="InitialStyle"/>
          <w:rFonts w:ascii="Arial" w:hAnsi="Arial" w:cs="Arial"/>
          <w:bCs/>
        </w:rPr>
        <w:t xml:space="preserve"> boat. The vessel shall be</w:t>
      </w:r>
      <w:r w:rsidR="001C090B">
        <w:rPr>
          <w:rStyle w:val="InitialStyle"/>
          <w:rFonts w:ascii="Arial" w:hAnsi="Arial" w:cs="Arial"/>
          <w:bCs/>
        </w:rPr>
        <w:t xml:space="preserve"> a</w:t>
      </w:r>
      <w:r w:rsidRPr="00391DCF">
        <w:rPr>
          <w:rStyle w:val="InitialStyle"/>
          <w:rFonts w:ascii="Arial" w:hAnsi="Arial" w:cs="Arial"/>
          <w:bCs/>
        </w:rPr>
        <w:t xml:space="preserve"> production vessel of </w:t>
      </w:r>
      <w:r>
        <w:rPr>
          <w:rStyle w:val="InitialStyle"/>
          <w:rFonts w:ascii="Arial" w:hAnsi="Arial" w:cs="Arial"/>
          <w:bCs/>
        </w:rPr>
        <w:t>proven</w:t>
      </w:r>
      <w:r w:rsidRPr="00391DCF">
        <w:rPr>
          <w:rStyle w:val="InitialStyle"/>
          <w:rFonts w:ascii="Arial" w:hAnsi="Arial" w:cs="Arial"/>
          <w:bCs/>
        </w:rPr>
        <w:t xml:space="preserve"> design meeting or exceeding the specifications outlined in this RFP.</w:t>
      </w:r>
    </w:p>
    <w:p w14:paraId="22EDD898" w14:textId="77777777" w:rsidR="003C0F3B" w:rsidRPr="00391DCF" w:rsidRDefault="003C0F3B" w:rsidP="003C0F3B">
      <w:pPr>
        <w:pStyle w:val="DefaultText"/>
        <w:widowControl/>
        <w:rPr>
          <w:rStyle w:val="InitialStyle"/>
          <w:rFonts w:ascii="Arial" w:hAnsi="Arial" w:cs="Arial"/>
          <w:bCs/>
        </w:rPr>
      </w:pPr>
    </w:p>
    <w:p w14:paraId="199AFD90" w14:textId="77777777" w:rsidR="003C0F3B" w:rsidRPr="00391DCF" w:rsidRDefault="003C0F3B" w:rsidP="003C0F3B">
      <w:pPr>
        <w:pStyle w:val="DefaultText"/>
        <w:widowControl/>
        <w:rPr>
          <w:rStyle w:val="InitialStyle"/>
          <w:rFonts w:ascii="Arial" w:hAnsi="Arial" w:cs="Arial"/>
          <w:bCs/>
        </w:rPr>
      </w:pPr>
      <w:r w:rsidRPr="00391DCF">
        <w:rPr>
          <w:rStyle w:val="InitialStyle"/>
          <w:rFonts w:ascii="Arial" w:hAnsi="Arial" w:cs="Arial"/>
          <w:bCs/>
        </w:rPr>
        <w:t xml:space="preserve">A copy of the RFP, as well as the Question &amp; Answer Summary and all amendments related to the RFP, can be obtained at: </w:t>
      </w:r>
      <w:hyperlink r:id="rId13" w:history="1">
        <w:r w:rsidRPr="00721F13">
          <w:rPr>
            <w:rStyle w:val="Hyperlink"/>
            <w:rFonts w:ascii="Arial" w:hAnsi="Arial" w:cs="Arial"/>
            <w:bCs/>
          </w:rPr>
          <w:t>https://www.maine.gov/dafs/bbm/procurementservices/vendors/rfps</w:t>
        </w:r>
      </w:hyperlink>
      <w:r>
        <w:rPr>
          <w:rStyle w:val="InitialStyle"/>
          <w:rFonts w:ascii="Arial" w:hAnsi="Arial" w:cs="Arial"/>
          <w:bCs/>
        </w:rPr>
        <w:t xml:space="preserve"> </w:t>
      </w:r>
    </w:p>
    <w:p w14:paraId="69FE3595" w14:textId="77777777" w:rsidR="003C0F3B" w:rsidRPr="00391DCF" w:rsidRDefault="003C0F3B" w:rsidP="003C0F3B">
      <w:pPr>
        <w:pStyle w:val="DefaultText"/>
        <w:widowControl/>
        <w:rPr>
          <w:rStyle w:val="InitialStyle"/>
          <w:rFonts w:ascii="Arial" w:hAnsi="Arial" w:cs="Arial"/>
          <w:bCs/>
        </w:rPr>
      </w:pPr>
    </w:p>
    <w:p w14:paraId="585A7EC7" w14:textId="29B2A6C6" w:rsidR="003C0F3B" w:rsidRDefault="003C0F3B" w:rsidP="003C0F3B">
      <w:pPr>
        <w:pStyle w:val="DefaultText"/>
        <w:widowControl/>
        <w:rPr>
          <w:rStyle w:val="InitialStyle"/>
          <w:rFonts w:ascii="Arial" w:hAnsi="Arial" w:cs="Arial"/>
          <w:bCs/>
        </w:rPr>
      </w:pPr>
      <w:r w:rsidRPr="00391DCF">
        <w:rPr>
          <w:rStyle w:val="InitialStyle"/>
          <w:rFonts w:ascii="Arial" w:hAnsi="Arial" w:cs="Arial"/>
          <w:bCs/>
        </w:rPr>
        <w:t xml:space="preserve">Proposals must be submitted to the State of Maine Division of Procurement Services, via e-mail, at: </w:t>
      </w:r>
      <w:hyperlink r:id="rId14" w:history="1">
        <w:r w:rsidR="00F153AF" w:rsidRPr="004E243D">
          <w:rPr>
            <w:rStyle w:val="Hyperlink"/>
            <w:rFonts w:ascii="Arial" w:hAnsi="Arial" w:cs="Arial"/>
            <w:bCs/>
          </w:rPr>
          <w:t>Proposals@maine.gov</w:t>
        </w:r>
      </w:hyperlink>
      <w:r w:rsidR="00F153AF">
        <w:rPr>
          <w:rStyle w:val="InitialStyle"/>
          <w:rFonts w:ascii="Arial" w:hAnsi="Arial" w:cs="Arial"/>
          <w:bCs/>
        </w:rPr>
        <w:t>.</w:t>
      </w:r>
      <w:r w:rsidRPr="00391DCF">
        <w:rPr>
          <w:rStyle w:val="InitialStyle"/>
          <w:rFonts w:ascii="Arial" w:hAnsi="Arial" w:cs="Arial"/>
          <w:bCs/>
        </w:rPr>
        <w:t xml:space="preserve"> Proposal submissions must be received no later than 11:59 p.m., local time, on </w:t>
      </w:r>
      <w:r w:rsidR="00374BE6">
        <w:rPr>
          <w:rStyle w:val="InitialStyle"/>
          <w:rFonts w:ascii="Arial" w:hAnsi="Arial" w:cs="Arial"/>
          <w:bCs/>
        </w:rPr>
        <w:t>January</w:t>
      </w:r>
      <w:r w:rsidRPr="00D867DE">
        <w:rPr>
          <w:rStyle w:val="InitialStyle"/>
          <w:rFonts w:ascii="Arial" w:hAnsi="Arial" w:cs="Arial"/>
          <w:bCs/>
        </w:rPr>
        <w:t xml:space="preserve"> </w:t>
      </w:r>
      <w:r w:rsidR="0084450E">
        <w:rPr>
          <w:rStyle w:val="InitialStyle"/>
          <w:rFonts w:ascii="Arial" w:hAnsi="Arial" w:cs="Arial"/>
          <w:bCs/>
        </w:rPr>
        <w:t>1</w:t>
      </w:r>
      <w:r w:rsidR="004B0740">
        <w:rPr>
          <w:rStyle w:val="InitialStyle"/>
          <w:rFonts w:ascii="Arial" w:hAnsi="Arial" w:cs="Arial"/>
          <w:bCs/>
        </w:rPr>
        <w:t>9</w:t>
      </w:r>
      <w:r w:rsidRPr="00D867DE">
        <w:rPr>
          <w:rStyle w:val="InitialStyle"/>
          <w:rFonts w:ascii="Arial" w:hAnsi="Arial" w:cs="Arial"/>
          <w:bCs/>
        </w:rPr>
        <w:t>, 202</w:t>
      </w:r>
      <w:r w:rsidR="00374BE6">
        <w:rPr>
          <w:rStyle w:val="InitialStyle"/>
          <w:rFonts w:ascii="Arial" w:hAnsi="Arial" w:cs="Arial"/>
          <w:bCs/>
        </w:rPr>
        <w:t>4</w:t>
      </w:r>
      <w:r w:rsidRPr="00391DCF">
        <w:rPr>
          <w:rStyle w:val="InitialStyle"/>
          <w:rFonts w:ascii="Arial" w:hAnsi="Arial" w:cs="Arial"/>
          <w:bCs/>
        </w:rPr>
        <w:t>.  Proposals will be opened the following business day. Proposals not submitted to the Division of Procurement Services’ aforementioned e-mail address by the aforementioned deadline will not be considered for contract award.</w:t>
      </w:r>
    </w:p>
    <w:p w14:paraId="22BE767B" w14:textId="77777777" w:rsidR="003C0F3B" w:rsidRPr="00C97934" w:rsidRDefault="003C0F3B" w:rsidP="003C0F3B">
      <w:pPr>
        <w:pStyle w:val="DefaultText"/>
        <w:widowControl/>
        <w:jc w:val="center"/>
        <w:rPr>
          <w:rStyle w:val="InitialStyle"/>
          <w:rFonts w:ascii="Arial" w:hAnsi="Arial" w:cs="Arial"/>
          <w:b/>
          <w:bCs/>
        </w:rPr>
      </w:pPr>
    </w:p>
    <w:p w14:paraId="7FD40C85" w14:textId="77777777" w:rsidR="003C0F3B" w:rsidRPr="00C97934" w:rsidRDefault="003C0F3B" w:rsidP="003C0F3B">
      <w:pPr>
        <w:pStyle w:val="DefaultText"/>
        <w:widowControl/>
        <w:jc w:val="center"/>
        <w:rPr>
          <w:rStyle w:val="InitialStyle"/>
          <w:rFonts w:ascii="Arial" w:hAnsi="Arial" w:cs="Arial"/>
          <w:b/>
          <w:bCs/>
        </w:rPr>
      </w:pPr>
      <w:r w:rsidRPr="00C97934">
        <w:rPr>
          <w:rStyle w:val="InitialStyle"/>
          <w:rFonts w:ascii="Arial" w:hAnsi="Arial" w:cs="Arial"/>
          <w:b/>
          <w:bCs/>
        </w:rPr>
        <w:t>*************************************************</w:t>
      </w:r>
    </w:p>
    <w:p w14:paraId="04F1413B" w14:textId="77777777" w:rsidR="003C0F3B" w:rsidRPr="00C97934" w:rsidRDefault="003C0F3B" w:rsidP="003C0F3B">
      <w:pPr>
        <w:pStyle w:val="DefaultText"/>
        <w:widowControl/>
        <w:jc w:val="center"/>
        <w:rPr>
          <w:rStyle w:val="InitialStyle"/>
          <w:rFonts w:ascii="Arial" w:hAnsi="Arial" w:cs="Arial"/>
          <w:b/>
          <w:bCs/>
        </w:rPr>
      </w:pPr>
    </w:p>
    <w:p w14:paraId="3660321A" w14:textId="77777777" w:rsidR="003C0F3B" w:rsidRPr="00C97934" w:rsidRDefault="003C0F3B" w:rsidP="003C0F3B">
      <w:pPr>
        <w:pStyle w:val="DefaultText"/>
        <w:widowControl/>
        <w:jc w:val="center"/>
        <w:rPr>
          <w:rStyle w:val="InitialStyle"/>
          <w:rFonts w:ascii="Arial" w:hAnsi="Arial" w:cs="Arial"/>
          <w:b/>
          <w:bCs/>
          <w:color w:val="FF0000"/>
        </w:rPr>
      </w:pPr>
      <w:r w:rsidRPr="00C97934">
        <w:rPr>
          <w:rStyle w:val="InitialStyle"/>
          <w:rFonts w:ascii="Arial" w:hAnsi="Arial" w:cs="Arial"/>
          <w:b/>
          <w:bCs/>
        </w:rPr>
        <w:br w:type="page"/>
      </w:r>
      <w:r w:rsidRPr="00C97934">
        <w:rPr>
          <w:rStyle w:val="InitialStyle"/>
          <w:rFonts w:ascii="Arial" w:hAnsi="Arial" w:cs="Arial"/>
          <w:b/>
          <w:bCs/>
          <w:color w:val="FF0000"/>
        </w:rPr>
        <w:lastRenderedPageBreak/>
        <w:t xml:space="preserve"> </w:t>
      </w:r>
    </w:p>
    <w:p w14:paraId="236ED5BB" w14:textId="77777777" w:rsidR="003C0F3B" w:rsidRPr="00B51518" w:rsidRDefault="003C0F3B" w:rsidP="003C0F3B">
      <w:pPr>
        <w:pStyle w:val="DefaultText"/>
        <w:widowControl/>
        <w:jc w:val="center"/>
        <w:rPr>
          <w:rStyle w:val="InitialStyle"/>
          <w:rFonts w:ascii="Arial" w:hAnsi="Arial" w:cs="Arial"/>
          <w:b/>
          <w:bCs/>
          <w:sz w:val="28"/>
          <w:szCs w:val="28"/>
        </w:rPr>
      </w:pPr>
      <w:r w:rsidRPr="00B51518">
        <w:rPr>
          <w:rFonts w:ascii="Arial" w:hAnsi="Arial" w:cs="Arial"/>
          <w:b/>
          <w:sz w:val="28"/>
          <w:szCs w:val="28"/>
          <w:lang w:eastAsia="ja-JP"/>
        </w:rPr>
        <w:t>RFP DEFINITIONS/ACRONYMS</w:t>
      </w:r>
    </w:p>
    <w:p w14:paraId="6E0A28F1" w14:textId="77777777" w:rsidR="003C0F3B" w:rsidRPr="00B51518" w:rsidRDefault="003C0F3B" w:rsidP="003C0F3B">
      <w:pPr>
        <w:pStyle w:val="DefaultText"/>
        <w:widowControl/>
        <w:jc w:val="center"/>
        <w:rPr>
          <w:rStyle w:val="InitialStyle"/>
          <w:rFonts w:ascii="Arial" w:hAnsi="Arial" w:cs="Arial"/>
          <w:b/>
          <w:bCs/>
        </w:rPr>
      </w:pPr>
    </w:p>
    <w:p w14:paraId="16D1A6BB" w14:textId="77777777" w:rsidR="003C0F3B" w:rsidRPr="00B51518" w:rsidRDefault="003C0F3B" w:rsidP="003C0F3B">
      <w:pPr>
        <w:widowControl/>
        <w:rPr>
          <w:rFonts w:ascii="Arial" w:hAnsi="Arial" w:cs="Arial"/>
          <w:sz w:val="24"/>
          <w:szCs w:val="24"/>
        </w:rPr>
      </w:pPr>
      <w:r w:rsidRPr="00B51518">
        <w:rPr>
          <w:rFonts w:ascii="Arial" w:hAnsi="Arial" w:cs="Arial"/>
          <w:sz w:val="24"/>
          <w:szCs w:val="24"/>
        </w:rPr>
        <w:t>The following terms and acronyms shall have the meaning indicated below as referenced in this RFP:</w:t>
      </w:r>
    </w:p>
    <w:p w14:paraId="03F60D1C" w14:textId="77777777" w:rsidR="003C0F3B" w:rsidRPr="00B51518" w:rsidRDefault="003C0F3B" w:rsidP="003C0F3B">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3C0F3B" w:rsidRPr="001F1110" w14:paraId="21F83810" w14:textId="77777777" w:rsidTr="0002261A">
        <w:trPr>
          <w:trHeight w:val="449"/>
        </w:trPr>
        <w:tc>
          <w:tcPr>
            <w:tcW w:w="2605" w:type="dxa"/>
            <w:shd w:val="clear" w:color="auto" w:fill="BDD6EE"/>
            <w:vAlign w:val="center"/>
          </w:tcPr>
          <w:p w14:paraId="11618EFE" w14:textId="77777777" w:rsidR="003C0F3B" w:rsidRPr="00BC33F2" w:rsidRDefault="003C0F3B" w:rsidP="0002261A">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66B75301" w14:textId="77777777" w:rsidR="003C0F3B" w:rsidRPr="00BC33F2" w:rsidRDefault="003C0F3B" w:rsidP="0002261A">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3C0F3B" w:rsidRPr="001F1110" w14:paraId="04951D3E" w14:textId="77777777" w:rsidTr="0002261A">
        <w:tc>
          <w:tcPr>
            <w:tcW w:w="2605" w:type="dxa"/>
            <w:shd w:val="clear" w:color="auto" w:fill="auto"/>
          </w:tcPr>
          <w:p w14:paraId="4A8B8A77" w14:textId="77777777" w:rsidR="003C0F3B" w:rsidRPr="00BC33F2" w:rsidRDefault="003C0F3B" w:rsidP="0002261A">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tcPr>
          <w:p w14:paraId="664BCA19" w14:textId="77777777" w:rsidR="003C0F3B" w:rsidRPr="00BC33F2" w:rsidRDefault="003C0F3B" w:rsidP="0002261A">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Marine Resources</w:t>
            </w:r>
          </w:p>
        </w:tc>
      </w:tr>
      <w:tr w:rsidR="003C0F3B" w:rsidRPr="001F1110" w14:paraId="1829FF14" w14:textId="77777777" w:rsidTr="0002261A">
        <w:tc>
          <w:tcPr>
            <w:tcW w:w="2605" w:type="dxa"/>
            <w:shd w:val="clear" w:color="auto" w:fill="auto"/>
          </w:tcPr>
          <w:p w14:paraId="678F862C" w14:textId="77777777" w:rsidR="003C0F3B" w:rsidRPr="00BC33F2" w:rsidRDefault="003C0F3B" w:rsidP="0002261A">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tcPr>
          <w:p w14:paraId="081B3E19" w14:textId="77777777" w:rsidR="003C0F3B" w:rsidRPr="00BC33F2" w:rsidRDefault="003C0F3B" w:rsidP="0002261A">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3C0F3B" w:rsidRPr="001F1110" w14:paraId="49FB1009" w14:textId="77777777" w:rsidTr="0002261A">
        <w:tc>
          <w:tcPr>
            <w:tcW w:w="2605" w:type="dxa"/>
            <w:shd w:val="clear" w:color="auto" w:fill="auto"/>
          </w:tcPr>
          <w:p w14:paraId="1E2B6C5F" w14:textId="77777777" w:rsidR="003C0F3B" w:rsidRPr="00BC33F2" w:rsidRDefault="003C0F3B" w:rsidP="0002261A">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tcPr>
          <w:p w14:paraId="02E944A5" w14:textId="77777777" w:rsidR="003C0F3B" w:rsidRPr="00BC33F2" w:rsidRDefault="003C0F3B" w:rsidP="0002261A">
            <w:pPr>
              <w:pStyle w:val="DefaultText"/>
              <w:widowControl/>
              <w:rPr>
                <w:rStyle w:val="InitialStyle"/>
                <w:rFonts w:ascii="Arial" w:hAnsi="Arial" w:cs="Arial"/>
                <w:bCs/>
              </w:rPr>
            </w:pPr>
            <w:r w:rsidRPr="00BC33F2">
              <w:rPr>
                <w:rStyle w:val="InitialStyle"/>
                <w:rFonts w:ascii="Arial" w:hAnsi="Arial" w:cs="Arial"/>
                <w:bCs/>
              </w:rPr>
              <w:t>State of Maine</w:t>
            </w:r>
          </w:p>
        </w:tc>
      </w:tr>
      <w:tr w:rsidR="003C0F3B" w:rsidRPr="001F1110" w14:paraId="0FAB43F3" w14:textId="77777777" w:rsidTr="0002261A">
        <w:tc>
          <w:tcPr>
            <w:tcW w:w="2605" w:type="dxa"/>
            <w:shd w:val="clear" w:color="auto" w:fill="auto"/>
          </w:tcPr>
          <w:p w14:paraId="3FA2F58D" w14:textId="77777777" w:rsidR="003C0F3B" w:rsidRPr="005503C9" w:rsidRDefault="003C0F3B" w:rsidP="0002261A">
            <w:pPr>
              <w:pStyle w:val="DefaultText"/>
              <w:widowControl/>
              <w:rPr>
                <w:rStyle w:val="InitialStyle"/>
                <w:rFonts w:ascii="Arial" w:hAnsi="Arial" w:cs="Arial"/>
                <w:b/>
                <w:bCs/>
              </w:rPr>
            </w:pPr>
            <w:r w:rsidRPr="005503C9">
              <w:rPr>
                <w:rStyle w:val="InitialStyle"/>
                <w:rFonts w:ascii="Arial" w:hAnsi="Arial" w:cs="Arial"/>
                <w:b/>
                <w:bCs/>
              </w:rPr>
              <w:t>A</w:t>
            </w:r>
            <w:r w:rsidRPr="0059599F">
              <w:rPr>
                <w:rStyle w:val="InitialStyle"/>
                <w:rFonts w:ascii="Arial" w:hAnsi="Arial" w:cs="Arial"/>
                <w:b/>
                <w:bCs/>
              </w:rPr>
              <w:t>BYC</w:t>
            </w:r>
          </w:p>
        </w:tc>
        <w:tc>
          <w:tcPr>
            <w:tcW w:w="7645" w:type="dxa"/>
            <w:shd w:val="clear" w:color="auto" w:fill="auto"/>
          </w:tcPr>
          <w:p w14:paraId="69B2E941" w14:textId="77777777" w:rsidR="003C0F3B" w:rsidRPr="00BC33F2" w:rsidRDefault="003C0F3B" w:rsidP="0002261A">
            <w:pPr>
              <w:pStyle w:val="DefaultText"/>
              <w:widowControl/>
              <w:rPr>
                <w:rStyle w:val="InitialStyle"/>
                <w:rFonts w:ascii="Arial" w:hAnsi="Arial" w:cs="Arial"/>
                <w:bCs/>
              </w:rPr>
            </w:pPr>
            <w:r w:rsidRPr="00C05C19">
              <w:rPr>
                <w:rFonts w:ascii="Arial" w:hAnsi="Arial" w:cs="Arial"/>
              </w:rPr>
              <w:t>American Boat &amp; Yacht Council</w:t>
            </w:r>
          </w:p>
        </w:tc>
      </w:tr>
      <w:tr w:rsidR="003C0F3B" w:rsidRPr="001F1110" w14:paraId="792B5E24" w14:textId="77777777" w:rsidTr="0002261A">
        <w:tc>
          <w:tcPr>
            <w:tcW w:w="2605" w:type="dxa"/>
            <w:shd w:val="clear" w:color="auto" w:fill="auto"/>
          </w:tcPr>
          <w:p w14:paraId="385A72E1" w14:textId="77777777" w:rsidR="003C0F3B" w:rsidRPr="005503C9" w:rsidRDefault="003C0F3B" w:rsidP="0002261A">
            <w:pPr>
              <w:pStyle w:val="DefaultText"/>
              <w:widowControl/>
              <w:rPr>
                <w:rStyle w:val="InitialStyle"/>
                <w:rFonts w:ascii="Arial" w:hAnsi="Arial" w:cs="Arial"/>
                <w:b/>
                <w:bCs/>
              </w:rPr>
            </w:pPr>
            <w:r w:rsidRPr="005503C9">
              <w:rPr>
                <w:rStyle w:val="InitialStyle"/>
                <w:rFonts w:ascii="Arial" w:hAnsi="Arial" w:cs="Arial"/>
                <w:b/>
                <w:bCs/>
              </w:rPr>
              <w:t>A</w:t>
            </w:r>
            <w:r w:rsidRPr="0059599F">
              <w:rPr>
                <w:rStyle w:val="InitialStyle"/>
                <w:rFonts w:ascii="Arial" w:hAnsi="Arial" w:cs="Arial"/>
                <w:b/>
                <w:bCs/>
              </w:rPr>
              <w:t>WS</w:t>
            </w:r>
          </w:p>
        </w:tc>
        <w:tc>
          <w:tcPr>
            <w:tcW w:w="7645" w:type="dxa"/>
            <w:shd w:val="clear" w:color="auto" w:fill="auto"/>
          </w:tcPr>
          <w:p w14:paraId="00F60506" w14:textId="77777777" w:rsidR="003C0F3B" w:rsidRPr="00BC33F2" w:rsidRDefault="003C0F3B" w:rsidP="0002261A">
            <w:pPr>
              <w:pStyle w:val="DefaultText"/>
              <w:widowControl/>
              <w:rPr>
                <w:rStyle w:val="InitialStyle"/>
                <w:rFonts w:ascii="Arial" w:hAnsi="Arial" w:cs="Arial"/>
                <w:bCs/>
              </w:rPr>
            </w:pPr>
            <w:r>
              <w:rPr>
                <w:rFonts w:ascii="Arial" w:hAnsi="Arial" w:cs="Arial"/>
              </w:rPr>
              <w:t>American Welding Society</w:t>
            </w:r>
          </w:p>
        </w:tc>
      </w:tr>
      <w:tr w:rsidR="003C0F3B" w:rsidRPr="001F1110" w14:paraId="42C6CAF9" w14:textId="77777777" w:rsidTr="0002261A">
        <w:tc>
          <w:tcPr>
            <w:tcW w:w="2605" w:type="dxa"/>
            <w:shd w:val="clear" w:color="auto" w:fill="auto"/>
          </w:tcPr>
          <w:p w14:paraId="0FC7764E" w14:textId="77777777" w:rsidR="003C0F3B" w:rsidRPr="00BC33F2" w:rsidRDefault="003C0F3B" w:rsidP="0002261A">
            <w:pPr>
              <w:pStyle w:val="DefaultText"/>
              <w:widowControl/>
              <w:rPr>
                <w:rStyle w:val="InitialStyle"/>
                <w:rFonts w:ascii="Arial" w:hAnsi="Arial" w:cs="Arial"/>
                <w:b/>
                <w:bCs/>
              </w:rPr>
            </w:pPr>
            <w:r>
              <w:rPr>
                <w:rStyle w:val="InitialStyle"/>
                <w:rFonts w:ascii="Arial" w:hAnsi="Arial" w:cs="Arial"/>
                <w:b/>
                <w:bCs/>
              </w:rPr>
              <w:t>TPU</w:t>
            </w:r>
          </w:p>
        </w:tc>
        <w:tc>
          <w:tcPr>
            <w:tcW w:w="7645" w:type="dxa"/>
            <w:shd w:val="clear" w:color="auto" w:fill="auto"/>
          </w:tcPr>
          <w:p w14:paraId="72124AA7" w14:textId="77777777" w:rsidR="003C0F3B" w:rsidRPr="00BC33F2" w:rsidRDefault="003C0F3B" w:rsidP="0002261A">
            <w:pPr>
              <w:pStyle w:val="DefaultText"/>
              <w:widowControl/>
              <w:rPr>
                <w:rStyle w:val="InitialStyle"/>
                <w:rFonts w:ascii="Arial" w:hAnsi="Arial" w:cs="Arial"/>
                <w:bCs/>
              </w:rPr>
            </w:pPr>
            <w:r w:rsidRPr="005503C9">
              <w:rPr>
                <w:rStyle w:val="InitialStyle"/>
                <w:rFonts w:ascii="Arial" w:hAnsi="Arial" w:cs="Arial"/>
                <w:bCs/>
              </w:rPr>
              <w:t>Thermoplastic polyurethane</w:t>
            </w:r>
          </w:p>
        </w:tc>
      </w:tr>
      <w:tr w:rsidR="003C0F3B" w:rsidRPr="001F1110" w14:paraId="49D9FF0D" w14:textId="77777777" w:rsidTr="0002261A">
        <w:tc>
          <w:tcPr>
            <w:tcW w:w="2605" w:type="dxa"/>
            <w:shd w:val="clear" w:color="auto" w:fill="auto"/>
          </w:tcPr>
          <w:p w14:paraId="5F659848" w14:textId="77777777" w:rsidR="003C0F3B" w:rsidRPr="00BC33F2" w:rsidRDefault="003C0F3B" w:rsidP="0002261A">
            <w:pPr>
              <w:pStyle w:val="DefaultText"/>
              <w:widowControl/>
              <w:rPr>
                <w:rStyle w:val="InitialStyle"/>
                <w:rFonts w:ascii="Arial" w:hAnsi="Arial" w:cs="Arial"/>
                <w:b/>
                <w:bCs/>
              </w:rPr>
            </w:pPr>
            <w:r>
              <w:rPr>
                <w:rStyle w:val="InitialStyle"/>
                <w:rFonts w:ascii="Arial" w:hAnsi="Arial" w:cs="Arial"/>
                <w:b/>
                <w:bCs/>
              </w:rPr>
              <w:t>USCG</w:t>
            </w:r>
          </w:p>
        </w:tc>
        <w:tc>
          <w:tcPr>
            <w:tcW w:w="7645" w:type="dxa"/>
            <w:shd w:val="clear" w:color="auto" w:fill="auto"/>
          </w:tcPr>
          <w:p w14:paraId="578FFC97" w14:textId="77777777" w:rsidR="003C0F3B" w:rsidRPr="00BC33F2" w:rsidRDefault="003C0F3B" w:rsidP="0002261A">
            <w:pPr>
              <w:pStyle w:val="DefaultText"/>
              <w:widowControl/>
              <w:rPr>
                <w:rStyle w:val="InitialStyle"/>
                <w:rFonts w:ascii="Arial" w:hAnsi="Arial" w:cs="Arial"/>
                <w:bCs/>
              </w:rPr>
            </w:pPr>
            <w:r>
              <w:rPr>
                <w:rStyle w:val="InitialStyle"/>
                <w:rFonts w:ascii="Arial" w:hAnsi="Arial" w:cs="Arial"/>
                <w:bCs/>
              </w:rPr>
              <w:t>United States Coast Guard</w:t>
            </w:r>
          </w:p>
        </w:tc>
      </w:tr>
    </w:tbl>
    <w:p w14:paraId="4B1A7987" w14:textId="77777777" w:rsidR="003C0F3B" w:rsidRDefault="003C0F3B" w:rsidP="003C0F3B">
      <w:pPr>
        <w:pStyle w:val="DefaultText"/>
        <w:widowControl/>
        <w:spacing w:line="276" w:lineRule="auto"/>
        <w:rPr>
          <w:rStyle w:val="InitialStyle"/>
          <w:rFonts w:ascii="Arial" w:hAnsi="Arial" w:cs="Arial"/>
          <w:b/>
          <w:bCs/>
          <w:color w:val="FF0000"/>
        </w:rPr>
      </w:pPr>
    </w:p>
    <w:p w14:paraId="51B507C9" w14:textId="77777777" w:rsidR="003C0F3B" w:rsidRDefault="003C0F3B" w:rsidP="003C0F3B">
      <w:pPr>
        <w:pStyle w:val="DefaultText"/>
        <w:widowControl/>
        <w:spacing w:line="276" w:lineRule="auto"/>
        <w:rPr>
          <w:rStyle w:val="InitialStyle"/>
          <w:rFonts w:ascii="Arial" w:hAnsi="Arial" w:cs="Arial"/>
          <w:b/>
          <w:bCs/>
          <w:color w:val="FF0000"/>
        </w:rPr>
      </w:pPr>
    </w:p>
    <w:p w14:paraId="28F87865" w14:textId="77777777" w:rsidR="003C0F3B" w:rsidRDefault="003C0F3B" w:rsidP="003C0F3B">
      <w:pPr>
        <w:pStyle w:val="DefaultText"/>
        <w:widowControl/>
        <w:spacing w:line="276" w:lineRule="auto"/>
        <w:rPr>
          <w:rStyle w:val="InitialStyle"/>
          <w:rFonts w:ascii="Arial" w:hAnsi="Arial" w:cs="Arial"/>
          <w:b/>
          <w:bCs/>
          <w:color w:val="FF0000"/>
        </w:rPr>
      </w:pPr>
    </w:p>
    <w:p w14:paraId="5F2F9461" w14:textId="77777777" w:rsidR="003C0F3B" w:rsidRDefault="003C0F3B" w:rsidP="003C0F3B">
      <w:pPr>
        <w:pStyle w:val="DefaultText"/>
        <w:widowControl/>
        <w:spacing w:line="276" w:lineRule="auto"/>
        <w:rPr>
          <w:rStyle w:val="InitialStyle"/>
          <w:rFonts w:ascii="Arial" w:hAnsi="Arial" w:cs="Arial"/>
          <w:b/>
          <w:bCs/>
          <w:color w:val="FF0000"/>
        </w:rPr>
      </w:pPr>
    </w:p>
    <w:p w14:paraId="3F5C3756" w14:textId="77777777" w:rsidR="003C0F3B" w:rsidRDefault="003C0F3B" w:rsidP="003C0F3B">
      <w:pPr>
        <w:pStyle w:val="DefaultText"/>
        <w:widowControl/>
        <w:spacing w:line="276" w:lineRule="auto"/>
        <w:rPr>
          <w:rStyle w:val="InitialStyle"/>
          <w:rFonts w:ascii="Arial" w:hAnsi="Arial" w:cs="Arial"/>
          <w:b/>
          <w:bCs/>
          <w:color w:val="FF0000"/>
        </w:rPr>
      </w:pPr>
    </w:p>
    <w:p w14:paraId="4FC3BFE0" w14:textId="77777777" w:rsidR="003C0F3B" w:rsidRDefault="003C0F3B" w:rsidP="003C0F3B">
      <w:pPr>
        <w:pStyle w:val="DefaultText"/>
        <w:widowControl/>
        <w:spacing w:line="276" w:lineRule="auto"/>
        <w:rPr>
          <w:rStyle w:val="InitialStyle"/>
          <w:rFonts w:ascii="Arial" w:hAnsi="Arial" w:cs="Arial"/>
          <w:b/>
          <w:bCs/>
          <w:color w:val="FF0000"/>
        </w:rPr>
      </w:pPr>
    </w:p>
    <w:p w14:paraId="23A4C1DA" w14:textId="77777777" w:rsidR="003C0F3B" w:rsidRDefault="003C0F3B" w:rsidP="003C0F3B">
      <w:pPr>
        <w:pStyle w:val="DefaultText"/>
        <w:widowControl/>
        <w:spacing w:line="276" w:lineRule="auto"/>
        <w:rPr>
          <w:rStyle w:val="InitialStyle"/>
          <w:rFonts w:ascii="Arial" w:hAnsi="Arial" w:cs="Arial"/>
          <w:b/>
          <w:bCs/>
          <w:color w:val="FF0000"/>
        </w:rPr>
      </w:pPr>
    </w:p>
    <w:p w14:paraId="02AD9AFF" w14:textId="77777777" w:rsidR="003C0F3B" w:rsidRDefault="003C0F3B" w:rsidP="003C0F3B">
      <w:pPr>
        <w:pStyle w:val="DefaultText"/>
        <w:widowControl/>
        <w:spacing w:line="276" w:lineRule="auto"/>
        <w:rPr>
          <w:rStyle w:val="InitialStyle"/>
          <w:rFonts w:ascii="Arial" w:hAnsi="Arial" w:cs="Arial"/>
          <w:b/>
          <w:bCs/>
          <w:color w:val="FF0000"/>
        </w:rPr>
      </w:pPr>
    </w:p>
    <w:p w14:paraId="591FD119" w14:textId="77777777" w:rsidR="003C0F3B" w:rsidRDefault="003C0F3B" w:rsidP="003C0F3B">
      <w:pPr>
        <w:pStyle w:val="DefaultText"/>
        <w:widowControl/>
        <w:spacing w:line="276" w:lineRule="auto"/>
        <w:rPr>
          <w:rStyle w:val="InitialStyle"/>
          <w:rFonts w:ascii="Arial" w:hAnsi="Arial" w:cs="Arial"/>
          <w:b/>
          <w:bCs/>
          <w:color w:val="FF0000"/>
        </w:rPr>
      </w:pPr>
    </w:p>
    <w:p w14:paraId="34A58939" w14:textId="77777777" w:rsidR="003C0F3B" w:rsidRDefault="003C0F3B" w:rsidP="003C0F3B">
      <w:pPr>
        <w:pStyle w:val="DefaultText"/>
        <w:widowControl/>
        <w:spacing w:line="276" w:lineRule="auto"/>
        <w:rPr>
          <w:rStyle w:val="InitialStyle"/>
          <w:rFonts w:ascii="Arial" w:hAnsi="Arial" w:cs="Arial"/>
          <w:b/>
          <w:bCs/>
          <w:color w:val="FF0000"/>
        </w:rPr>
      </w:pPr>
    </w:p>
    <w:p w14:paraId="4D8E11B8" w14:textId="77777777" w:rsidR="003C0F3B" w:rsidRDefault="003C0F3B" w:rsidP="003C0F3B">
      <w:pPr>
        <w:pStyle w:val="DefaultText"/>
        <w:widowControl/>
        <w:spacing w:line="276" w:lineRule="auto"/>
        <w:rPr>
          <w:rStyle w:val="InitialStyle"/>
          <w:rFonts w:ascii="Arial" w:hAnsi="Arial" w:cs="Arial"/>
          <w:b/>
          <w:bCs/>
          <w:color w:val="FF0000"/>
        </w:rPr>
      </w:pPr>
    </w:p>
    <w:p w14:paraId="5E4A9AA8" w14:textId="77777777" w:rsidR="003C0F3B" w:rsidRDefault="003C0F3B" w:rsidP="003C0F3B">
      <w:pPr>
        <w:pStyle w:val="DefaultText"/>
        <w:widowControl/>
        <w:spacing w:line="276" w:lineRule="auto"/>
        <w:rPr>
          <w:rStyle w:val="InitialStyle"/>
          <w:rFonts w:ascii="Arial" w:hAnsi="Arial" w:cs="Arial"/>
          <w:b/>
          <w:bCs/>
          <w:color w:val="FF0000"/>
        </w:rPr>
      </w:pPr>
    </w:p>
    <w:p w14:paraId="6F1BFE90" w14:textId="77777777" w:rsidR="003C0F3B" w:rsidRDefault="003C0F3B" w:rsidP="003C0F3B">
      <w:pPr>
        <w:pStyle w:val="DefaultText"/>
        <w:widowControl/>
        <w:spacing w:line="276" w:lineRule="auto"/>
        <w:rPr>
          <w:rStyle w:val="InitialStyle"/>
          <w:rFonts w:ascii="Arial" w:hAnsi="Arial" w:cs="Arial"/>
          <w:b/>
          <w:bCs/>
          <w:color w:val="FF0000"/>
        </w:rPr>
      </w:pPr>
    </w:p>
    <w:p w14:paraId="2001CADB" w14:textId="77777777" w:rsidR="003C0F3B" w:rsidRDefault="003C0F3B" w:rsidP="003C0F3B">
      <w:pPr>
        <w:pStyle w:val="DefaultText"/>
        <w:widowControl/>
        <w:spacing w:line="276" w:lineRule="auto"/>
        <w:rPr>
          <w:rStyle w:val="InitialStyle"/>
          <w:rFonts w:ascii="Arial" w:hAnsi="Arial" w:cs="Arial"/>
          <w:b/>
          <w:bCs/>
          <w:color w:val="FF0000"/>
        </w:rPr>
      </w:pPr>
    </w:p>
    <w:p w14:paraId="7FD006CD" w14:textId="77777777" w:rsidR="003C0F3B" w:rsidRDefault="003C0F3B" w:rsidP="003C0F3B">
      <w:pPr>
        <w:pStyle w:val="DefaultText"/>
        <w:widowControl/>
        <w:spacing w:line="276" w:lineRule="auto"/>
        <w:rPr>
          <w:rStyle w:val="InitialStyle"/>
          <w:rFonts w:ascii="Arial" w:hAnsi="Arial" w:cs="Arial"/>
          <w:b/>
          <w:bCs/>
          <w:color w:val="FF0000"/>
        </w:rPr>
      </w:pPr>
    </w:p>
    <w:p w14:paraId="6AA1DF1B" w14:textId="77777777" w:rsidR="003C0F3B" w:rsidRDefault="003C0F3B" w:rsidP="003C0F3B">
      <w:pPr>
        <w:pStyle w:val="DefaultText"/>
        <w:widowControl/>
        <w:spacing w:line="276" w:lineRule="auto"/>
        <w:rPr>
          <w:rStyle w:val="InitialStyle"/>
          <w:rFonts w:ascii="Arial" w:hAnsi="Arial" w:cs="Arial"/>
          <w:b/>
          <w:bCs/>
          <w:color w:val="FF0000"/>
        </w:rPr>
      </w:pPr>
    </w:p>
    <w:p w14:paraId="5EF8F9BB" w14:textId="77777777" w:rsidR="003C0F3B" w:rsidRDefault="003C0F3B" w:rsidP="003C0F3B">
      <w:pPr>
        <w:pStyle w:val="DefaultText"/>
        <w:widowControl/>
        <w:spacing w:line="276" w:lineRule="auto"/>
        <w:rPr>
          <w:rStyle w:val="InitialStyle"/>
          <w:rFonts w:ascii="Arial" w:hAnsi="Arial" w:cs="Arial"/>
          <w:b/>
          <w:bCs/>
          <w:color w:val="FF0000"/>
        </w:rPr>
      </w:pPr>
    </w:p>
    <w:p w14:paraId="10915C7E" w14:textId="77777777" w:rsidR="003C0F3B" w:rsidRDefault="003C0F3B" w:rsidP="003C0F3B">
      <w:pPr>
        <w:pStyle w:val="DefaultText"/>
        <w:widowControl/>
        <w:spacing w:line="276" w:lineRule="auto"/>
        <w:rPr>
          <w:rStyle w:val="InitialStyle"/>
          <w:rFonts w:ascii="Arial" w:hAnsi="Arial" w:cs="Arial"/>
          <w:b/>
          <w:bCs/>
          <w:color w:val="FF0000"/>
        </w:rPr>
      </w:pPr>
    </w:p>
    <w:p w14:paraId="33961448" w14:textId="77777777" w:rsidR="003C0F3B" w:rsidRDefault="003C0F3B" w:rsidP="003C0F3B">
      <w:pPr>
        <w:pStyle w:val="DefaultText"/>
        <w:widowControl/>
        <w:spacing w:line="276" w:lineRule="auto"/>
        <w:rPr>
          <w:rStyle w:val="InitialStyle"/>
          <w:rFonts w:ascii="Arial" w:hAnsi="Arial" w:cs="Arial"/>
          <w:b/>
          <w:bCs/>
          <w:color w:val="FF0000"/>
        </w:rPr>
      </w:pPr>
    </w:p>
    <w:p w14:paraId="1F94E513" w14:textId="77777777" w:rsidR="003C0F3B" w:rsidRDefault="003C0F3B" w:rsidP="003C0F3B">
      <w:pPr>
        <w:pStyle w:val="DefaultText"/>
        <w:widowControl/>
        <w:spacing w:line="276" w:lineRule="auto"/>
        <w:rPr>
          <w:rStyle w:val="InitialStyle"/>
          <w:rFonts w:ascii="Arial" w:hAnsi="Arial" w:cs="Arial"/>
          <w:b/>
          <w:bCs/>
          <w:color w:val="FF0000"/>
        </w:rPr>
      </w:pPr>
    </w:p>
    <w:p w14:paraId="2E24D85B" w14:textId="77777777" w:rsidR="003C0F3B" w:rsidRDefault="003C0F3B" w:rsidP="003C0F3B">
      <w:pPr>
        <w:pStyle w:val="DefaultText"/>
        <w:widowControl/>
        <w:spacing w:line="276" w:lineRule="auto"/>
        <w:rPr>
          <w:rStyle w:val="InitialStyle"/>
          <w:rFonts w:ascii="Arial" w:hAnsi="Arial" w:cs="Arial"/>
          <w:b/>
          <w:bCs/>
          <w:color w:val="FF0000"/>
        </w:rPr>
      </w:pPr>
    </w:p>
    <w:p w14:paraId="568CD55A" w14:textId="77777777" w:rsidR="003C0F3B" w:rsidRDefault="003C0F3B" w:rsidP="003C0F3B">
      <w:pPr>
        <w:pStyle w:val="DefaultText"/>
        <w:widowControl/>
        <w:spacing w:line="276" w:lineRule="auto"/>
        <w:rPr>
          <w:rStyle w:val="InitialStyle"/>
          <w:rFonts w:ascii="Arial" w:hAnsi="Arial" w:cs="Arial"/>
          <w:b/>
          <w:bCs/>
          <w:color w:val="FF0000"/>
        </w:rPr>
      </w:pPr>
    </w:p>
    <w:p w14:paraId="73E1C3AB" w14:textId="77777777" w:rsidR="003C0F3B" w:rsidRDefault="003C0F3B" w:rsidP="003C0F3B">
      <w:pPr>
        <w:pStyle w:val="DefaultText"/>
        <w:widowControl/>
        <w:spacing w:line="276" w:lineRule="auto"/>
        <w:rPr>
          <w:rStyle w:val="InitialStyle"/>
          <w:rFonts w:ascii="Arial" w:hAnsi="Arial" w:cs="Arial"/>
          <w:b/>
          <w:bCs/>
          <w:color w:val="FF0000"/>
        </w:rPr>
      </w:pPr>
    </w:p>
    <w:p w14:paraId="371C7F7E" w14:textId="77777777" w:rsidR="003C0F3B" w:rsidRDefault="003C0F3B" w:rsidP="003C0F3B">
      <w:pPr>
        <w:pStyle w:val="DefaultText"/>
        <w:widowControl/>
        <w:spacing w:line="276" w:lineRule="auto"/>
        <w:rPr>
          <w:rStyle w:val="InitialStyle"/>
          <w:rFonts w:ascii="Arial" w:hAnsi="Arial" w:cs="Arial"/>
          <w:b/>
          <w:bCs/>
          <w:color w:val="FF0000"/>
        </w:rPr>
      </w:pPr>
    </w:p>
    <w:p w14:paraId="5B53CEBA" w14:textId="77777777" w:rsidR="003C0F3B" w:rsidRDefault="003C0F3B" w:rsidP="003C0F3B">
      <w:pPr>
        <w:pStyle w:val="DefaultText"/>
        <w:widowControl/>
        <w:spacing w:line="276" w:lineRule="auto"/>
        <w:rPr>
          <w:rStyle w:val="InitialStyle"/>
          <w:rFonts w:ascii="Arial" w:hAnsi="Arial" w:cs="Arial"/>
          <w:b/>
          <w:bCs/>
          <w:color w:val="FF0000"/>
        </w:rPr>
      </w:pPr>
    </w:p>
    <w:p w14:paraId="392E9A20" w14:textId="77777777" w:rsidR="003C0F3B" w:rsidRDefault="003C0F3B" w:rsidP="003C0F3B">
      <w:pPr>
        <w:pStyle w:val="DefaultText"/>
        <w:widowControl/>
        <w:spacing w:line="276" w:lineRule="auto"/>
        <w:rPr>
          <w:rStyle w:val="InitialStyle"/>
          <w:rFonts w:ascii="Arial" w:hAnsi="Arial" w:cs="Arial"/>
          <w:b/>
          <w:bCs/>
          <w:color w:val="FF0000"/>
        </w:rPr>
      </w:pPr>
    </w:p>
    <w:p w14:paraId="4BDB8E53" w14:textId="77777777" w:rsidR="003C0F3B" w:rsidRDefault="003C0F3B" w:rsidP="003C0F3B">
      <w:pPr>
        <w:pStyle w:val="DefaultText"/>
        <w:widowControl/>
        <w:spacing w:line="276" w:lineRule="auto"/>
        <w:rPr>
          <w:rStyle w:val="InitialStyle"/>
          <w:rFonts w:ascii="Arial" w:hAnsi="Arial" w:cs="Arial"/>
          <w:b/>
          <w:bCs/>
          <w:color w:val="FF0000"/>
        </w:rPr>
      </w:pPr>
    </w:p>
    <w:p w14:paraId="40EFD1AE" w14:textId="77777777" w:rsidR="003C0F3B" w:rsidRDefault="003C0F3B" w:rsidP="003C0F3B">
      <w:pPr>
        <w:pStyle w:val="DefaultText"/>
        <w:widowControl/>
        <w:spacing w:line="276" w:lineRule="auto"/>
        <w:rPr>
          <w:rStyle w:val="InitialStyle"/>
          <w:rFonts w:ascii="Arial" w:hAnsi="Arial" w:cs="Arial"/>
          <w:b/>
          <w:bCs/>
          <w:color w:val="FF0000"/>
        </w:rPr>
      </w:pPr>
    </w:p>
    <w:p w14:paraId="4B4BDDA5" w14:textId="77777777" w:rsidR="003C0F3B" w:rsidRDefault="003C0F3B" w:rsidP="003C0F3B">
      <w:pPr>
        <w:pStyle w:val="DefaultText"/>
        <w:widowControl/>
        <w:spacing w:line="276" w:lineRule="auto"/>
        <w:rPr>
          <w:rStyle w:val="InitialStyle"/>
          <w:rFonts w:ascii="Arial" w:hAnsi="Arial" w:cs="Arial"/>
          <w:b/>
          <w:bCs/>
          <w:color w:val="FF0000"/>
        </w:rPr>
      </w:pPr>
    </w:p>
    <w:p w14:paraId="3882F030" w14:textId="77777777" w:rsidR="003C0F3B" w:rsidRPr="00B51518" w:rsidRDefault="003C0F3B" w:rsidP="003C0F3B">
      <w:pPr>
        <w:pStyle w:val="DefaultText"/>
        <w:widowControl/>
        <w:spacing w:line="276" w:lineRule="auto"/>
        <w:rPr>
          <w:rStyle w:val="InitialStyle"/>
          <w:rFonts w:ascii="Arial" w:hAnsi="Arial" w:cs="Arial"/>
          <w:b/>
          <w:bCs/>
          <w:color w:val="FF0000"/>
        </w:rPr>
      </w:pPr>
    </w:p>
    <w:p w14:paraId="124534D6" w14:textId="77777777" w:rsidR="003C0F3B" w:rsidRPr="00694249" w:rsidRDefault="003C0F3B" w:rsidP="003C0F3B">
      <w:pPr>
        <w:pStyle w:val="DefaultText"/>
        <w:widowControl/>
        <w:jc w:val="center"/>
        <w:rPr>
          <w:rStyle w:val="InitialStyle"/>
          <w:rFonts w:ascii="Arial" w:hAnsi="Arial" w:cs="Arial"/>
          <w:b/>
          <w:bCs/>
          <w:sz w:val="28"/>
          <w:szCs w:val="28"/>
        </w:rPr>
      </w:pPr>
      <w:r w:rsidRPr="00694249">
        <w:rPr>
          <w:rStyle w:val="InitialStyle"/>
          <w:rFonts w:ascii="Arial" w:hAnsi="Arial" w:cs="Arial"/>
          <w:b/>
          <w:bCs/>
          <w:sz w:val="28"/>
          <w:szCs w:val="28"/>
        </w:rPr>
        <w:lastRenderedPageBreak/>
        <w:t>State of Maine - Department of Marine Resources</w:t>
      </w:r>
    </w:p>
    <w:p w14:paraId="0408AF97" w14:textId="77777777" w:rsidR="003C0F3B" w:rsidRPr="00F153AF" w:rsidRDefault="003C0F3B" w:rsidP="003C0F3B">
      <w:pPr>
        <w:pStyle w:val="DefaultText"/>
        <w:widowControl/>
        <w:jc w:val="center"/>
        <w:rPr>
          <w:rStyle w:val="InitialStyle"/>
          <w:rFonts w:ascii="Arial" w:hAnsi="Arial" w:cs="Arial"/>
          <w:i/>
          <w:iCs/>
          <w:sz w:val="28"/>
          <w:szCs w:val="28"/>
        </w:rPr>
      </w:pPr>
      <w:r w:rsidRPr="00F153AF">
        <w:rPr>
          <w:rStyle w:val="InitialStyle"/>
          <w:rFonts w:ascii="Arial" w:hAnsi="Arial" w:cs="Arial"/>
          <w:i/>
          <w:iCs/>
          <w:sz w:val="28"/>
          <w:szCs w:val="28"/>
        </w:rPr>
        <w:t>Bureau of Marine Patrol</w:t>
      </w:r>
    </w:p>
    <w:p w14:paraId="5C44F006" w14:textId="0C5442FB" w:rsidR="003C0F3B" w:rsidRPr="00C97934" w:rsidRDefault="003C0F3B" w:rsidP="003C0F3B">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75579">
        <w:rPr>
          <w:rStyle w:val="InitialStyle"/>
          <w:rFonts w:ascii="Arial" w:hAnsi="Arial" w:cs="Arial"/>
          <w:b/>
          <w:bCs/>
          <w:sz w:val="28"/>
          <w:szCs w:val="28"/>
        </w:rPr>
        <w:t xml:space="preserve"> 202311231</w:t>
      </w:r>
    </w:p>
    <w:p w14:paraId="5BB8EA8C" w14:textId="43392DFE" w:rsidR="003C0F3B" w:rsidRPr="00D75579" w:rsidRDefault="003C0F3B" w:rsidP="003C0F3B">
      <w:pPr>
        <w:pStyle w:val="DefaultText"/>
        <w:widowControl/>
        <w:jc w:val="center"/>
        <w:rPr>
          <w:rStyle w:val="InitialStyle"/>
          <w:rFonts w:ascii="Arial" w:hAnsi="Arial" w:cs="Arial"/>
          <w:b/>
          <w:bCs/>
          <w:sz w:val="28"/>
          <w:szCs w:val="28"/>
          <w:u w:val="single"/>
        </w:rPr>
      </w:pPr>
      <w:r w:rsidRPr="00D75579">
        <w:rPr>
          <w:rStyle w:val="InitialStyle"/>
          <w:rFonts w:ascii="Arial" w:hAnsi="Arial" w:cs="Arial"/>
          <w:b/>
          <w:bCs/>
          <w:sz w:val="28"/>
          <w:szCs w:val="28"/>
          <w:u w:val="single"/>
        </w:rPr>
        <w:t xml:space="preserve">Aluminum Law Enforcement </w:t>
      </w:r>
      <w:r w:rsidR="006405AB" w:rsidRPr="00D75579">
        <w:rPr>
          <w:rStyle w:val="InitialStyle"/>
          <w:rFonts w:ascii="Arial" w:hAnsi="Arial" w:cs="Arial"/>
          <w:b/>
          <w:bCs/>
          <w:sz w:val="28"/>
          <w:szCs w:val="28"/>
          <w:u w:val="single"/>
        </w:rPr>
        <w:t>Dive</w:t>
      </w:r>
      <w:r w:rsidRPr="00D75579">
        <w:rPr>
          <w:rStyle w:val="InitialStyle"/>
          <w:rFonts w:ascii="Arial" w:hAnsi="Arial" w:cs="Arial"/>
          <w:b/>
          <w:bCs/>
          <w:sz w:val="28"/>
          <w:szCs w:val="28"/>
          <w:u w:val="single"/>
        </w:rPr>
        <w:t xml:space="preserve"> Boat</w:t>
      </w:r>
    </w:p>
    <w:p w14:paraId="600AEAED" w14:textId="77777777" w:rsidR="003C0F3B" w:rsidRPr="00C97934" w:rsidRDefault="003C0F3B" w:rsidP="003C0F3B">
      <w:pPr>
        <w:pStyle w:val="DefaultText"/>
        <w:widowControl/>
        <w:jc w:val="center"/>
        <w:rPr>
          <w:rStyle w:val="InitialStyle"/>
          <w:rFonts w:ascii="Arial" w:hAnsi="Arial" w:cs="Arial"/>
          <w:bCs/>
        </w:rPr>
      </w:pPr>
    </w:p>
    <w:p w14:paraId="1DE37FC9" w14:textId="77777777" w:rsidR="003C0F3B" w:rsidRPr="00C97934" w:rsidRDefault="003C0F3B" w:rsidP="003C0F3B">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t>INTRODUCTION</w:t>
      </w:r>
      <w:bookmarkEnd w:id="2"/>
      <w:bookmarkEnd w:id="3"/>
    </w:p>
    <w:p w14:paraId="3BA9F4E5" w14:textId="77777777" w:rsidR="003C0F3B" w:rsidRPr="00C97934" w:rsidRDefault="003C0F3B" w:rsidP="003C0F3B">
      <w:pPr>
        <w:rPr>
          <w:rFonts w:ascii="Arial" w:hAnsi="Arial" w:cs="Arial"/>
          <w:sz w:val="24"/>
          <w:szCs w:val="24"/>
        </w:rPr>
      </w:pPr>
    </w:p>
    <w:p w14:paraId="0224DBD9" w14:textId="77777777" w:rsidR="003C0F3B" w:rsidRPr="00C97934" w:rsidRDefault="003C0F3B" w:rsidP="003C0F3B">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Purpose and Background</w:t>
      </w:r>
      <w:bookmarkEnd w:id="4"/>
      <w:bookmarkEnd w:id="5"/>
    </w:p>
    <w:p w14:paraId="5B12C176" w14:textId="77777777" w:rsidR="003C0F3B" w:rsidRPr="00C97934" w:rsidRDefault="003C0F3B" w:rsidP="003C0F3B">
      <w:pPr>
        <w:rPr>
          <w:rFonts w:ascii="Arial" w:hAnsi="Arial" w:cs="Arial"/>
          <w:sz w:val="24"/>
          <w:szCs w:val="24"/>
        </w:rPr>
      </w:pPr>
    </w:p>
    <w:p w14:paraId="7994BD75" w14:textId="5B4581E0" w:rsidR="003C0F3B" w:rsidRPr="00694249" w:rsidRDefault="003C0F3B" w:rsidP="003C0F3B">
      <w:pPr>
        <w:rPr>
          <w:rFonts w:ascii="Arial" w:hAnsi="Arial" w:cs="Arial"/>
          <w:sz w:val="24"/>
          <w:szCs w:val="24"/>
        </w:rPr>
      </w:pPr>
      <w:r w:rsidRPr="00694249">
        <w:rPr>
          <w:rFonts w:ascii="Arial" w:hAnsi="Arial" w:cs="Arial"/>
          <w:sz w:val="24"/>
          <w:szCs w:val="24"/>
        </w:rPr>
        <w:t xml:space="preserve">The Department of Marine Resources (Department) is seeking proposals to provide </w:t>
      </w:r>
      <w:r w:rsidR="005B2CFD">
        <w:rPr>
          <w:rFonts w:ascii="Arial" w:hAnsi="Arial" w:cs="Arial"/>
          <w:sz w:val="24"/>
          <w:szCs w:val="24"/>
        </w:rPr>
        <w:t>a</w:t>
      </w:r>
      <w:r w:rsidRPr="00694249">
        <w:rPr>
          <w:rFonts w:ascii="Arial" w:hAnsi="Arial" w:cs="Arial"/>
          <w:sz w:val="24"/>
          <w:szCs w:val="24"/>
        </w:rPr>
        <w:t xml:space="preserve"> </w:t>
      </w:r>
      <w:proofErr w:type="gramStart"/>
      <w:r w:rsidRPr="00694249">
        <w:rPr>
          <w:rFonts w:ascii="Arial" w:hAnsi="Arial" w:cs="Arial"/>
          <w:sz w:val="24"/>
          <w:szCs w:val="24"/>
        </w:rPr>
        <w:t>23-</w:t>
      </w:r>
      <w:r>
        <w:rPr>
          <w:rFonts w:ascii="Arial" w:hAnsi="Arial" w:cs="Arial"/>
          <w:sz w:val="24"/>
          <w:szCs w:val="24"/>
        </w:rPr>
        <w:t>2</w:t>
      </w:r>
      <w:r w:rsidR="005B2CFD">
        <w:rPr>
          <w:rFonts w:ascii="Arial" w:hAnsi="Arial" w:cs="Arial"/>
          <w:sz w:val="24"/>
          <w:szCs w:val="24"/>
        </w:rPr>
        <w:t>6</w:t>
      </w:r>
      <w:r>
        <w:rPr>
          <w:rFonts w:ascii="Arial" w:hAnsi="Arial" w:cs="Arial"/>
          <w:sz w:val="24"/>
          <w:szCs w:val="24"/>
        </w:rPr>
        <w:t xml:space="preserve"> </w:t>
      </w:r>
      <w:r w:rsidRPr="00694249">
        <w:rPr>
          <w:rFonts w:ascii="Arial" w:hAnsi="Arial" w:cs="Arial"/>
          <w:sz w:val="24"/>
          <w:szCs w:val="24"/>
        </w:rPr>
        <w:t>foot</w:t>
      </w:r>
      <w:proofErr w:type="gramEnd"/>
      <w:r w:rsidRPr="00694249">
        <w:rPr>
          <w:rFonts w:ascii="Arial" w:hAnsi="Arial" w:cs="Arial"/>
          <w:sz w:val="24"/>
          <w:szCs w:val="24"/>
        </w:rPr>
        <w:t xml:space="preserve"> Law Enforcement </w:t>
      </w:r>
      <w:r w:rsidR="00AC08F0">
        <w:rPr>
          <w:rFonts w:ascii="Arial" w:hAnsi="Arial" w:cs="Arial"/>
          <w:sz w:val="24"/>
          <w:szCs w:val="24"/>
        </w:rPr>
        <w:t>Dive</w:t>
      </w:r>
      <w:r w:rsidRPr="00694249">
        <w:rPr>
          <w:rFonts w:ascii="Arial" w:hAnsi="Arial" w:cs="Arial"/>
          <w:sz w:val="24"/>
          <w:szCs w:val="24"/>
        </w:rPr>
        <w:t xml:space="preserve"> Boat</w:t>
      </w:r>
      <w:r w:rsidR="00AC08F0">
        <w:rPr>
          <w:rFonts w:ascii="Arial" w:hAnsi="Arial" w:cs="Arial"/>
          <w:sz w:val="24"/>
          <w:szCs w:val="24"/>
        </w:rPr>
        <w:t>,</w:t>
      </w:r>
      <w:r w:rsidRPr="00694249">
        <w:rPr>
          <w:rFonts w:ascii="Arial" w:hAnsi="Arial" w:cs="Arial"/>
          <w:sz w:val="24"/>
          <w:szCs w:val="24"/>
        </w:rPr>
        <w:t xml:space="preserve"> as defined in this Request for Proposal (RFP) document. This document provides instructions for submitting proposals</w:t>
      </w:r>
      <w:r w:rsidR="00506E4A">
        <w:rPr>
          <w:rFonts w:ascii="Arial" w:hAnsi="Arial" w:cs="Arial"/>
          <w:sz w:val="24"/>
          <w:szCs w:val="24"/>
        </w:rPr>
        <w:t>;</w:t>
      </w:r>
      <w:r w:rsidRPr="00694249">
        <w:rPr>
          <w:rFonts w:ascii="Arial" w:hAnsi="Arial" w:cs="Arial"/>
          <w:sz w:val="24"/>
          <w:szCs w:val="24"/>
        </w:rPr>
        <w:t xml:space="preserve"> the procedure and criteria by which the awarded Bidder will be selected</w:t>
      </w:r>
      <w:r w:rsidR="009D7583">
        <w:rPr>
          <w:rFonts w:ascii="Arial" w:hAnsi="Arial" w:cs="Arial"/>
          <w:sz w:val="24"/>
          <w:szCs w:val="24"/>
        </w:rPr>
        <w:t>;</w:t>
      </w:r>
      <w:r w:rsidRPr="00694249">
        <w:rPr>
          <w:rFonts w:ascii="Arial" w:hAnsi="Arial" w:cs="Arial"/>
          <w:sz w:val="24"/>
          <w:szCs w:val="24"/>
        </w:rPr>
        <w:t xml:space="preserve"> and the contractual terms</w:t>
      </w:r>
      <w:r w:rsidR="00AC08F0">
        <w:rPr>
          <w:rFonts w:ascii="Arial" w:hAnsi="Arial" w:cs="Arial"/>
          <w:sz w:val="24"/>
          <w:szCs w:val="24"/>
        </w:rPr>
        <w:t>,</w:t>
      </w:r>
      <w:r w:rsidRPr="00694249">
        <w:rPr>
          <w:rFonts w:ascii="Arial" w:hAnsi="Arial" w:cs="Arial"/>
          <w:sz w:val="24"/>
          <w:szCs w:val="24"/>
        </w:rPr>
        <w:t xml:space="preserve"> which will govern the relationship between the State of Maine (State) and the awarded Bidder.</w:t>
      </w:r>
    </w:p>
    <w:p w14:paraId="5A35306E" w14:textId="77777777" w:rsidR="003C0F3B" w:rsidRPr="00694249" w:rsidRDefault="003C0F3B" w:rsidP="003C0F3B">
      <w:pPr>
        <w:rPr>
          <w:rFonts w:ascii="Arial" w:hAnsi="Arial" w:cs="Arial"/>
          <w:sz w:val="24"/>
          <w:szCs w:val="24"/>
        </w:rPr>
      </w:pPr>
    </w:p>
    <w:p w14:paraId="458FE0C6" w14:textId="46CE3563" w:rsidR="003C0F3B" w:rsidRPr="00694249" w:rsidRDefault="003C0F3B" w:rsidP="003C0F3B">
      <w:pPr>
        <w:rPr>
          <w:rFonts w:ascii="Arial" w:hAnsi="Arial" w:cs="Arial"/>
          <w:sz w:val="24"/>
          <w:szCs w:val="24"/>
        </w:rPr>
      </w:pPr>
      <w:r w:rsidRPr="00694249">
        <w:rPr>
          <w:rFonts w:ascii="Arial" w:hAnsi="Arial" w:cs="Arial"/>
          <w:sz w:val="24"/>
          <w:szCs w:val="24"/>
        </w:rPr>
        <w:t xml:space="preserve">The Department is the only State agency in Maine that operates a fleet of coastal patrol vessels staffed by trained and fully accredited law enforcement officers. The Department’s officers are statutorily and routinely tasked with fisheries </w:t>
      </w:r>
      <w:r>
        <w:rPr>
          <w:rFonts w:ascii="Arial" w:hAnsi="Arial" w:cs="Arial"/>
          <w:sz w:val="24"/>
          <w:szCs w:val="24"/>
        </w:rPr>
        <w:t>law enforcement,</w:t>
      </w:r>
      <w:r w:rsidRPr="00694249">
        <w:rPr>
          <w:rFonts w:ascii="Arial" w:hAnsi="Arial" w:cs="Arial"/>
          <w:sz w:val="24"/>
          <w:szCs w:val="24"/>
        </w:rPr>
        <w:t xml:space="preserve"> boating safety patrol</w:t>
      </w:r>
      <w:r>
        <w:rPr>
          <w:rFonts w:ascii="Arial" w:hAnsi="Arial" w:cs="Arial"/>
          <w:sz w:val="24"/>
          <w:szCs w:val="24"/>
        </w:rPr>
        <w:t>s, coastal</w:t>
      </w:r>
      <w:r w:rsidRPr="00694249">
        <w:rPr>
          <w:rFonts w:ascii="Arial" w:hAnsi="Arial" w:cs="Arial"/>
          <w:sz w:val="24"/>
          <w:szCs w:val="24"/>
        </w:rPr>
        <w:t xml:space="preserve"> search</w:t>
      </w:r>
      <w:r>
        <w:rPr>
          <w:rFonts w:ascii="Arial" w:hAnsi="Arial" w:cs="Arial"/>
          <w:sz w:val="24"/>
          <w:szCs w:val="24"/>
        </w:rPr>
        <w:t xml:space="preserve"> and </w:t>
      </w:r>
      <w:r w:rsidRPr="00694249">
        <w:rPr>
          <w:rFonts w:ascii="Arial" w:hAnsi="Arial" w:cs="Arial"/>
          <w:sz w:val="24"/>
          <w:szCs w:val="24"/>
        </w:rPr>
        <w:t xml:space="preserve">rescue, </w:t>
      </w:r>
      <w:r>
        <w:rPr>
          <w:rFonts w:ascii="Arial" w:hAnsi="Arial" w:cs="Arial"/>
          <w:sz w:val="24"/>
          <w:szCs w:val="24"/>
        </w:rPr>
        <w:t>and maritime security</w:t>
      </w:r>
      <w:r w:rsidRPr="00694249">
        <w:rPr>
          <w:rFonts w:ascii="Arial" w:hAnsi="Arial" w:cs="Arial"/>
          <w:sz w:val="24"/>
          <w:szCs w:val="24"/>
        </w:rPr>
        <w:t xml:space="preserve"> missions. Officers are frequently called upon to assist other law enforcement agencies and the U.S. Coast Guard with a variety of waterborne</w:t>
      </w:r>
      <w:r w:rsidR="00245237">
        <w:rPr>
          <w:rFonts w:ascii="Arial" w:hAnsi="Arial" w:cs="Arial"/>
          <w:sz w:val="24"/>
          <w:szCs w:val="24"/>
        </w:rPr>
        <w:t xml:space="preserve"> and </w:t>
      </w:r>
      <w:r w:rsidR="00A06688">
        <w:rPr>
          <w:rFonts w:ascii="Arial" w:hAnsi="Arial" w:cs="Arial"/>
          <w:sz w:val="24"/>
          <w:szCs w:val="24"/>
        </w:rPr>
        <w:t xml:space="preserve">dive </w:t>
      </w:r>
      <w:r w:rsidR="00A06688" w:rsidRPr="00694249">
        <w:rPr>
          <w:rFonts w:ascii="Arial" w:hAnsi="Arial" w:cs="Arial"/>
          <w:sz w:val="24"/>
          <w:szCs w:val="24"/>
        </w:rPr>
        <w:t>missions</w:t>
      </w:r>
      <w:r w:rsidRPr="00694249">
        <w:rPr>
          <w:rFonts w:ascii="Arial" w:hAnsi="Arial" w:cs="Arial"/>
          <w:sz w:val="24"/>
          <w:szCs w:val="24"/>
        </w:rPr>
        <w:t xml:space="preserve"> on coastal and offshore waters.</w:t>
      </w:r>
    </w:p>
    <w:p w14:paraId="3BAEEC96" w14:textId="77777777" w:rsidR="003C0F3B" w:rsidRPr="00694249" w:rsidRDefault="003C0F3B" w:rsidP="003C0F3B">
      <w:pPr>
        <w:rPr>
          <w:rFonts w:ascii="Arial" w:hAnsi="Arial" w:cs="Arial"/>
          <w:sz w:val="24"/>
          <w:szCs w:val="24"/>
        </w:rPr>
      </w:pPr>
    </w:p>
    <w:p w14:paraId="40B71C78" w14:textId="57D7487D" w:rsidR="003C0F3B" w:rsidRPr="00694249" w:rsidRDefault="003C0F3B" w:rsidP="003C0F3B">
      <w:pPr>
        <w:rPr>
          <w:rFonts w:ascii="Arial" w:hAnsi="Arial" w:cs="Arial"/>
          <w:sz w:val="24"/>
          <w:szCs w:val="24"/>
        </w:rPr>
      </w:pPr>
      <w:r w:rsidRPr="00694249">
        <w:rPr>
          <w:rFonts w:ascii="Arial" w:hAnsi="Arial" w:cs="Arial"/>
          <w:sz w:val="24"/>
          <w:szCs w:val="24"/>
        </w:rPr>
        <w:t>The Department</w:t>
      </w:r>
      <w:r>
        <w:rPr>
          <w:rFonts w:ascii="Arial" w:hAnsi="Arial" w:cs="Arial"/>
          <w:sz w:val="24"/>
          <w:szCs w:val="24"/>
        </w:rPr>
        <w:t xml:space="preserve"> </w:t>
      </w:r>
      <w:r w:rsidRPr="00694249">
        <w:rPr>
          <w:rFonts w:ascii="Arial" w:hAnsi="Arial" w:cs="Arial"/>
          <w:sz w:val="24"/>
          <w:szCs w:val="24"/>
        </w:rPr>
        <w:t xml:space="preserve">currently </w:t>
      </w:r>
      <w:r w:rsidR="005F73E3">
        <w:rPr>
          <w:rFonts w:ascii="Arial" w:hAnsi="Arial" w:cs="Arial"/>
          <w:sz w:val="24"/>
          <w:szCs w:val="24"/>
        </w:rPr>
        <w:t xml:space="preserve">operates a </w:t>
      </w:r>
      <w:r w:rsidR="00A45692">
        <w:rPr>
          <w:rFonts w:ascii="Arial" w:hAnsi="Arial" w:cs="Arial"/>
          <w:sz w:val="24"/>
          <w:szCs w:val="24"/>
        </w:rPr>
        <w:t>21-foot</w:t>
      </w:r>
      <w:r w:rsidR="00021606">
        <w:rPr>
          <w:rFonts w:ascii="Arial" w:hAnsi="Arial" w:cs="Arial"/>
          <w:sz w:val="24"/>
          <w:szCs w:val="24"/>
        </w:rPr>
        <w:t xml:space="preserve"> Boston Whaler</w:t>
      </w:r>
      <w:r w:rsidR="000114E7">
        <w:rPr>
          <w:rFonts w:ascii="Arial" w:hAnsi="Arial" w:cs="Arial"/>
          <w:sz w:val="24"/>
          <w:szCs w:val="24"/>
        </w:rPr>
        <w:t xml:space="preserve"> with a</w:t>
      </w:r>
      <w:r w:rsidRPr="00694249">
        <w:rPr>
          <w:rFonts w:ascii="Arial" w:hAnsi="Arial" w:cs="Arial"/>
          <w:sz w:val="24"/>
          <w:szCs w:val="24"/>
        </w:rPr>
        <w:t xml:space="preserve"> </w:t>
      </w:r>
      <w:r>
        <w:rPr>
          <w:rFonts w:ascii="Arial" w:hAnsi="Arial" w:cs="Arial"/>
          <w:sz w:val="24"/>
          <w:szCs w:val="24"/>
        </w:rPr>
        <w:t>hard</w:t>
      </w:r>
      <w:r w:rsidRPr="00694249">
        <w:rPr>
          <w:rFonts w:ascii="Arial" w:hAnsi="Arial" w:cs="Arial"/>
          <w:sz w:val="24"/>
          <w:szCs w:val="24"/>
        </w:rPr>
        <w:t>-top</w:t>
      </w:r>
      <w:r>
        <w:rPr>
          <w:rFonts w:ascii="Arial" w:hAnsi="Arial" w:cs="Arial"/>
          <w:sz w:val="24"/>
          <w:szCs w:val="24"/>
        </w:rPr>
        <w:t>,</w:t>
      </w:r>
      <w:r w:rsidRPr="00694249">
        <w:rPr>
          <w:rFonts w:ascii="Arial" w:hAnsi="Arial" w:cs="Arial"/>
          <w:sz w:val="24"/>
          <w:szCs w:val="24"/>
        </w:rPr>
        <w:t xml:space="preserve"> center console</w:t>
      </w:r>
      <w:r>
        <w:rPr>
          <w:rFonts w:ascii="Arial" w:hAnsi="Arial" w:cs="Arial"/>
          <w:sz w:val="24"/>
          <w:szCs w:val="24"/>
        </w:rPr>
        <w:t>,</w:t>
      </w:r>
      <w:r w:rsidRPr="00694249">
        <w:rPr>
          <w:rFonts w:ascii="Arial" w:hAnsi="Arial" w:cs="Arial"/>
          <w:sz w:val="24"/>
          <w:szCs w:val="24"/>
        </w:rPr>
        <w:t xml:space="preserve"> open cockpit boat design</w:t>
      </w:r>
      <w:r w:rsidR="000114E7">
        <w:rPr>
          <w:rFonts w:ascii="Arial" w:hAnsi="Arial" w:cs="Arial"/>
          <w:sz w:val="24"/>
          <w:szCs w:val="24"/>
        </w:rPr>
        <w:t>.</w:t>
      </w:r>
      <w:r w:rsidRPr="00694249">
        <w:rPr>
          <w:rFonts w:ascii="Arial" w:hAnsi="Arial" w:cs="Arial"/>
          <w:sz w:val="24"/>
          <w:szCs w:val="24"/>
        </w:rPr>
        <w:t xml:space="preserve"> </w:t>
      </w:r>
      <w:r w:rsidR="000114E7">
        <w:rPr>
          <w:rFonts w:ascii="Arial" w:hAnsi="Arial" w:cs="Arial"/>
          <w:sz w:val="24"/>
          <w:szCs w:val="24"/>
        </w:rPr>
        <w:t>This design has proven to be ineffective</w:t>
      </w:r>
      <w:r w:rsidR="002C7FDB">
        <w:rPr>
          <w:rFonts w:ascii="Arial" w:hAnsi="Arial" w:cs="Arial"/>
          <w:sz w:val="24"/>
          <w:szCs w:val="24"/>
        </w:rPr>
        <w:t xml:space="preserve"> in inclement weather</w:t>
      </w:r>
      <w:r w:rsidR="00161557">
        <w:rPr>
          <w:rFonts w:ascii="Arial" w:hAnsi="Arial" w:cs="Arial"/>
          <w:sz w:val="24"/>
          <w:szCs w:val="24"/>
        </w:rPr>
        <w:t xml:space="preserve"> as the </w:t>
      </w:r>
      <w:r w:rsidR="008D06AE">
        <w:rPr>
          <w:rFonts w:ascii="Arial" w:hAnsi="Arial" w:cs="Arial"/>
          <w:sz w:val="24"/>
          <w:szCs w:val="24"/>
        </w:rPr>
        <w:t xml:space="preserve">addition of a </w:t>
      </w:r>
      <w:r w:rsidR="00547F08">
        <w:rPr>
          <w:rFonts w:ascii="Arial" w:hAnsi="Arial" w:cs="Arial"/>
          <w:sz w:val="24"/>
          <w:szCs w:val="24"/>
        </w:rPr>
        <w:t>remotely operated vehicle and multibeam sonar</w:t>
      </w:r>
      <w:r w:rsidR="00134434">
        <w:rPr>
          <w:rFonts w:ascii="Arial" w:hAnsi="Arial" w:cs="Arial"/>
          <w:sz w:val="24"/>
          <w:szCs w:val="24"/>
        </w:rPr>
        <w:t>,</w:t>
      </w:r>
      <w:r w:rsidR="00547F08">
        <w:rPr>
          <w:rFonts w:ascii="Arial" w:hAnsi="Arial" w:cs="Arial"/>
          <w:sz w:val="24"/>
          <w:szCs w:val="24"/>
        </w:rPr>
        <w:t xml:space="preserve"> requiring </w:t>
      </w:r>
      <w:r w:rsidR="009F5F5F">
        <w:rPr>
          <w:rFonts w:ascii="Arial" w:hAnsi="Arial" w:cs="Arial"/>
          <w:sz w:val="24"/>
          <w:szCs w:val="24"/>
        </w:rPr>
        <w:t>computer equipment</w:t>
      </w:r>
      <w:r w:rsidR="008F5636">
        <w:rPr>
          <w:rFonts w:ascii="Arial" w:hAnsi="Arial" w:cs="Arial"/>
          <w:sz w:val="24"/>
          <w:szCs w:val="24"/>
        </w:rPr>
        <w:t>,</w:t>
      </w:r>
      <w:r w:rsidR="009F5F5F">
        <w:rPr>
          <w:rFonts w:ascii="Arial" w:hAnsi="Arial" w:cs="Arial"/>
          <w:sz w:val="24"/>
          <w:szCs w:val="24"/>
        </w:rPr>
        <w:t xml:space="preserve"> </w:t>
      </w:r>
      <w:r w:rsidR="00BB5ABB">
        <w:rPr>
          <w:rFonts w:ascii="Arial" w:hAnsi="Arial" w:cs="Arial"/>
          <w:sz w:val="24"/>
          <w:szCs w:val="24"/>
        </w:rPr>
        <w:t>is consistently used in dive operations</w:t>
      </w:r>
      <w:r w:rsidRPr="00694249">
        <w:rPr>
          <w:rFonts w:ascii="Arial" w:hAnsi="Arial" w:cs="Arial"/>
          <w:sz w:val="24"/>
          <w:szCs w:val="24"/>
        </w:rPr>
        <w:t>.</w:t>
      </w:r>
    </w:p>
    <w:p w14:paraId="4BCC0999" w14:textId="77777777" w:rsidR="003C0F3B" w:rsidRPr="00694249" w:rsidRDefault="003C0F3B" w:rsidP="003C0F3B">
      <w:pPr>
        <w:rPr>
          <w:rFonts w:ascii="Arial" w:hAnsi="Arial" w:cs="Arial"/>
          <w:sz w:val="24"/>
          <w:szCs w:val="24"/>
        </w:rPr>
      </w:pPr>
      <w:r w:rsidRPr="00694249">
        <w:rPr>
          <w:rFonts w:ascii="Arial" w:hAnsi="Arial" w:cs="Arial"/>
          <w:sz w:val="24"/>
          <w:szCs w:val="24"/>
        </w:rPr>
        <w:t xml:space="preserve"> </w:t>
      </w:r>
    </w:p>
    <w:p w14:paraId="6D9922E6" w14:textId="47AB1CAC" w:rsidR="003C0F3B" w:rsidRPr="00694249" w:rsidRDefault="004900D9" w:rsidP="003C0F3B">
      <w:pPr>
        <w:rPr>
          <w:rFonts w:ascii="Arial" w:hAnsi="Arial" w:cs="Arial"/>
          <w:sz w:val="24"/>
          <w:szCs w:val="24"/>
        </w:rPr>
      </w:pPr>
      <w:r>
        <w:rPr>
          <w:rFonts w:ascii="Arial" w:hAnsi="Arial" w:cs="Arial"/>
          <w:sz w:val="24"/>
          <w:szCs w:val="24"/>
        </w:rPr>
        <w:t>The current dive vessel</w:t>
      </w:r>
      <w:r w:rsidR="008A27D7">
        <w:rPr>
          <w:rFonts w:ascii="Arial" w:hAnsi="Arial" w:cs="Arial"/>
          <w:sz w:val="24"/>
          <w:szCs w:val="24"/>
        </w:rPr>
        <w:t xml:space="preserve"> was manufactured in 1996.</w:t>
      </w:r>
      <w:r w:rsidR="003C0F3B" w:rsidRPr="00694249">
        <w:rPr>
          <w:rFonts w:ascii="Arial" w:hAnsi="Arial" w:cs="Arial"/>
          <w:sz w:val="24"/>
          <w:szCs w:val="24"/>
        </w:rPr>
        <w:t xml:space="preserve"> </w:t>
      </w:r>
      <w:r w:rsidR="008A27D7">
        <w:rPr>
          <w:rFonts w:ascii="Arial" w:hAnsi="Arial" w:cs="Arial"/>
          <w:sz w:val="24"/>
          <w:szCs w:val="24"/>
        </w:rPr>
        <w:t>D</w:t>
      </w:r>
      <w:r w:rsidR="003C0F3B" w:rsidRPr="00694249">
        <w:rPr>
          <w:rFonts w:ascii="Arial" w:hAnsi="Arial" w:cs="Arial"/>
          <w:sz w:val="24"/>
          <w:szCs w:val="24"/>
        </w:rPr>
        <w:t xml:space="preserve">ue to the age, condition, and </w:t>
      </w:r>
      <w:r w:rsidR="003C0F3B">
        <w:rPr>
          <w:rFonts w:ascii="Arial" w:hAnsi="Arial" w:cs="Arial"/>
          <w:sz w:val="24"/>
          <w:szCs w:val="24"/>
        </w:rPr>
        <w:t xml:space="preserve">the </w:t>
      </w:r>
      <w:r w:rsidR="003C0F3B" w:rsidRPr="00694249">
        <w:rPr>
          <w:rFonts w:ascii="Arial" w:hAnsi="Arial" w:cs="Arial"/>
          <w:sz w:val="24"/>
          <w:szCs w:val="24"/>
        </w:rPr>
        <w:t xml:space="preserve">increased maintenance and repair, the Department is </w:t>
      </w:r>
      <w:r w:rsidR="003C0F3B">
        <w:rPr>
          <w:rFonts w:ascii="Arial" w:hAnsi="Arial" w:cs="Arial"/>
          <w:sz w:val="24"/>
          <w:szCs w:val="24"/>
        </w:rPr>
        <w:t>planning</w:t>
      </w:r>
      <w:r w:rsidR="003C0F3B" w:rsidRPr="00694249">
        <w:rPr>
          <w:rFonts w:ascii="Arial" w:hAnsi="Arial" w:cs="Arial"/>
          <w:sz w:val="24"/>
          <w:szCs w:val="24"/>
        </w:rPr>
        <w:t xml:space="preserve"> to replac</w:t>
      </w:r>
      <w:r w:rsidR="00D76945">
        <w:rPr>
          <w:rFonts w:ascii="Arial" w:hAnsi="Arial" w:cs="Arial"/>
          <w:sz w:val="24"/>
          <w:szCs w:val="24"/>
        </w:rPr>
        <w:t>e this</w:t>
      </w:r>
      <w:r w:rsidR="003C0F3B" w:rsidRPr="00694249">
        <w:rPr>
          <w:rFonts w:ascii="Arial" w:hAnsi="Arial" w:cs="Arial"/>
          <w:sz w:val="24"/>
          <w:szCs w:val="24"/>
        </w:rPr>
        <w:t xml:space="preserve"> vessel</w:t>
      </w:r>
      <w:r w:rsidR="00157DAC">
        <w:rPr>
          <w:rFonts w:ascii="Arial" w:hAnsi="Arial" w:cs="Arial"/>
          <w:sz w:val="24"/>
          <w:szCs w:val="24"/>
        </w:rPr>
        <w:t xml:space="preserve"> with a platform</w:t>
      </w:r>
      <w:r w:rsidR="007D1D89">
        <w:rPr>
          <w:rFonts w:ascii="Arial" w:hAnsi="Arial" w:cs="Arial"/>
          <w:sz w:val="24"/>
          <w:szCs w:val="24"/>
        </w:rPr>
        <w:t xml:space="preserve"> </w:t>
      </w:r>
      <w:r w:rsidR="007D1D89" w:rsidRPr="00B90F99">
        <w:rPr>
          <w:rFonts w:ascii="Arial" w:hAnsi="Arial" w:cs="Arial"/>
          <w:sz w:val="24"/>
          <w:szCs w:val="24"/>
        </w:rPr>
        <w:t xml:space="preserve">capable of </w:t>
      </w:r>
      <w:r w:rsidR="00744419" w:rsidRPr="00B90F99">
        <w:rPr>
          <w:rFonts w:ascii="Arial" w:hAnsi="Arial" w:cs="Arial"/>
          <w:sz w:val="24"/>
          <w:szCs w:val="24"/>
        </w:rPr>
        <w:t xml:space="preserve">serving several functions and </w:t>
      </w:r>
      <w:r w:rsidR="00AF288C" w:rsidRPr="00B90F99">
        <w:rPr>
          <w:rFonts w:ascii="Arial" w:hAnsi="Arial" w:cs="Arial"/>
          <w:sz w:val="24"/>
          <w:szCs w:val="24"/>
        </w:rPr>
        <w:t xml:space="preserve">operating in a </w:t>
      </w:r>
      <w:r w:rsidR="00E15E7A" w:rsidRPr="00B90F99">
        <w:rPr>
          <w:rFonts w:ascii="Arial" w:hAnsi="Arial" w:cs="Arial"/>
          <w:sz w:val="24"/>
          <w:szCs w:val="24"/>
        </w:rPr>
        <w:t>multitude of environmental conditions</w:t>
      </w:r>
      <w:r w:rsidR="003C0F3B" w:rsidRPr="00B90F99">
        <w:rPr>
          <w:rFonts w:ascii="Arial" w:hAnsi="Arial" w:cs="Arial"/>
          <w:sz w:val="24"/>
          <w:szCs w:val="24"/>
        </w:rPr>
        <w:t>.</w:t>
      </w:r>
      <w:r w:rsidR="003C0F3B" w:rsidRPr="00694249">
        <w:rPr>
          <w:rFonts w:ascii="Arial" w:hAnsi="Arial" w:cs="Arial"/>
          <w:sz w:val="24"/>
          <w:szCs w:val="24"/>
        </w:rPr>
        <w:t xml:space="preserve"> </w:t>
      </w:r>
    </w:p>
    <w:p w14:paraId="26DCB61C" w14:textId="77777777" w:rsidR="003C0F3B" w:rsidRPr="00694249" w:rsidRDefault="003C0F3B" w:rsidP="003C0F3B">
      <w:pPr>
        <w:rPr>
          <w:rFonts w:ascii="Arial" w:hAnsi="Arial" w:cs="Arial"/>
          <w:sz w:val="24"/>
          <w:szCs w:val="24"/>
        </w:rPr>
      </w:pPr>
    </w:p>
    <w:p w14:paraId="7C432104" w14:textId="6D717549" w:rsidR="003C0F3B" w:rsidRDefault="003C0F3B" w:rsidP="003C0F3B">
      <w:pPr>
        <w:rPr>
          <w:rFonts w:ascii="Arial" w:hAnsi="Arial" w:cs="Arial"/>
          <w:sz w:val="24"/>
          <w:szCs w:val="24"/>
        </w:rPr>
      </w:pPr>
      <w:r w:rsidRPr="00694249">
        <w:rPr>
          <w:rFonts w:ascii="Arial" w:hAnsi="Arial" w:cs="Arial"/>
          <w:sz w:val="24"/>
          <w:szCs w:val="24"/>
        </w:rPr>
        <w:t>In order to provide a safe, effective, and comfortable platform for officers</w:t>
      </w:r>
      <w:r w:rsidR="001B77CB">
        <w:rPr>
          <w:rFonts w:ascii="Arial" w:hAnsi="Arial" w:cs="Arial"/>
          <w:sz w:val="24"/>
          <w:szCs w:val="24"/>
        </w:rPr>
        <w:t>/divers</w:t>
      </w:r>
      <w:r w:rsidRPr="00694249">
        <w:rPr>
          <w:rFonts w:ascii="Arial" w:hAnsi="Arial" w:cs="Arial"/>
          <w:sz w:val="24"/>
          <w:szCs w:val="24"/>
        </w:rPr>
        <w:t xml:space="preserve"> </w:t>
      </w:r>
      <w:r w:rsidR="00710477">
        <w:rPr>
          <w:rFonts w:ascii="Arial" w:hAnsi="Arial" w:cs="Arial"/>
          <w:sz w:val="24"/>
          <w:szCs w:val="24"/>
        </w:rPr>
        <w:t>operating on</w:t>
      </w:r>
      <w:r w:rsidRPr="00694249">
        <w:rPr>
          <w:rFonts w:ascii="Arial" w:hAnsi="Arial" w:cs="Arial"/>
          <w:sz w:val="24"/>
          <w:szCs w:val="24"/>
        </w:rPr>
        <w:t xml:space="preserve"> Maine’s coastal waters, the Department has identified</w:t>
      </w:r>
      <w:r w:rsidR="00F4483C">
        <w:rPr>
          <w:rFonts w:ascii="Arial" w:hAnsi="Arial" w:cs="Arial"/>
          <w:sz w:val="24"/>
          <w:szCs w:val="24"/>
        </w:rPr>
        <w:t xml:space="preserve"> </w:t>
      </w:r>
      <w:proofErr w:type="gramStart"/>
      <w:r w:rsidR="00F4483C" w:rsidRPr="00B90F99">
        <w:rPr>
          <w:rFonts w:ascii="Arial" w:hAnsi="Arial" w:cs="Arial"/>
          <w:sz w:val="24"/>
          <w:szCs w:val="24"/>
        </w:rPr>
        <w:t>an</w:t>
      </w:r>
      <w:proofErr w:type="gramEnd"/>
      <w:r w:rsidR="00F4483C" w:rsidRPr="00B90F99">
        <w:rPr>
          <w:rFonts w:ascii="Arial" w:hAnsi="Arial" w:cs="Arial"/>
          <w:sz w:val="24"/>
          <w:szCs w:val="24"/>
        </w:rPr>
        <w:t xml:space="preserve"> </w:t>
      </w:r>
      <w:r w:rsidRPr="00B90F99">
        <w:rPr>
          <w:rFonts w:ascii="Arial" w:hAnsi="Arial" w:cs="Arial"/>
          <w:sz w:val="24"/>
          <w:szCs w:val="24"/>
        </w:rPr>
        <w:t xml:space="preserve">aluminum </w:t>
      </w:r>
      <w:r w:rsidR="00744419" w:rsidRPr="00B90F99">
        <w:rPr>
          <w:rFonts w:ascii="Arial" w:hAnsi="Arial" w:cs="Arial"/>
          <w:sz w:val="24"/>
          <w:szCs w:val="24"/>
        </w:rPr>
        <w:t xml:space="preserve">outboard powered </w:t>
      </w:r>
      <w:r w:rsidRPr="00B90F99">
        <w:rPr>
          <w:rFonts w:ascii="Arial" w:hAnsi="Arial" w:cs="Arial"/>
          <w:sz w:val="24"/>
          <w:szCs w:val="24"/>
        </w:rPr>
        <w:t>vessel</w:t>
      </w:r>
      <w:r w:rsidR="00744419" w:rsidRPr="00B90F99">
        <w:rPr>
          <w:rFonts w:ascii="Arial" w:hAnsi="Arial" w:cs="Arial"/>
          <w:sz w:val="24"/>
          <w:szCs w:val="24"/>
        </w:rPr>
        <w:t xml:space="preserve"> with an enclosed cabin </w:t>
      </w:r>
      <w:r w:rsidRPr="00B90F99">
        <w:rPr>
          <w:rFonts w:ascii="Arial" w:hAnsi="Arial" w:cs="Arial"/>
          <w:sz w:val="24"/>
          <w:szCs w:val="24"/>
        </w:rPr>
        <w:t xml:space="preserve">as the ideal replacement platform. The intended vessel shall include, at minimum, the following features: an aluminum </w:t>
      </w:r>
      <w:r w:rsidR="00093C94" w:rsidRPr="00B90F99">
        <w:rPr>
          <w:rFonts w:ascii="Arial" w:hAnsi="Arial" w:cs="Arial"/>
          <w:sz w:val="24"/>
          <w:szCs w:val="24"/>
        </w:rPr>
        <w:t>hull and top</w:t>
      </w:r>
      <w:r w:rsidR="00411D28" w:rsidRPr="00B90F99">
        <w:rPr>
          <w:rFonts w:ascii="Arial" w:hAnsi="Arial" w:cs="Arial"/>
          <w:sz w:val="24"/>
          <w:szCs w:val="24"/>
        </w:rPr>
        <w:t>,</w:t>
      </w:r>
      <w:r w:rsidRPr="00B90F99">
        <w:rPr>
          <w:rFonts w:ascii="Arial" w:hAnsi="Arial" w:cs="Arial"/>
          <w:sz w:val="24"/>
          <w:szCs w:val="24"/>
        </w:rPr>
        <w:t xml:space="preserve"> </w:t>
      </w:r>
      <w:r w:rsidR="00B90F99" w:rsidRPr="00B90F99">
        <w:rPr>
          <w:rFonts w:ascii="Arial" w:hAnsi="Arial" w:cs="Arial"/>
          <w:sz w:val="24"/>
          <w:szCs w:val="24"/>
        </w:rPr>
        <w:t>e</w:t>
      </w:r>
      <w:r w:rsidR="00744419" w:rsidRPr="00B90F99">
        <w:rPr>
          <w:rFonts w:ascii="Arial" w:hAnsi="Arial" w:cs="Arial"/>
          <w:sz w:val="24"/>
          <w:szCs w:val="24"/>
        </w:rPr>
        <w:t>nclosed cabin area,</w:t>
      </w:r>
      <w:r w:rsidR="00B90F99" w:rsidRPr="00B90F99">
        <w:rPr>
          <w:rFonts w:ascii="Arial" w:hAnsi="Arial" w:cs="Arial"/>
          <w:sz w:val="24"/>
          <w:szCs w:val="24"/>
        </w:rPr>
        <w:t xml:space="preserve"> </w:t>
      </w:r>
      <w:r w:rsidR="00744419" w:rsidRPr="00B90F99">
        <w:rPr>
          <w:rFonts w:ascii="Arial" w:hAnsi="Arial" w:cs="Arial"/>
          <w:sz w:val="24"/>
          <w:szCs w:val="24"/>
        </w:rPr>
        <w:t xml:space="preserve">deck space with diver access, </w:t>
      </w:r>
      <w:r w:rsidRPr="00694249">
        <w:rPr>
          <w:rFonts w:ascii="Arial" w:hAnsi="Arial" w:cs="Arial"/>
          <w:sz w:val="24"/>
          <w:szCs w:val="24"/>
        </w:rPr>
        <w:t xml:space="preserve">shock mitigating seats, a marine navigation electronics package, </w:t>
      </w:r>
      <w:r w:rsidR="00A437E6">
        <w:rPr>
          <w:rFonts w:ascii="Arial" w:hAnsi="Arial" w:cs="Arial"/>
          <w:sz w:val="24"/>
          <w:szCs w:val="24"/>
        </w:rPr>
        <w:t xml:space="preserve">twin </w:t>
      </w:r>
      <w:r w:rsidRPr="00694249">
        <w:rPr>
          <w:rFonts w:ascii="Arial" w:hAnsi="Arial" w:cs="Arial"/>
          <w:sz w:val="24"/>
          <w:szCs w:val="24"/>
        </w:rPr>
        <w:t>marine rated gasoline fueled outboard engine</w:t>
      </w:r>
      <w:r w:rsidR="00A437E6">
        <w:rPr>
          <w:rFonts w:ascii="Arial" w:hAnsi="Arial" w:cs="Arial"/>
          <w:sz w:val="24"/>
          <w:szCs w:val="24"/>
        </w:rPr>
        <w:t>s</w:t>
      </w:r>
      <w:r w:rsidRPr="00694249">
        <w:rPr>
          <w:rFonts w:ascii="Arial" w:hAnsi="Arial" w:cs="Arial"/>
          <w:sz w:val="24"/>
          <w:szCs w:val="24"/>
        </w:rPr>
        <w:t>, minimum 1</w:t>
      </w:r>
      <w:r w:rsidR="00A437E6">
        <w:rPr>
          <w:rFonts w:ascii="Arial" w:hAnsi="Arial" w:cs="Arial"/>
          <w:sz w:val="24"/>
          <w:szCs w:val="24"/>
        </w:rPr>
        <w:t>00</w:t>
      </w:r>
      <w:r w:rsidRPr="00694249">
        <w:rPr>
          <w:rFonts w:ascii="Arial" w:hAnsi="Arial" w:cs="Arial"/>
          <w:sz w:val="24"/>
          <w:szCs w:val="24"/>
        </w:rPr>
        <w:t xml:space="preserve"> gallon in-deck fuel tank, commercial grade 5086 alloy aluminum construction</w:t>
      </w:r>
      <w:r>
        <w:rPr>
          <w:rFonts w:ascii="Arial" w:hAnsi="Arial" w:cs="Arial"/>
          <w:sz w:val="24"/>
          <w:szCs w:val="24"/>
        </w:rPr>
        <w:t xml:space="preserve"> throughout</w:t>
      </w:r>
      <w:r w:rsidRPr="00694249">
        <w:rPr>
          <w:rFonts w:ascii="Arial" w:hAnsi="Arial" w:cs="Arial"/>
          <w:sz w:val="24"/>
          <w:szCs w:val="24"/>
        </w:rPr>
        <w:t>, and appropriately sized aluminum I-beam boat trailer. The specified vessel will be required to be both durable and commercial grade, esthetically pleasing</w:t>
      </w:r>
      <w:r>
        <w:rPr>
          <w:rFonts w:ascii="Arial" w:hAnsi="Arial" w:cs="Arial"/>
          <w:sz w:val="24"/>
          <w:szCs w:val="24"/>
        </w:rPr>
        <w:t xml:space="preserve"> in the opinion of the Department</w:t>
      </w:r>
      <w:r w:rsidRPr="00694249">
        <w:rPr>
          <w:rFonts w:ascii="Arial" w:hAnsi="Arial" w:cs="Arial"/>
          <w:sz w:val="24"/>
          <w:szCs w:val="24"/>
        </w:rPr>
        <w:t>, and be of such design as to facilitate the safety and efficiency of the type of activity and work performed by Maine Marine Patrol Officers</w:t>
      </w:r>
      <w:r w:rsidR="00A437E6">
        <w:rPr>
          <w:rFonts w:ascii="Arial" w:hAnsi="Arial" w:cs="Arial"/>
          <w:sz w:val="24"/>
          <w:szCs w:val="24"/>
        </w:rPr>
        <w:t>/Divers</w:t>
      </w:r>
      <w:r w:rsidRPr="00694249">
        <w:rPr>
          <w:rFonts w:ascii="Arial" w:hAnsi="Arial" w:cs="Arial"/>
          <w:sz w:val="24"/>
          <w:szCs w:val="24"/>
        </w:rPr>
        <w:t>.</w:t>
      </w:r>
    </w:p>
    <w:p w14:paraId="36569648" w14:textId="77777777" w:rsidR="003C0F3B" w:rsidRPr="00C97934" w:rsidRDefault="003C0F3B" w:rsidP="003C0F3B">
      <w:pPr>
        <w:rPr>
          <w:rFonts w:ascii="Arial" w:hAnsi="Arial" w:cs="Arial"/>
          <w:sz w:val="24"/>
          <w:szCs w:val="24"/>
        </w:rPr>
      </w:pPr>
    </w:p>
    <w:p w14:paraId="32D01D80" w14:textId="77777777" w:rsidR="003C0F3B" w:rsidRPr="00C97934" w:rsidRDefault="003C0F3B" w:rsidP="003C0F3B">
      <w:pPr>
        <w:pStyle w:val="ListParagraph"/>
        <w:numPr>
          <w:ilvl w:val="0"/>
          <w:numId w:val="11"/>
        </w:numPr>
        <w:rPr>
          <w:rFonts w:ascii="Arial" w:hAnsi="Arial" w:cs="Arial"/>
          <w:b/>
          <w:sz w:val="24"/>
          <w:szCs w:val="24"/>
        </w:rPr>
      </w:pPr>
      <w:bookmarkStart w:id="6" w:name="_Toc367174724"/>
      <w:bookmarkStart w:id="7" w:name="_Toc397069192"/>
      <w:r w:rsidRPr="00C97934">
        <w:rPr>
          <w:rFonts w:ascii="Arial" w:hAnsi="Arial" w:cs="Arial"/>
          <w:b/>
          <w:sz w:val="24"/>
          <w:szCs w:val="24"/>
        </w:rPr>
        <w:t>General Provisions</w:t>
      </w:r>
      <w:bookmarkEnd w:id="6"/>
      <w:bookmarkEnd w:id="7"/>
    </w:p>
    <w:p w14:paraId="75088D11" w14:textId="77777777" w:rsidR="003C0F3B" w:rsidRPr="00C97934" w:rsidRDefault="003C0F3B" w:rsidP="003C0F3B">
      <w:pPr>
        <w:rPr>
          <w:rFonts w:ascii="Arial" w:hAnsi="Arial" w:cs="Arial"/>
          <w:sz w:val="24"/>
          <w:szCs w:val="24"/>
        </w:rPr>
      </w:pPr>
    </w:p>
    <w:p w14:paraId="6418AFA6" w14:textId="59A2C6D4" w:rsidR="003C0F3B" w:rsidRPr="00C97934" w:rsidRDefault="003C0F3B" w:rsidP="003C0F3B">
      <w:pPr>
        <w:pStyle w:val="ListParagraph"/>
        <w:numPr>
          <w:ilvl w:val="1"/>
          <w:numId w:val="11"/>
        </w:numPr>
        <w:rPr>
          <w:rFonts w:ascii="Arial" w:hAnsi="Arial" w:cs="Arial"/>
          <w:sz w:val="24"/>
          <w:szCs w:val="24"/>
        </w:rPr>
      </w:pPr>
      <w:bookmarkStart w:id="8" w:name="_Toc367174725"/>
      <w:bookmarkStart w:id="9"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person/State employee is empowered to make binding statements regarding the RFP. Violation of this provision may lead to disqualification from the bidding process, at the State’s discretion.</w:t>
      </w:r>
    </w:p>
    <w:p w14:paraId="2217517E" w14:textId="54B28E47" w:rsidR="003C0F3B" w:rsidRPr="00C97934" w:rsidRDefault="003C0F3B" w:rsidP="003C0F3B">
      <w:pPr>
        <w:pStyle w:val="ListParagraph"/>
        <w:numPr>
          <w:ilvl w:val="1"/>
          <w:numId w:val="11"/>
        </w:numPr>
        <w:rPr>
          <w:rFonts w:ascii="Arial" w:hAnsi="Arial" w:cs="Arial"/>
          <w:sz w:val="24"/>
          <w:szCs w:val="24"/>
        </w:rPr>
      </w:pPr>
      <w:r w:rsidRPr="00C97934">
        <w:rPr>
          <w:rFonts w:ascii="Arial" w:hAnsi="Arial" w:cs="Arial"/>
          <w:sz w:val="24"/>
          <w:szCs w:val="24"/>
        </w:rPr>
        <w:t xml:space="preserve">Issuance of the RFP does not commit the Department to issue an award or to pay </w:t>
      </w:r>
      <w:r w:rsidRPr="00C97934">
        <w:rPr>
          <w:rFonts w:ascii="Arial" w:hAnsi="Arial" w:cs="Arial"/>
          <w:sz w:val="24"/>
          <w:szCs w:val="24"/>
        </w:rPr>
        <w:lastRenderedPageBreak/>
        <w:t>expenses incurred by a Bidder in the preparation of a response to the RFP. This includes attendance at personal interviews or other meetings and software or system demonstrations, where applicable.</w:t>
      </w:r>
    </w:p>
    <w:p w14:paraId="739E0E9C" w14:textId="77777777" w:rsidR="003C0F3B" w:rsidRPr="00C97934" w:rsidRDefault="003C0F3B" w:rsidP="003C0F3B">
      <w:pPr>
        <w:pStyle w:val="ListParagraph"/>
        <w:numPr>
          <w:ilvl w:val="1"/>
          <w:numId w:val="11"/>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11A36D96" w14:textId="61091CC6" w:rsidR="003C0F3B" w:rsidRPr="00C97934" w:rsidRDefault="003C0F3B" w:rsidP="003C0F3B">
      <w:pPr>
        <w:pStyle w:val="ListParagraph"/>
        <w:numPr>
          <w:ilvl w:val="1"/>
          <w:numId w:val="11"/>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45AFD128" w14:textId="77777777" w:rsidR="003C0F3B" w:rsidRPr="00C97934" w:rsidRDefault="003C0F3B" w:rsidP="003C0F3B">
      <w:pPr>
        <w:pStyle w:val="ListParagraph"/>
        <w:numPr>
          <w:ilvl w:val="1"/>
          <w:numId w:val="11"/>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04F7D82E" w14:textId="77777777" w:rsidR="003C0F3B" w:rsidRPr="00C97934" w:rsidRDefault="003C0F3B" w:rsidP="003C0F3B">
      <w:pPr>
        <w:pStyle w:val="ListParagraph"/>
        <w:numPr>
          <w:ilvl w:val="1"/>
          <w:numId w:val="11"/>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332D1EB9" w14:textId="77777777" w:rsidR="003C0F3B" w:rsidRPr="00C97934" w:rsidRDefault="003C0F3B" w:rsidP="003C0F3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5"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65007A05" w14:textId="77777777" w:rsidR="003C0F3B" w:rsidRPr="00C97934" w:rsidRDefault="003C0F3B" w:rsidP="003C0F3B">
      <w:pPr>
        <w:pStyle w:val="ListParagraph"/>
        <w:numPr>
          <w:ilvl w:val="1"/>
          <w:numId w:val="11"/>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5E55F159" w14:textId="77777777" w:rsidR="003C0F3B" w:rsidRPr="00C97934" w:rsidRDefault="003C0F3B" w:rsidP="003C0F3B">
      <w:pPr>
        <w:pStyle w:val="ListParagraph"/>
        <w:numPr>
          <w:ilvl w:val="1"/>
          <w:numId w:val="11"/>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p w14:paraId="2218D3E0" w14:textId="77777777" w:rsidR="003C0F3B" w:rsidRPr="00C97934" w:rsidRDefault="003C0F3B" w:rsidP="003C0F3B">
      <w:pPr>
        <w:pStyle w:val="ListParagraph"/>
        <w:rPr>
          <w:rFonts w:ascii="Arial" w:hAnsi="Arial" w:cs="Arial"/>
          <w:sz w:val="24"/>
          <w:szCs w:val="24"/>
        </w:rPr>
      </w:pPr>
    </w:p>
    <w:p w14:paraId="2D850B79" w14:textId="77777777" w:rsidR="003C0F3B" w:rsidRPr="00C97934" w:rsidRDefault="003C0F3B" w:rsidP="003C0F3B">
      <w:pPr>
        <w:pStyle w:val="ListParagraph"/>
        <w:numPr>
          <w:ilvl w:val="0"/>
          <w:numId w:val="11"/>
        </w:numPr>
        <w:rPr>
          <w:rFonts w:ascii="Arial" w:hAnsi="Arial" w:cs="Arial"/>
          <w:sz w:val="24"/>
          <w:szCs w:val="24"/>
        </w:rPr>
      </w:pPr>
      <w:bookmarkStart w:id="10" w:name="_Toc367174726"/>
      <w:bookmarkStart w:id="11" w:name="_Toc397069194"/>
      <w:bookmarkEnd w:id="8"/>
      <w:bookmarkEnd w:id="9"/>
      <w:r w:rsidRPr="00C97934">
        <w:rPr>
          <w:rFonts w:ascii="Arial" w:hAnsi="Arial" w:cs="Arial"/>
          <w:b/>
          <w:sz w:val="24"/>
          <w:szCs w:val="24"/>
        </w:rPr>
        <w:t>Contract Term</w:t>
      </w:r>
      <w:bookmarkStart w:id="12" w:name="_Toc367174727"/>
      <w:bookmarkStart w:id="13" w:name="_Toc397069195"/>
      <w:bookmarkEnd w:id="10"/>
      <w:bookmarkEnd w:id="11"/>
    </w:p>
    <w:p w14:paraId="6415E54A" w14:textId="77777777" w:rsidR="003C0F3B" w:rsidRPr="00C97934" w:rsidRDefault="003C0F3B" w:rsidP="003C0F3B">
      <w:pPr>
        <w:pStyle w:val="ListParagraph"/>
        <w:ind w:left="360"/>
        <w:rPr>
          <w:rFonts w:ascii="Arial" w:hAnsi="Arial" w:cs="Arial"/>
          <w:sz w:val="24"/>
          <w:szCs w:val="24"/>
        </w:rPr>
      </w:pPr>
    </w:p>
    <w:p w14:paraId="370A3AE6" w14:textId="35A1AFBF" w:rsidR="003C0F3B" w:rsidRPr="00C97934" w:rsidRDefault="003C0F3B" w:rsidP="003C0F3B">
      <w:pPr>
        <w:rPr>
          <w:rFonts w:ascii="Arial" w:hAnsi="Arial" w:cs="Arial"/>
          <w:sz w:val="24"/>
          <w:szCs w:val="24"/>
        </w:rPr>
      </w:pPr>
      <w:r w:rsidRPr="00C97934">
        <w:rPr>
          <w:rFonts w:ascii="Arial" w:hAnsi="Arial" w:cs="Arial"/>
          <w:sz w:val="24"/>
          <w:szCs w:val="24"/>
        </w:rPr>
        <w:t>The Department is seeking a cost-efficient proposal to provide services, as defined in the RFP, for the anticipated contract period defined in the table below.  Please note, the dates below are estimated and may be adjusted, as necessary, in order to comply with all procedural requirements associated with the RFP and the contracting process.</w:t>
      </w:r>
      <w:r>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2D76D9D7" w14:textId="77777777" w:rsidR="003C0F3B" w:rsidRPr="00D75579" w:rsidRDefault="003C0F3B" w:rsidP="00D75579">
      <w:pPr>
        <w:rPr>
          <w:rFonts w:ascii="Arial" w:hAnsi="Arial" w:cs="Arial"/>
          <w:sz w:val="24"/>
          <w:szCs w:val="24"/>
        </w:rPr>
      </w:pPr>
    </w:p>
    <w:p w14:paraId="003FFEC0" w14:textId="77777777" w:rsidR="003C0F3B" w:rsidRPr="00C97934" w:rsidRDefault="003C0F3B" w:rsidP="003C0F3B">
      <w:pPr>
        <w:rPr>
          <w:rFonts w:ascii="Arial" w:hAnsi="Arial" w:cs="Arial"/>
          <w:sz w:val="24"/>
          <w:szCs w:val="24"/>
        </w:rPr>
      </w:pPr>
      <w:r w:rsidRPr="00C97934">
        <w:rPr>
          <w:rFonts w:ascii="Arial" w:hAnsi="Arial" w:cs="Arial"/>
          <w:sz w:val="24"/>
          <w:szCs w:val="24"/>
        </w:rPr>
        <w:t>The term of the anticipated contract, resulting from the RFP, is defined as follows:</w:t>
      </w:r>
    </w:p>
    <w:p w14:paraId="321CADD8" w14:textId="77777777" w:rsidR="003C0F3B" w:rsidRPr="00C97934" w:rsidRDefault="003C0F3B" w:rsidP="003C0F3B">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3C0F3B" w:rsidRPr="00C97934" w14:paraId="42090073" w14:textId="77777777" w:rsidTr="0002261A">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114603C0" w14:textId="77777777" w:rsidR="003C0F3B" w:rsidRPr="00C97934" w:rsidRDefault="003C0F3B" w:rsidP="0002261A">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460A9B2A" w14:textId="77777777" w:rsidR="003C0F3B" w:rsidRPr="00C97934" w:rsidRDefault="003C0F3B" w:rsidP="0002261A">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1FEF7FDD" w14:textId="77777777" w:rsidR="003C0F3B" w:rsidRPr="00C97934" w:rsidRDefault="003C0F3B" w:rsidP="0002261A">
            <w:pPr>
              <w:jc w:val="center"/>
              <w:rPr>
                <w:rFonts w:ascii="Arial" w:hAnsi="Arial" w:cs="Arial"/>
                <w:b/>
                <w:sz w:val="24"/>
                <w:szCs w:val="24"/>
              </w:rPr>
            </w:pPr>
            <w:r w:rsidRPr="00C97934">
              <w:rPr>
                <w:rFonts w:ascii="Arial" w:hAnsi="Arial" w:cs="Arial"/>
                <w:b/>
                <w:sz w:val="24"/>
                <w:szCs w:val="24"/>
              </w:rPr>
              <w:t>End Date</w:t>
            </w:r>
          </w:p>
        </w:tc>
      </w:tr>
      <w:tr w:rsidR="003C0F3B" w:rsidRPr="00C97934" w14:paraId="7004B467" w14:textId="77777777" w:rsidTr="0002261A">
        <w:trPr>
          <w:trHeight w:val="276"/>
        </w:trPr>
        <w:tc>
          <w:tcPr>
            <w:tcW w:w="5385" w:type="dxa"/>
            <w:tcBorders>
              <w:top w:val="double" w:sz="4" w:space="0" w:color="auto"/>
            </w:tcBorders>
            <w:shd w:val="clear" w:color="auto" w:fill="auto"/>
          </w:tcPr>
          <w:p w14:paraId="6E631A56" w14:textId="77777777" w:rsidR="003C0F3B" w:rsidRPr="00C97934" w:rsidRDefault="003C0F3B" w:rsidP="0002261A">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6AF637EC" w14:textId="6F29D9AE" w:rsidR="003C0F3B" w:rsidRPr="00F419BF" w:rsidRDefault="00257A7D" w:rsidP="0002261A">
            <w:pPr>
              <w:jc w:val="center"/>
              <w:rPr>
                <w:rFonts w:ascii="Arial" w:hAnsi="Arial" w:cs="Arial"/>
                <w:color w:val="FF0000"/>
                <w:sz w:val="24"/>
                <w:szCs w:val="24"/>
              </w:rPr>
            </w:pPr>
            <w:r w:rsidRPr="00F419BF">
              <w:rPr>
                <w:rFonts w:ascii="Arial" w:hAnsi="Arial" w:cs="Arial"/>
                <w:sz w:val="24"/>
                <w:szCs w:val="24"/>
              </w:rPr>
              <w:t>February</w:t>
            </w:r>
            <w:r w:rsidR="003C0F3B" w:rsidRPr="00F419BF">
              <w:rPr>
                <w:rFonts w:ascii="Arial" w:hAnsi="Arial" w:cs="Arial"/>
                <w:sz w:val="24"/>
                <w:szCs w:val="24"/>
              </w:rPr>
              <w:t xml:space="preserve"> </w:t>
            </w:r>
            <w:r w:rsidR="008E7ED7" w:rsidRPr="00F419BF">
              <w:rPr>
                <w:rFonts w:ascii="Arial" w:hAnsi="Arial" w:cs="Arial"/>
                <w:sz w:val="24"/>
                <w:szCs w:val="24"/>
              </w:rPr>
              <w:t>1</w:t>
            </w:r>
            <w:r w:rsidR="00170B34" w:rsidRPr="00F419BF">
              <w:rPr>
                <w:rFonts w:ascii="Arial" w:hAnsi="Arial" w:cs="Arial"/>
                <w:sz w:val="24"/>
                <w:szCs w:val="24"/>
              </w:rPr>
              <w:t>4</w:t>
            </w:r>
            <w:r w:rsidR="003C0F3B" w:rsidRPr="00F419BF">
              <w:rPr>
                <w:rFonts w:ascii="Arial" w:hAnsi="Arial" w:cs="Arial"/>
                <w:sz w:val="24"/>
                <w:szCs w:val="24"/>
              </w:rPr>
              <w:t>, 202</w:t>
            </w:r>
            <w:r w:rsidR="005E7162" w:rsidRPr="00F419BF">
              <w:rPr>
                <w:rFonts w:ascii="Arial" w:hAnsi="Arial" w:cs="Arial"/>
                <w:sz w:val="24"/>
                <w:szCs w:val="24"/>
              </w:rPr>
              <w:t>4</w:t>
            </w:r>
          </w:p>
        </w:tc>
        <w:tc>
          <w:tcPr>
            <w:tcW w:w="2520" w:type="dxa"/>
            <w:tcBorders>
              <w:top w:val="double" w:sz="4" w:space="0" w:color="auto"/>
            </w:tcBorders>
            <w:shd w:val="clear" w:color="auto" w:fill="auto"/>
          </w:tcPr>
          <w:p w14:paraId="02CC3B1F" w14:textId="423EFE2D" w:rsidR="003C0F3B" w:rsidRPr="00F419BF" w:rsidRDefault="00251B4A" w:rsidP="0002261A">
            <w:pPr>
              <w:jc w:val="center"/>
              <w:rPr>
                <w:rFonts w:ascii="Arial" w:hAnsi="Arial" w:cs="Arial"/>
                <w:color w:val="FF0000"/>
                <w:sz w:val="24"/>
                <w:szCs w:val="24"/>
              </w:rPr>
            </w:pPr>
            <w:r w:rsidRPr="00F419BF">
              <w:rPr>
                <w:rFonts w:ascii="Arial" w:hAnsi="Arial" w:cs="Arial"/>
                <w:sz w:val="24"/>
                <w:szCs w:val="24"/>
              </w:rPr>
              <w:t>August 30</w:t>
            </w:r>
            <w:r w:rsidR="003C0F3B" w:rsidRPr="00F419BF">
              <w:rPr>
                <w:rFonts w:ascii="Arial" w:hAnsi="Arial" w:cs="Arial"/>
                <w:sz w:val="24"/>
                <w:szCs w:val="24"/>
              </w:rPr>
              <w:t>, 202</w:t>
            </w:r>
            <w:r w:rsidR="0068054E" w:rsidRPr="00F419BF">
              <w:rPr>
                <w:rFonts w:ascii="Arial" w:hAnsi="Arial" w:cs="Arial"/>
                <w:sz w:val="24"/>
                <w:szCs w:val="24"/>
              </w:rPr>
              <w:t>4</w:t>
            </w:r>
          </w:p>
        </w:tc>
      </w:tr>
    </w:tbl>
    <w:p w14:paraId="5805FC91" w14:textId="77777777" w:rsidR="00744419" w:rsidRPr="00D75579" w:rsidRDefault="00744419" w:rsidP="00D75579">
      <w:pPr>
        <w:rPr>
          <w:rFonts w:ascii="Arial" w:hAnsi="Arial" w:cs="Arial"/>
          <w:sz w:val="24"/>
          <w:szCs w:val="24"/>
        </w:rPr>
      </w:pPr>
    </w:p>
    <w:p w14:paraId="51B09F72" w14:textId="77777777" w:rsidR="003C0F3B" w:rsidRPr="00C97934" w:rsidRDefault="003C0F3B" w:rsidP="003C0F3B">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2"/>
      <w:bookmarkEnd w:id="13"/>
    </w:p>
    <w:p w14:paraId="7FE1C714" w14:textId="77777777" w:rsidR="003C0F3B" w:rsidRPr="00C97934" w:rsidRDefault="003C0F3B" w:rsidP="003C0F3B">
      <w:pPr>
        <w:rPr>
          <w:rFonts w:ascii="Arial" w:hAnsi="Arial" w:cs="Arial"/>
          <w:sz w:val="24"/>
          <w:szCs w:val="24"/>
        </w:rPr>
      </w:pPr>
    </w:p>
    <w:p w14:paraId="139F5556" w14:textId="1E81F6A0" w:rsidR="003C0F3B" w:rsidRDefault="003C0F3B" w:rsidP="003C0F3B">
      <w:pPr>
        <w:rPr>
          <w:rFonts w:ascii="Arial" w:hAnsi="Arial" w:cs="Arial"/>
          <w:sz w:val="24"/>
          <w:szCs w:val="24"/>
        </w:rPr>
      </w:pPr>
      <w:r w:rsidRPr="002E12F3">
        <w:rPr>
          <w:rFonts w:ascii="Arial" w:hAnsi="Arial" w:cs="Arial"/>
          <w:sz w:val="24"/>
          <w:szCs w:val="24"/>
        </w:rPr>
        <w:t>The Department anticipates making one (1) award as a result of the RFP process.</w:t>
      </w:r>
    </w:p>
    <w:p w14:paraId="7ADF0B26" w14:textId="59BBA564" w:rsidR="00D75579" w:rsidRDefault="00D75579" w:rsidP="003C0F3B">
      <w:pPr>
        <w:rPr>
          <w:rFonts w:ascii="Arial" w:hAnsi="Arial" w:cs="Arial"/>
          <w:sz w:val="24"/>
          <w:szCs w:val="24"/>
        </w:rPr>
      </w:pPr>
    </w:p>
    <w:p w14:paraId="6BEA722A" w14:textId="77777777" w:rsidR="00D75579" w:rsidRDefault="00D75579">
      <w:pPr>
        <w:widowControl/>
        <w:autoSpaceDE/>
        <w:autoSpaceDN/>
        <w:spacing w:after="160" w:line="259" w:lineRule="auto"/>
        <w:rPr>
          <w:rFonts w:ascii="Arial" w:hAnsi="Arial" w:cs="Arial"/>
          <w:b/>
          <w:sz w:val="24"/>
          <w:szCs w:val="24"/>
        </w:rPr>
      </w:pPr>
      <w:bookmarkStart w:id="14" w:name="_Toc367174728"/>
      <w:bookmarkStart w:id="15" w:name="_Toc397069196"/>
      <w:r>
        <w:rPr>
          <w:rFonts w:ascii="Arial" w:hAnsi="Arial" w:cs="Arial"/>
          <w:b/>
          <w:sz w:val="24"/>
          <w:szCs w:val="24"/>
        </w:rPr>
        <w:br w:type="page"/>
      </w:r>
    </w:p>
    <w:p w14:paraId="19FFEB89" w14:textId="10641E48" w:rsidR="003C0F3B" w:rsidRPr="0097337D" w:rsidRDefault="003C0F3B" w:rsidP="003C0F3B">
      <w:pPr>
        <w:rPr>
          <w:rFonts w:ascii="Arial" w:hAnsi="Arial" w:cs="Arial"/>
          <w:sz w:val="24"/>
          <w:szCs w:val="24"/>
        </w:rPr>
      </w:pPr>
      <w:r w:rsidRPr="00C97934">
        <w:rPr>
          <w:rFonts w:ascii="Arial" w:hAnsi="Arial" w:cs="Arial"/>
          <w:b/>
          <w:sz w:val="24"/>
          <w:szCs w:val="24"/>
        </w:rPr>
        <w:lastRenderedPageBreak/>
        <w:t>PART II</w:t>
      </w:r>
      <w:r w:rsidRPr="00C97934">
        <w:rPr>
          <w:rFonts w:ascii="Arial" w:hAnsi="Arial" w:cs="Arial"/>
          <w:b/>
          <w:sz w:val="24"/>
          <w:szCs w:val="24"/>
        </w:rPr>
        <w:tab/>
        <w:t>SCOPE OF SERVICES</w:t>
      </w:r>
      <w:bookmarkEnd w:id="14"/>
      <w:r w:rsidRPr="00C97934">
        <w:rPr>
          <w:rFonts w:ascii="Arial" w:hAnsi="Arial" w:cs="Arial"/>
          <w:b/>
          <w:sz w:val="24"/>
          <w:szCs w:val="24"/>
        </w:rPr>
        <w:t xml:space="preserve"> TO BE PROVIDED</w:t>
      </w:r>
      <w:bookmarkEnd w:id="15"/>
      <w:r w:rsidRPr="00C97934">
        <w:rPr>
          <w:rFonts w:ascii="Arial" w:hAnsi="Arial" w:cs="Arial"/>
          <w:b/>
          <w:sz w:val="24"/>
          <w:szCs w:val="24"/>
        </w:rPr>
        <w:tab/>
      </w:r>
    </w:p>
    <w:p w14:paraId="09FBA45D" w14:textId="77777777" w:rsidR="003C0F3B" w:rsidRPr="00C97934" w:rsidRDefault="003C0F3B" w:rsidP="003C0F3B">
      <w:pPr>
        <w:rPr>
          <w:rFonts w:ascii="Arial" w:hAnsi="Arial" w:cs="Arial"/>
          <w:sz w:val="24"/>
          <w:szCs w:val="24"/>
        </w:rPr>
      </w:pPr>
    </w:p>
    <w:p w14:paraId="15DD431A" w14:textId="77777777" w:rsidR="003C0F3B" w:rsidRPr="0086229A" w:rsidRDefault="003C0F3B" w:rsidP="003C0F3B">
      <w:pPr>
        <w:pStyle w:val="ListParagraph"/>
        <w:numPr>
          <w:ilvl w:val="0"/>
          <w:numId w:val="25"/>
        </w:numPr>
        <w:rPr>
          <w:rFonts w:ascii="Arial" w:hAnsi="Arial" w:cs="Arial"/>
          <w:b/>
          <w:bCs/>
          <w:sz w:val="24"/>
          <w:szCs w:val="24"/>
        </w:rPr>
      </w:pPr>
      <w:bookmarkStart w:id="16" w:name="_Toc367174729"/>
      <w:bookmarkStart w:id="17" w:name="_Toc397069197"/>
      <w:r w:rsidRPr="0086229A">
        <w:rPr>
          <w:rFonts w:ascii="Arial" w:hAnsi="Arial" w:cs="Arial"/>
          <w:b/>
          <w:bCs/>
          <w:sz w:val="24"/>
          <w:szCs w:val="24"/>
        </w:rPr>
        <w:t>Intended Use</w:t>
      </w:r>
    </w:p>
    <w:p w14:paraId="64640294" w14:textId="77777777" w:rsidR="003C0F3B" w:rsidRDefault="003C0F3B" w:rsidP="003C0F3B">
      <w:pPr>
        <w:pStyle w:val="ListParagraph"/>
        <w:ind w:left="360"/>
        <w:rPr>
          <w:rFonts w:ascii="Arial" w:hAnsi="Arial" w:cs="Arial"/>
          <w:sz w:val="24"/>
          <w:szCs w:val="24"/>
        </w:rPr>
      </w:pPr>
    </w:p>
    <w:p w14:paraId="6BC3C234" w14:textId="47F35D2E" w:rsidR="003C0F3B" w:rsidRDefault="003C0F3B" w:rsidP="003C0F3B">
      <w:pPr>
        <w:pStyle w:val="ListParagraph"/>
        <w:numPr>
          <w:ilvl w:val="1"/>
          <w:numId w:val="25"/>
        </w:numPr>
        <w:rPr>
          <w:rFonts w:ascii="Arial" w:hAnsi="Arial" w:cs="Arial"/>
          <w:sz w:val="24"/>
          <w:szCs w:val="24"/>
        </w:rPr>
      </w:pPr>
      <w:r w:rsidRPr="0086229A">
        <w:rPr>
          <w:rFonts w:ascii="Arial" w:hAnsi="Arial" w:cs="Arial"/>
          <w:sz w:val="24"/>
          <w:szCs w:val="24"/>
        </w:rPr>
        <w:t>The following information outlines the intended use of the vessel to be purchased. The specified vessel</w:t>
      </w:r>
      <w:r w:rsidR="000C73A9">
        <w:rPr>
          <w:rFonts w:ascii="Arial" w:hAnsi="Arial" w:cs="Arial"/>
          <w:sz w:val="24"/>
          <w:szCs w:val="24"/>
        </w:rPr>
        <w:t xml:space="preserve"> is</w:t>
      </w:r>
      <w:r w:rsidRPr="0086229A">
        <w:rPr>
          <w:rFonts w:ascii="Arial" w:hAnsi="Arial" w:cs="Arial"/>
          <w:sz w:val="24"/>
          <w:szCs w:val="24"/>
        </w:rPr>
        <w:t xml:space="preserve"> to be used for</w:t>
      </w:r>
      <w:r>
        <w:rPr>
          <w:rFonts w:ascii="Arial" w:hAnsi="Arial" w:cs="Arial"/>
          <w:sz w:val="24"/>
          <w:szCs w:val="24"/>
        </w:rPr>
        <w:t>:</w:t>
      </w:r>
      <w:r w:rsidRPr="0086229A">
        <w:rPr>
          <w:rFonts w:ascii="Arial" w:hAnsi="Arial" w:cs="Arial"/>
          <w:sz w:val="24"/>
          <w:szCs w:val="24"/>
        </w:rPr>
        <w:t xml:space="preserve"> </w:t>
      </w:r>
    </w:p>
    <w:p w14:paraId="4FFE27F2" w14:textId="19D12373" w:rsidR="003C0F3B" w:rsidRDefault="003C0F3B" w:rsidP="003C0F3B">
      <w:pPr>
        <w:pStyle w:val="ListParagraph"/>
        <w:numPr>
          <w:ilvl w:val="2"/>
          <w:numId w:val="25"/>
        </w:numPr>
        <w:rPr>
          <w:rFonts w:ascii="Arial" w:hAnsi="Arial" w:cs="Arial"/>
          <w:sz w:val="24"/>
          <w:szCs w:val="24"/>
        </w:rPr>
      </w:pPr>
      <w:r>
        <w:rPr>
          <w:rFonts w:ascii="Arial" w:hAnsi="Arial" w:cs="Arial"/>
          <w:sz w:val="24"/>
          <w:szCs w:val="24"/>
        </w:rPr>
        <w:t>L</w:t>
      </w:r>
      <w:r w:rsidRPr="0086229A">
        <w:rPr>
          <w:rFonts w:ascii="Arial" w:hAnsi="Arial" w:cs="Arial"/>
          <w:sz w:val="24"/>
          <w:szCs w:val="24"/>
        </w:rPr>
        <w:t xml:space="preserve">aw enforcement </w:t>
      </w:r>
      <w:r w:rsidR="00221016">
        <w:rPr>
          <w:rFonts w:ascii="Arial" w:hAnsi="Arial" w:cs="Arial"/>
          <w:sz w:val="24"/>
          <w:szCs w:val="24"/>
        </w:rPr>
        <w:t>dive operations</w:t>
      </w:r>
      <w:r w:rsidRPr="0086229A">
        <w:rPr>
          <w:rFonts w:ascii="Arial" w:hAnsi="Arial" w:cs="Arial"/>
          <w:sz w:val="24"/>
          <w:szCs w:val="24"/>
        </w:rPr>
        <w:t xml:space="preserve">, </w:t>
      </w:r>
    </w:p>
    <w:p w14:paraId="644F4DD9" w14:textId="08898079" w:rsidR="003C0F3B" w:rsidRDefault="003C0F3B" w:rsidP="003C0F3B">
      <w:pPr>
        <w:pStyle w:val="ListParagraph"/>
        <w:numPr>
          <w:ilvl w:val="2"/>
          <w:numId w:val="25"/>
        </w:numPr>
        <w:rPr>
          <w:rFonts w:ascii="Arial" w:hAnsi="Arial" w:cs="Arial"/>
          <w:sz w:val="24"/>
          <w:szCs w:val="24"/>
        </w:rPr>
      </w:pPr>
      <w:r>
        <w:rPr>
          <w:rFonts w:ascii="Arial" w:hAnsi="Arial" w:cs="Arial"/>
          <w:sz w:val="24"/>
          <w:szCs w:val="24"/>
        </w:rPr>
        <w:t>F</w:t>
      </w:r>
      <w:r w:rsidRPr="0086229A">
        <w:rPr>
          <w:rFonts w:ascii="Arial" w:hAnsi="Arial" w:cs="Arial"/>
          <w:sz w:val="24"/>
          <w:szCs w:val="24"/>
        </w:rPr>
        <w:t xml:space="preserve">isheries and boating safety enforcement, </w:t>
      </w:r>
    </w:p>
    <w:p w14:paraId="516A5CFD" w14:textId="77777777" w:rsidR="003C0F3B" w:rsidRDefault="003C0F3B" w:rsidP="003C0F3B">
      <w:pPr>
        <w:pStyle w:val="ListParagraph"/>
        <w:numPr>
          <w:ilvl w:val="2"/>
          <w:numId w:val="25"/>
        </w:numPr>
        <w:rPr>
          <w:rFonts w:ascii="Arial" w:hAnsi="Arial" w:cs="Arial"/>
          <w:sz w:val="24"/>
          <w:szCs w:val="24"/>
        </w:rPr>
      </w:pPr>
      <w:r>
        <w:rPr>
          <w:rFonts w:ascii="Arial" w:hAnsi="Arial" w:cs="Arial"/>
          <w:sz w:val="24"/>
          <w:szCs w:val="24"/>
        </w:rPr>
        <w:t>R</w:t>
      </w:r>
      <w:r w:rsidRPr="0086229A">
        <w:rPr>
          <w:rFonts w:ascii="Arial" w:hAnsi="Arial" w:cs="Arial"/>
          <w:sz w:val="24"/>
          <w:szCs w:val="24"/>
        </w:rPr>
        <w:t xml:space="preserve">outine law enforcement vessel boardings, </w:t>
      </w:r>
    </w:p>
    <w:p w14:paraId="1FE8BD29" w14:textId="77777777" w:rsidR="003C0F3B" w:rsidRDefault="003C0F3B" w:rsidP="003C0F3B">
      <w:pPr>
        <w:pStyle w:val="ListParagraph"/>
        <w:numPr>
          <w:ilvl w:val="2"/>
          <w:numId w:val="25"/>
        </w:numPr>
        <w:rPr>
          <w:rFonts w:ascii="Arial" w:hAnsi="Arial" w:cs="Arial"/>
          <w:sz w:val="24"/>
          <w:szCs w:val="24"/>
        </w:rPr>
      </w:pPr>
      <w:r>
        <w:rPr>
          <w:rFonts w:ascii="Arial" w:hAnsi="Arial" w:cs="Arial"/>
          <w:sz w:val="24"/>
          <w:szCs w:val="24"/>
        </w:rPr>
        <w:t>S</w:t>
      </w:r>
      <w:r w:rsidRPr="0086229A">
        <w:rPr>
          <w:rFonts w:ascii="Arial" w:hAnsi="Arial" w:cs="Arial"/>
          <w:sz w:val="24"/>
          <w:szCs w:val="24"/>
        </w:rPr>
        <w:t xml:space="preserve">afety and security patrols, and </w:t>
      </w:r>
    </w:p>
    <w:p w14:paraId="3EAD905B" w14:textId="77777777" w:rsidR="003C0F3B" w:rsidRPr="0086229A" w:rsidRDefault="003C0F3B" w:rsidP="003C0F3B">
      <w:pPr>
        <w:pStyle w:val="ListParagraph"/>
        <w:numPr>
          <w:ilvl w:val="2"/>
          <w:numId w:val="25"/>
        </w:numPr>
        <w:rPr>
          <w:rFonts w:ascii="Arial" w:hAnsi="Arial" w:cs="Arial"/>
          <w:sz w:val="24"/>
          <w:szCs w:val="24"/>
        </w:rPr>
      </w:pPr>
      <w:r>
        <w:rPr>
          <w:rFonts w:ascii="Arial" w:hAnsi="Arial" w:cs="Arial"/>
          <w:sz w:val="24"/>
          <w:szCs w:val="24"/>
        </w:rPr>
        <w:t>S</w:t>
      </w:r>
      <w:r w:rsidRPr="0086229A">
        <w:rPr>
          <w:rFonts w:ascii="Arial" w:hAnsi="Arial" w:cs="Arial"/>
          <w:sz w:val="24"/>
          <w:szCs w:val="24"/>
        </w:rPr>
        <w:t xml:space="preserve">earch and rescue missions. </w:t>
      </w:r>
    </w:p>
    <w:p w14:paraId="2387D152" w14:textId="77777777" w:rsidR="003C0F3B" w:rsidRPr="0086229A" w:rsidRDefault="003C0F3B" w:rsidP="003C0F3B">
      <w:pPr>
        <w:pStyle w:val="ListParagraph"/>
        <w:ind w:left="360"/>
        <w:rPr>
          <w:rFonts w:ascii="Arial" w:hAnsi="Arial" w:cs="Arial"/>
          <w:sz w:val="24"/>
          <w:szCs w:val="24"/>
        </w:rPr>
      </w:pPr>
    </w:p>
    <w:p w14:paraId="2C75FD99" w14:textId="52B2EEBA" w:rsidR="003C0F3B" w:rsidRDefault="003C0F3B" w:rsidP="003C0F3B">
      <w:pPr>
        <w:pStyle w:val="ListParagraph"/>
        <w:numPr>
          <w:ilvl w:val="1"/>
          <w:numId w:val="25"/>
        </w:numPr>
        <w:rPr>
          <w:rFonts w:ascii="Arial" w:hAnsi="Arial" w:cs="Arial"/>
          <w:sz w:val="24"/>
          <w:szCs w:val="24"/>
        </w:rPr>
      </w:pPr>
      <w:r w:rsidRPr="0086229A">
        <w:rPr>
          <w:rFonts w:ascii="Arial" w:hAnsi="Arial" w:cs="Arial"/>
          <w:sz w:val="24"/>
          <w:szCs w:val="24"/>
        </w:rPr>
        <w:t xml:space="preserve">The </w:t>
      </w:r>
      <w:r>
        <w:rPr>
          <w:rFonts w:ascii="Arial" w:hAnsi="Arial" w:cs="Arial"/>
          <w:sz w:val="24"/>
          <w:szCs w:val="24"/>
        </w:rPr>
        <w:t>vessel</w:t>
      </w:r>
      <w:r w:rsidRPr="0086229A">
        <w:rPr>
          <w:rFonts w:ascii="Arial" w:hAnsi="Arial" w:cs="Arial"/>
          <w:sz w:val="24"/>
          <w:szCs w:val="24"/>
        </w:rPr>
        <w:t xml:space="preserve"> will be routinely operated within the coastal waters of the State of Maine between </w:t>
      </w:r>
      <w:r w:rsidR="002077B5">
        <w:rPr>
          <w:rFonts w:ascii="Arial" w:hAnsi="Arial" w:cs="Arial"/>
          <w:sz w:val="24"/>
          <w:szCs w:val="24"/>
        </w:rPr>
        <w:t>throughout the entire year</w:t>
      </w:r>
      <w:r w:rsidRPr="0086229A">
        <w:rPr>
          <w:rFonts w:ascii="Arial" w:hAnsi="Arial" w:cs="Arial"/>
          <w:sz w:val="24"/>
          <w:szCs w:val="24"/>
        </w:rPr>
        <w:t xml:space="preserve">. </w:t>
      </w:r>
    </w:p>
    <w:p w14:paraId="458EA302" w14:textId="04A3FB8D" w:rsidR="003C0F3B" w:rsidRPr="002A2AC7" w:rsidRDefault="003C0F3B" w:rsidP="003C0F3B">
      <w:pPr>
        <w:pStyle w:val="ListParagraph"/>
        <w:numPr>
          <w:ilvl w:val="2"/>
          <w:numId w:val="25"/>
        </w:numPr>
        <w:rPr>
          <w:rFonts w:ascii="Arial" w:hAnsi="Arial" w:cs="Arial"/>
          <w:sz w:val="24"/>
          <w:szCs w:val="24"/>
        </w:rPr>
      </w:pPr>
      <w:r w:rsidRPr="002A2AC7">
        <w:rPr>
          <w:rFonts w:ascii="Arial" w:hAnsi="Arial" w:cs="Arial"/>
          <w:sz w:val="24"/>
          <w:szCs w:val="24"/>
        </w:rPr>
        <w:t xml:space="preserve">The vessel will be operated, day and night, in all types of weather and sea conditions found along the Maine coast. </w:t>
      </w:r>
      <w:r w:rsidRPr="002A2AC7">
        <w:rPr>
          <w:rFonts w:ascii="Arial" w:hAnsi="Arial" w:cs="Arial"/>
          <w:sz w:val="24"/>
          <w:szCs w:val="24"/>
        </w:rPr>
        <w:br/>
      </w:r>
    </w:p>
    <w:p w14:paraId="0C10680F" w14:textId="3623B7B0" w:rsidR="003C0F3B" w:rsidRDefault="003C0F3B" w:rsidP="003C0F3B">
      <w:pPr>
        <w:pStyle w:val="ListParagraph"/>
        <w:numPr>
          <w:ilvl w:val="1"/>
          <w:numId w:val="25"/>
        </w:numPr>
        <w:rPr>
          <w:rFonts w:ascii="Arial" w:hAnsi="Arial" w:cs="Arial"/>
          <w:sz w:val="24"/>
          <w:szCs w:val="24"/>
        </w:rPr>
      </w:pPr>
      <w:r w:rsidRPr="0086229A">
        <w:rPr>
          <w:rFonts w:ascii="Arial" w:hAnsi="Arial" w:cs="Arial"/>
          <w:sz w:val="24"/>
          <w:szCs w:val="24"/>
        </w:rPr>
        <w:t>The vessel</w:t>
      </w:r>
      <w:r w:rsidR="000C73A9">
        <w:rPr>
          <w:rFonts w:ascii="Arial" w:hAnsi="Arial" w:cs="Arial"/>
          <w:sz w:val="24"/>
          <w:szCs w:val="24"/>
        </w:rPr>
        <w:t xml:space="preserve"> </w:t>
      </w:r>
      <w:r w:rsidRPr="0086229A">
        <w:rPr>
          <w:rFonts w:ascii="Arial" w:hAnsi="Arial" w:cs="Arial"/>
          <w:sz w:val="24"/>
          <w:szCs w:val="24"/>
        </w:rPr>
        <w:t xml:space="preserve">will be trailered. </w:t>
      </w:r>
    </w:p>
    <w:p w14:paraId="6C74C33D" w14:textId="74A58AF5" w:rsidR="003C0F3B" w:rsidRDefault="003C0F3B" w:rsidP="003C0F3B">
      <w:pPr>
        <w:pStyle w:val="ListParagraph"/>
        <w:numPr>
          <w:ilvl w:val="2"/>
          <w:numId w:val="25"/>
        </w:numPr>
        <w:rPr>
          <w:rFonts w:ascii="Arial" w:hAnsi="Arial" w:cs="Arial"/>
          <w:sz w:val="24"/>
          <w:szCs w:val="24"/>
        </w:rPr>
      </w:pPr>
      <w:r w:rsidRPr="0086229A">
        <w:rPr>
          <w:rFonts w:ascii="Arial" w:hAnsi="Arial" w:cs="Arial"/>
          <w:sz w:val="24"/>
          <w:szCs w:val="24"/>
        </w:rPr>
        <w:t xml:space="preserve">The vessel must be able to be safely and legally trailered over the road by a half-ton pick-up truck. </w:t>
      </w:r>
    </w:p>
    <w:p w14:paraId="5672F96A" w14:textId="4774151A" w:rsidR="003C0F3B" w:rsidRDefault="003C0F3B" w:rsidP="003C0F3B">
      <w:pPr>
        <w:pStyle w:val="ListParagraph"/>
        <w:numPr>
          <w:ilvl w:val="2"/>
          <w:numId w:val="25"/>
        </w:numPr>
        <w:rPr>
          <w:rFonts w:ascii="Arial" w:hAnsi="Arial" w:cs="Arial"/>
          <w:sz w:val="24"/>
          <w:szCs w:val="24"/>
        </w:rPr>
      </w:pPr>
      <w:r w:rsidRPr="0086229A">
        <w:rPr>
          <w:rFonts w:ascii="Arial" w:hAnsi="Arial" w:cs="Arial"/>
          <w:sz w:val="24"/>
          <w:szCs w:val="24"/>
        </w:rPr>
        <w:t>The vessel will routinely be operated by one or two</w:t>
      </w:r>
      <w:r w:rsidR="009C799C">
        <w:rPr>
          <w:rFonts w:ascii="Arial" w:hAnsi="Arial" w:cs="Arial"/>
          <w:sz w:val="24"/>
          <w:szCs w:val="24"/>
        </w:rPr>
        <w:t xml:space="preserve"> </w:t>
      </w:r>
      <w:proofErr w:type="gramStart"/>
      <w:r w:rsidR="009C799C">
        <w:rPr>
          <w:rFonts w:ascii="Arial" w:hAnsi="Arial" w:cs="Arial"/>
          <w:sz w:val="24"/>
          <w:szCs w:val="24"/>
        </w:rPr>
        <w:t>officers,</w:t>
      </w:r>
      <w:r w:rsidRPr="0086229A">
        <w:rPr>
          <w:rFonts w:ascii="Arial" w:hAnsi="Arial" w:cs="Arial"/>
          <w:sz w:val="24"/>
          <w:szCs w:val="24"/>
        </w:rPr>
        <w:t xml:space="preserve"> but</w:t>
      </w:r>
      <w:proofErr w:type="gramEnd"/>
      <w:r w:rsidRPr="0086229A">
        <w:rPr>
          <w:rFonts w:ascii="Arial" w:hAnsi="Arial" w:cs="Arial"/>
          <w:sz w:val="24"/>
          <w:szCs w:val="24"/>
        </w:rPr>
        <w:t xml:space="preserve"> may be used by a larger crew or to transport additional personnel.</w:t>
      </w:r>
    </w:p>
    <w:p w14:paraId="13D733E6" w14:textId="77777777" w:rsidR="003C0F3B" w:rsidRPr="0086229A" w:rsidRDefault="003C0F3B" w:rsidP="003C0F3B">
      <w:pPr>
        <w:pStyle w:val="ListParagraph"/>
        <w:ind w:left="360"/>
        <w:rPr>
          <w:rFonts w:ascii="Arial" w:hAnsi="Arial" w:cs="Arial"/>
          <w:sz w:val="24"/>
          <w:szCs w:val="24"/>
        </w:rPr>
      </w:pPr>
    </w:p>
    <w:p w14:paraId="41EEB09B" w14:textId="77777777" w:rsidR="003C0F3B" w:rsidRDefault="003C0F3B" w:rsidP="003C0F3B">
      <w:pPr>
        <w:pStyle w:val="ListParagraph"/>
        <w:numPr>
          <w:ilvl w:val="0"/>
          <w:numId w:val="25"/>
        </w:numPr>
        <w:rPr>
          <w:rFonts w:ascii="Arial" w:hAnsi="Arial" w:cs="Arial"/>
          <w:b/>
          <w:bCs/>
          <w:sz w:val="24"/>
          <w:szCs w:val="24"/>
        </w:rPr>
      </w:pPr>
      <w:r w:rsidRPr="0086229A">
        <w:rPr>
          <w:rFonts w:ascii="Arial" w:hAnsi="Arial" w:cs="Arial"/>
          <w:b/>
          <w:bCs/>
          <w:sz w:val="24"/>
          <w:szCs w:val="24"/>
        </w:rPr>
        <w:t>Vessel Requirements</w:t>
      </w:r>
    </w:p>
    <w:p w14:paraId="7CFA1108" w14:textId="77777777" w:rsidR="003C0F3B" w:rsidRPr="0086229A" w:rsidRDefault="003C0F3B" w:rsidP="003C0F3B">
      <w:pPr>
        <w:pStyle w:val="ListParagraph"/>
        <w:ind w:left="360"/>
        <w:rPr>
          <w:rFonts w:ascii="Arial" w:hAnsi="Arial" w:cs="Arial"/>
          <w:b/>
          <w:bCs/>
          <w:sz w:val="24"/>
          <w:szCs w:val="24"/>
        </w:rPr>
      </w:pPr>
    </w:p>
    <w:p w14:paraId="206C613C" w14:textId="097315B2" w:rsidR="003C0F3B" w:rsidRDefault="003C0F3B" w:rsidP="003C0F3B">
      <w:pPr>
        <w:pStyle w:val="ListParagraph"/>
        <w:ind w:left="360"/>
        <w:contextualSpacing/>
        <w:rPr>
          <w:rFonts w:ascii="Arial" w:hAnsi="Arial" w:cs="Arial"/>
          <w:sz w:val="24"/>
          <w:szCs w:val="24"/>
        </w:rPr>
      </w:pPr>
      <w:r w:rsidRPr="0086229A">
        <w:rPr>
          <w:rFonts w:ascii="Arial" w:hAnsi="Arial" w:cs="Arial"/>
          <w:sz w:val="24"/>
          <w:szCs w:val="24"/>
        </w:rPr>
        <w:t>The following information outlines the general requirements of</w:t>
      </w:r>
      <w:r w:rsidR="00F41FC7">
        <w:rPr>
          <w:rFonts w:ascii="Arial" w:hAnsi="Arial" w:cs="Arial"/>
          <w:sz w:val="24"/>
          <w:szCs w:val="24"/>
        </w:rPr>
        <w:t xml:space="preserve"> the</w:t>
      </w:r>
      <w:r w:rsidRPr="0086229A">
        <w:rPr>
          <w:rFonts w:ascii="Arial" w:hAnsi="Arial" w:cs="Arial"/>
          <w:sz w:val="24"/>
          <w:szCs w:val="24"/>
        </w:rPr>
        <w:t xml:space="preserve"> vessel to be purchased; refer to the technical specifications in </w:t>
      </w:r>
      <w:r w:rsidRPr="00F153AF">
        <w:rPr>
          <w:rFonts w:ascii="Arial" w:hAnsi="Arial" w:cs="Arial"/>
          <w:b/>
          <w:bCs/>
          <w:sz w:val="24"/>
          <w:szCs w:val="24"/>
        </w:rPr>
        <w:t>Appendix F</w:t>
      </w:r>
      <w:r w:rsidRPr="0086229A">
        <w:rPr>
          <w:rFonts w:ascii="Arial" w:hAnsi="Arial" w:cs="Arial"/>
          <w:sz w:val="24"/>
          <w:szCs w:val="24"/>
        </w:rPr>
        <w:t xml:space="preserve"> for specific features</w:t>
      </w:r>
      <w:r>
        <w:rPr>
          <w:rFonts w:ascii="Arial" w:hAnsi="Arial" w:cs="Arial"/>
          <w:sz w:val="24"/>
          <w:szCs w:val="24"/>
        </w:rPr>
        <w:t>,</w:t>
      </w:r>
      <w:r w:rsidRPr="0086229A">
        <w:rPr>
          <w:rFonts w:ascii="Arial" w:hAnsi="Arial" w:cs="Arial"/>
          <w:sz w:val="24"/>
          <w:szCs w:val="24"/>
        </w:rPr>
        <w:t xml:space="preserve"> requirements</w:t>
      </w:r>
      <w:r>
        <w:rPr>
          <w:rFonts w:ascii="Arial" w:hAnsi="Arial" w:cs="Arial"/>
          <w:sz w:val="24"/>
          <w:szCs w:val="24"/>
        </w:rPr>
        <w:t>, and equipment</w:t>
      </w:r>
      <w:r w:rsidRPr="0086229A">
        <w:rPr>
          <w:rFonts w:ascii="Arial" w:hAnsi="Arial" w:cs="Arial"/>
          <w:sz w:val="24"/>
          <w:szCs w:val="24"/>
        </w:rPr>
        <w:t xml:space="preserve">. </w:t>
      </w:r>
    </w:p>
    <w:p w14:paraId="78DB020D" w14:textId="77777777" w:rsidR="003C0F3B" w:rsidRPr="0086229A" w:rsidRDefault="003C0F3B" w:rsidP="003C0F3B">
      <w:pPr>
        <w:pStyle w:val="ListParagraph"/>
        <w:ind w:left="360"/>
        <w:contextualSpacing/>
        <w:rPr>
          <w:rFonts w:ascii="Arial" w:hAnsi="Arial" w:cs="Arial"/>
          <w:sz w:val="24"/>
          <w:szCs w:val="24"/>
        </w:rPr>
      </w:pPr>
    </w:p>
    <w:p w14:paraId="04EAA2F7" w14:textId="5B322E22"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The vessel shall be a newly constructed </w:t>
      </w:r>
      <w:r>
        <w:rPr>
          <w:rFonts w:ascii="Arial" w:hAnsi="Arial" w:cs="Arial"/>
          <w:sz w:val="24"/>
          <w:szCs w:val="24"/>
        </w:rPr>
        <w:t xml:space="preserve">aluminum </w:t>
      </w:r>
      <w:r w:rsidRPr="008511E1">
        <w:rPr>
          <w:rFonts w:ascii="Arial" w:hAnsi="Arial" w:cs="Arial"/>
          <w:sz w:val="24"/>
          <w:szCs w:val="24"/>
        </w:rPr>
        <w:t>Law Enforcement Patrol Boat of proven design</w:t>
      </w:r>
      <w:r>
        <w:rPr>
          <w:rFonts w:ascii="Arial" w:hAnsi="Arial" w:cs="Arial"/>
          <w:sz w:val="24"/>
          <w:szCs w:val="24"/>
        </w:rPr>
        <w:t xml:space="preserve"> with a hull length of between </w:t>
      </w:r>
      <w:r w:rsidRPr="008511E1">
        <w:rPr>
          <w:rFonts w:ascii="Arial" w:hAnsi="Arial" w:cs="Arial"/>
          <w:sz w:val="24"/>
          <w:szCs w:val="24"/>
        </w:rPr>
        <w:t>23-</w:t>
      </w:r>
      <w:r>
        <w:rPr>
          <w:rFonts w:ascii="Arial" w:hAnsi="Arial" w:cs="Arial"/>
          <w:sz w:val="24"/>
          <w:szCs w:val="24"/>
        </w:rPr>
        <w:t>2</w:t>
      </w:r>
      <w:r w:rsidR="00F41FC7">
        <w:rPr>
          <w:rFonts w:ascii="Arial" w:hAnsi="Arial" w:cs="Arial"/>
          <w:sz w:val="24"/>
          <w:szCs w:val="24"/>
        </w:rPr>
        <w:t>6</w:t>
      </w:r>
      <w:r>
        <w:rPr>
          <w:rFonts w:ascii="Arial" w:hAnsi="Arial" w:cs="Arial"/>
          <w:sz w:val="24"/>
          <w:szCs w:val="24"/>
        </w:rPr>
        <w:t xml:space="preserve"> </w:t>
      </w:r>
      <w:r w:rsidRPr="008511E1">
        <w:rPr>
          <w:rFonts w:ascii="Arial" w:hAnsi="Arial" w:cs="Arial"/>
          <w:sz w:val="24"/>
          <w:szCs w:val="24"/>
        </w:rPr>
        <w:t>F</w:t>
      </w:r>
      <w:r>
        <w:rPr>
          <w:rFonts w:ascii="Arial" w:hAnsi="Arial" w:cs="Arial"/>
          <w:sz w:val="24"/>
          <w:szCs w:val="24"/>
        </w:rPr>
        <w:t>ee</w:t>
      </w:r>
      <w:r w:rsidRPr="008511E1">
        <w:rPr>
          <w:rFonts w:ascii="Arial" w:hAnsi="Arial" w:cs="Arial"/>
          <w:sz w:val="24"/>
          <w:szCs w:val="24"/>
        </w:rPr>
        <w:t>t</w:t>
      </w:r>
      <w:r>
        <w:rPr>
          <w:rFonts w:ascii="Arial" w:hAnsi="Arial" w:cs="Arial"/>
          <w:sz w:val="24"/>
          <w:szCs w:val="24"/>
        </w:rPr>
        <w:t xml:space="preserve"> and a 29’ maximum length-over-all</w:t>
      </w:r>
      <w:r w:rsidRPr="008511E1">
        <w:rPr>
          <w:rFonts w:ascii="Arial" w:hAnsi="Arial" w:cs="Arial"/>
          <w:sz w:val="24"/>
          <w:szCs w:val="24"/>
        </w:rPr>
        <w:t xml:space="preserve">. </w:t>
      </w:r>
    </w:p>
    <w:p w14:paraId="387A831F" w14:textId="77777777" w:rsidR="003C0F3B" w:rsidRPr="008511E1" w:rsidRDefault="003C0F3B" w:rsidP="003C0F3B">
      <w:pPr>
        <w:pStyle w:val="ListParagraph"/>
        <w:contextualSpacing/>
        <w:rPr>
          <w:rFonts w:ascii="Arial" w:hAnsi="Arial" w:cs="Arial"/>
          <w:sz w:val="24"/>
          <w:szCs w:val="24"/>
        </w:rPr>
      </w:pPr>
    </w:p>
    <w:p w14:paraId="4F05083D" w14:textId="7B67DFDA"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The </w:t>
      </w:r>
      <w:r>
        <w:rPr>
          <w:rFonts w:ascii="Arial" w:hAnsi="Arial" w:cs="Arial"/>
          <w:sz w:val="24"/>
          <w:szCs w:val="24"/>
        </w:rPr>
        <w:t>selected</w:t>
      </w:r>
      <w:r w:rsidRPr="008511E1">
        <w:rPr>
          <w:rFonts w:ascii="Arial" w:hAnsi="Arial" w:cs="Arial"/>
          <w:sz w:val="24"/>
          <w:szCs w:val="24"/>
        </w:rPr>
        <w:t xml:space="preserve"> </w:t>
      </w:r>
      <w:r>
        <w:rPr>
          <w:rFonts w:ascii="Arial" w:hAnsi="Arial" w:cs="Arial"/>
          <w:sz w:val="24"/>
          <w:szCs w:val="24"/>
        </w:rPr>
        <w:t>B</w:t>
      </w:r>
      <w:r w:rsidRPr="008511E1">
        <w:rPr>
          <w:rFonts w:ascii="Arial" w:hAnsi="Arial" w:cs="Arial"/>
          <w:sz w:val="24"/>
          <w:szCs w:val="24"/>
        </w:rPr>
        <w:t xml:space="preserve">idder shall have produced at least </w:t>
      </w:r>
      <w:r>
        <w:rPr>
          <w:rFonts w:ascii="Arial" w:hAnsi="Arial" w:cs="Arial"/>
          <w:sz w:val="24"/>
          <w:szCs w:val="24"/>
        </w:rPr>
        <w:t>10</w:t>
      </w:r>
      <w:r w:rsidRPr="008511E1">
        <w:rPr>
          <w:rFonts w:ascii="Arial" w:hAnsi="Arial" w:cs="Arial"/>
          <w:sz w:val="24"/>
          <w:szCs w:val="24"/>
        </w:rPr>
        <w:t xml:space="preserve"> similarly designed vessel </w:t>
      </w:r>
      <w:r>
        <w:rPr>
          <w:rFonts w:ascii="Arial" w:hAnsi="Arial" w:cs="Arial"/>
          <w:sz w:val="24"/>
          <w:szCs w:val="24"/>
        </w:rPr>
        <w:t xml:space="preserve">within the last 5 years that have </w:t>
      </w:r>
      <w:r w:rsidRPr="008511E1">
        <w:rPr>
          <w:rFonts w:ascii="Arial" w:hAnsi="Arial" w:cs="Arial"/>
          <w:sz w:val="24"/>
          <w:szCs w:val="24"/>
        </w:rPr>
        <w:t>identical hull design characteristics with lengths between 21 and 33 feet, capable of speeds in excess of 4</w:t>
      </w:r>
      <w:r w:rsidR="00B80666">
        <w:rPr>
          <w:rFonts w:ascii="Arial" w:hAnsi="Arial" w:cs="Arial"/>
          <w:sz w:val="24"/>
          <w:szCs w:val="24"/>
        </w:rPr>
        <w:t>0</w:t>
      </w:r>
      <w:r w:rsidRPr="008511E1">
        <w:rPr>
          <w:rFonts w:ascii="Arial" w:hAnsi="Arial" w:cs="Arial"/>
          <w:sz w:val="24"/>
          <w:szCs w:val="24"/>
        </w:rPr>
        <w:t xml:space="preserve"> knots. </w:t>
      </w:r>
    </w:p>
    <w:p w14:paraId="0F19ED0C" w14:textId="77777777" w:rsidR="003C0F3B" w:rsidRPr="008511E1" w:rsidRDefault="003C0F3B" w:rsidP="003C0F3B">
      <w:pPr>
        <w:pStyle w:val="ListParagraph"/>
        <w:contextualSpacing/>
        <w:rPr>
          <w:rFonts w:ascii="Arial" w:hAnsi="Arial" w:cs="Arial"/>
          <w:sz w:val="24"/>
          <w:szCs w:val="24"/>
        </w:rPr>
      </w:pPr>
    </w:p>
    <w:p w14:paraId="70A79383" w14:textId="5D6DC59C" w:rsidR="003C0F3B"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The </w:t>
      </w:r>
      <w:r w:rsidR="00F41FC7" w:rsidRPr="008511E1">
        <w:rPr>
          <w:rFonts w:ascii="Arial" w:hAnsi="Arial" w:cs="Arial"/>
          <w:sz w:val="24"/>
          <w:szCs w:val="24"/>
        </w:rPr>
        <w:t>similarly</w:t>
      </w:r>
      <w:r w:rsidR="00F41FC7">
        <w:rPr>
          <w:rFonts w:ascii="Arial" w:hAnsi="Arial" w:cs="Arial"/>
          <w:sz w:val="24"/>
          <w:szCs w:val="24"/>
        </w:rPr>
        <w:t xml:space="preserve"> designed</w:t>
      </w:r>
      <w:r w:rsidRPr="008511E1">
        <w:rPr>
          <w:rFonts w:ascii="Arial" w:hAnsi="Arial" w:cs="Arial"/>
          <w:sz w:val="24"/>
          <w:szCs w:val="24"/>
        </w:rPr>
        <w:t xml:space="preserve"> vessel shall be</w:t>
      </w:r>
      <w:r w:rsidR="00487C8C">
        <w:rPr>
          <w:rFonts w:ascii="Arial" w:hAnsi="Arial" w:cs="Arial"/>
          <w:sz w:val="24"/>
          <w:szCs w:val="24"/>
        </w:rPr>
        <w:t xml:space="preserve"> a</w:t>
      </w:r>
      <w:r w:rsidRPr="008511E1">
        <w:rPr>
          <w:rFonts w:ascii="Arial" w:hAnsi="Arial" w:cs="Arial"/>
          <w:sz w:val="24"/>
          <w:szCs w:val="24"/>
        </w:rPr>
        <w:t xml:space="preserve"> production vessel of successful design meeting or exceeding the specifications outlined in this </w:t>
      </w:r>
      <w:proofErr w:type="gramStart"/>
      <w:r w:rsidRPr="008511E1">
        <w:rPr>
          <w:rFonts w:ascii="Arial" w:hAnsi="Arial" w:cs="Arial"/>
          <w:sz w:val="24"/>
          <w:szCs w:val="24"/>
        </w:rPr>
        <w:t>RFP;</w:t>
      </w:r>
      <w:proofErr w:type="gramEnd"/>
      <w:r w:rsidRPr="008511E1">
        <w:rPr>
          <w:rFonts w:ascii="Arial" w:hAnsi="Arial" w:cs="Arial"/>
          <w:sz w:val="24"/>
          <w:szCs w:val="24"/>
        </w:rPr>
        <w:t xml:space="preserve"> </w:t>
      </w:r>
    </w:p>
    <w:p w14:paraId="67D30498" w14:textId="7F98CD09" w:rsidR="003C0F3B" w:rsidRDefault="003C0F3B" w:rsidP="003C0F3B">
      <w:pPr>
        <w:pStyle w:val="ListParagraph"/>
        <w:numPr>
          <w:ilvl w:val="2"/>
          <w:numId w:val="25"/>
        </w:numPr>
        <w:contextualSpacing/>
        <w:rPr>
          <w:rFonts w:ascii="Arial" w:hAnsi="Arial" w:cs="Arial"/>
          <w:sz w:val="24"/>
          <w:szCs w:val="24"/>
        </w:rPr>
      </w:pPr>
      <w:r>
        <w:rPr>
          <w:rFonts w:ascii="Arial" w:hAnsi="Arial" w:cs="Arial"/>
          <w:sz w:val="24"/>
          <w:szCs w:val="24"/>
        </w:rPr>
        <w:t>T</w:t>
      </w:r>
      <w:r w:rsidRPr="002A2AC7">
        <w:rPr>
          <w:rFonts w:ascii="Arial" w:hAnsi="Arial" w:cs="Arial"/>
          <w:sz w:val="24"/>
          <w:szCs w:val="24"/>
        </w:rPr>
        <w:t>he vessel shall not be</w:t>
      </w:r>
      <w:r w:rsidR="00487C8C">
        <w:rPr>
          <w:rFonts w:ascii="Arial" w:hAnsi="Arial" w:cs="Arial"/>
          <w:sz w:val="24"/>
          <w:szCs w:val="24"/>
        </w:rPr>
        <w:t xml:space="preserve"> a</w:t>
      </w:r>
      <w:r w:rsidRPr="002A2AC7">
        <w:rPr>
          <w:rFonts w:ascii="Arial" w:hAnsi="Arial" w:cs="Arial"/>
          <w:sz w:val="24"/>
          <w:szCs w:val="24"/>
        </w:rPr>
        <w:t xml:space="preserve"> prototype. </w:t>
      </w:r>
    </w:p>
    <w:p w14:paraId="25642CBD" w14:textId="77777777" w:rsidR="003C0F3B" w:rsidRPr="002A2AC7" w:rsidRDefault="003C0F3B" w:rsidP="003C0F3B">
      <w:pPr>
        <w:pStyle w:val="ListParagraph"/>
        <w:numPr>
          <w:ilvl w:val="2"/>
          <w:numId w:val="25"/>
        </w:numPr>
        <w:contextualSpacing/>
        <w:rPr>
          <w:rFonts w:ascii="Arial" w:hAnsi="Arial" w:cs="Arial"/>
          <w:sz w:val="24"/>
          <w:szCs w:val="24"/>
        </w:rPr>
      </w:pPr>
      <w:r w:rsidRPr="002A2AC7">
        <w:rPr>
          <w:rFonts w:ascii="Arial" w:hAnsi="Arial" w:cs="Arial"/>
          <w:sz w:val="24"/>
          <w:szCs w:val="24"/>
        </w:rPr>
        <w:t>The Department will not accept a prototype design or vessel and may require the bidder to provide proof of prior production vessels meeting the specifications.</w:t>
      </w:r>
    </w:p>
    <w:p w14:paraId="0F150942" w14:textId="77777777" w:rsidR="003C0F3B" w:rsidRPr="008511E1" w:rsidRDefault="003C0F3B" w:rsidP="003C0F3B">
      <w:pPr>
        <w:pStyle w:val="ListParagraph"/>
        <w:contextualSpacing/>
        <w:rPr>
          <w:rFonts w:ascii="Arial" w:hAnsi="Arial" w:cs="Arial"/>
          <w:sz w:val="24"/>
          <w:szCs w:val="24"/>
        </w:rPr>
      </w:pPr>
    </w:p>
    <w:p w14:paraId="3510DE1A" w14:textId="134A9F33"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Prior production</w:t>
      </w:r>
      <w:r>
        <w:rPr>
          <w:rFonts w:ascii="Arial" w:hAnsi="Arial" w:cs="Arial"/>
          <w:sz w:val="24"/>
          <w:szCs w:val="24"/>
        </w:rPr>
        <w:t>,</w:t>
      </w:r>
      <w:r w:rsidRPr="008511E1">
        <w:rPr>
          <w:rFonts w:ascii="Arial" w:hAnsi="Arial" w:cs="Arial"/>
          <w:sz w:val="24"/>
          <w:szCs w:val="24"/>
        </w:rPr>
        <w:t xml:space="preserve"> vessel must have been designed for law enforcement or similar use, such as rapid response boats manufactured with the purpose and capability of military, law enforcement, or search &amp; rescue missions. </w:t>
      </w:r>
    </w:p>
    <w:p w14:paraId="63255CF7" w14:textId="77777777" w:rsidR="003C0F3B" w:rsidRPr="008511E1" w:rsidRDefault="003C0F3B" w:rsidP="003C0F3B">
      <w:pPr>
        <w:pStyle w:val="ListParagraph"/>
        <w:contextualSpacing/>
        <w:rPr>
          <w:rFonts w:ascii="Arial" w:hAnsi="Arial" w:cs="Arial"/>
          <w:sz w:val="24"/>
          <w:szCs w:val="24"/>
        </w:rPr>
      </w:pPr>
    </w:p>
    <w:p w14:paraId="2B6C618C" w14:textId="4DB7E0E0" w:rsidR="003C0F3B"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The </w:t>
      </w:r>
      <w:r w:rsidR="000C73A9">
        <w:rPr>
          <w:rFonts w:ascii="Arial" w:hAnsi="Arial" w:cs="Arial"/>
          <w:sz w:val="24"/>
          <w:szCs w:val="24"/>
        </w:rPr>
        <w:t>vessel</w:t>
      </w:r>
      <w:r w:rsidRPr="008511E1">
        <w:rPr>
          <w:rFonts w:ascii="Arial" w:hAnsi="Arial" w:cs="Arial"/>
          <w:sz w:val="24"/>
          <w:szCs w:val="24"/>
        </w:rPr>
        <w:t xml:space="preserve"> </w:t>
      </w:r>
      <w:r>
        <w:rPr>
          <w:rFonts w:ascii="Arial" w:hAnsi="Arial" w:cs="Arial"/>
          <w:sz w:val="24"/>
          <w:szCs w:val="24"/>
        </w:rPr>
        <w:t>must</w:t>
      </w:r>
      <w:r w:rsidRPr="008511E1">
        <w:rPr>
          <w:rFonts w:ascii="Arial" w:hAnsi="Arial" w:cs="Arial"/>
          <w:sz w:val="24"/>
          <w:szCs w:val="24"/>
        </w:rPr>
        <w:t xml:space="preserve"> be capable of operating safely in the weather and sea conditions normally found within the coastal waters of the State of Maine </w:t>
      </w:r>
      <w:r w:rsidR="00542CDC">
        <w:rPr>
          <w:rFonts w:ascii="Arial" w:hAnsi="Arial" w:cs="Arial"/>
          <w:sz w:val="24"/>
          <w:szCs w:val="24"/>
        </w:rPr>
        <w:t>throughout the entire year.</w:t>
      </w:r>
    </w:p>
    <w:p w14:paraId="77E70E53" w14:textId="77777777" w:rsidR="003C0F3B" w:rsidRDefault="003C0F3B" w:rsidP="003C0F3B">
      <w:pPr>
        <w:pStyle w:val="ListParagraph"/>
        <w:contextualSpacing/>
        <w:rPr>
          <w:rFonts w:ascii="Arial" w:hAnsi="Arial" w:cs="Arial"/>
          <w:sz w:val="24"/>
          <w:szCs w:val="24"/>
        </w:rPr>
      </w:pPr>
    </w:p>
    <w:p w14:paraId="761D7784" w14:textId="31FB2AC9" w:rsidR="003C0F3B" w:rsidRDefault="003C0F3B" w:rsidP="003C0F3B">
      <w:pPr>
        <w:pStyle w:val="ListParagraph"/>
        <w:numPr>
          <w:ilvl w:val="1"/>
          <w:numId w:val="25"/>
        </w:numPr>
        <w:contextualSpacing/>
        <w:rPr>
          <w:rFonts w:ascii="Arial" w:hAnsi="Arial" w:cs="Arial"/>
          <w:sz w:val="24"/>
          <w:szCs w:val="24"/>
        </w:rPr>
      </w:pPr>
      <w:r>
        <w:rPr>
          <w:rFonts w:ascii="Arial" w:hAnsi="Arial" w:cs="Arial"/>
          <w:sz w:val="24"/>
          <w:szCs w:val="24"/>
        </w:rPr>
        <w:lastRenderedPageBreak/>
        <w:t>In addition to the specified length, the vessel shall have hull characteristics</w:t>
      </w:r>
      <w:r w:rsidR="007E550E">
        <w:rPr>
          <w:rFonts w:ascii="Arial" w:hAnsi="Arial" w:cs="Arial"/>
          <w:sz w:val="24"/>
          <w:szCs w:val="24"/>
        </w:rPr>
        <w:t xml:space="preserve"> </w:t>
      </w:r>
      <w:r w:rsidR="00EF6524">
        <w:rPr>
          <w:rFonts w:ascii="Arial" w:hAnsi="Arial" w:cs="Arial"/>
          <w:sz w:val="24"/>
          <w:szCs w:val="24"/>
        </w:rPr>
        <w:t>similarly designed to</w:t>
      </w:r>
      <w:r>
        <w:rPr>
          <w:rFonts w:ascii="Arial" w:hAnsi="Arial" w:cs="Arial"/>
          <w:sz w:val="24"/>
          <w:szCs w:val="24"/>
        </w:rPr>
        <w:t xml:space="preserve"> includ</w:t>
      </w:r>
      <w:r w:rsidR="00EF6524">
        <w:rPr>
          <w:rFonts w:ascii="Arial" w:hAnsi="Arial" w:cs="Arial"/>
          <w:sz w:val="24"/>
          <w:szCs w:val="24"/>
        </w:rPr>
        <w:t>e</w:t>
      </w:r>
      <w:r>
        <w:rPr>
          <w:rFonts w:ascii="Arial" w:hAnsi="Arial" w:cs="Arial"/>
          <w:sz w:val="24"/>
          <w:szCs w:val="24"/>
        </w:rPr>
        <w:t xml:space="preserve">: </w:t>
      </w:r>
    </w:p>
    <w:p w14:paraId="637EFC69" w14:textId="3AF8DF09" w:rsidR="003C0F3B" w:rsidRDefault="003C0F3B" w:rsidP="003C0F3B">
      <w:pPr>
        <w:pStyle w:val="ListParagraph"/>
        <w:numPr>
          <w:ilvl w:val="2"/>
          <w:numId w:val="25"/>
        </w:numPr>
        <w:contextualSpacing/>
        <w:rPr>
          <w:rFonts w:ascii="Arial" w:hAnsi="Arial" w:cs="Arial"/>
          <w:sz w:val="24"/>
          <w:szCs w:val="24"/>
        </w:rPr>
      </w:pPr>
      <w:r>
        <w:rPr>
          <w:rFonts w:ascii="Arial" w:hAnsi="Arial" w:cs="Arial"/>
          <w:sz w:val="24"/>
          <w:szCs w:val="24"/>
        </w:rPr>
        <w:t xml:space="preserve">An overall </w:t>
      </w:r>
      <w:r w:rsidRPr="006D7066">
        <w:rPr>
          <w:rFonts w:ascii="Arial" w:hAnsi="Arial" w:cs="Arial"/>
          <w:sz w:val="24"/>
          <w:szCs w:val="24"/>
        </w:rPr>
        <w:t>maximum</w:t>
      </w:r>
      <w:r>
        <w:rPr>
          <w:rFonts w:ascii="Arial" w:hAnsi="Arial" w:cs="Arial"/>
          <w:sz w:val="24"/>
          <w:szCs w:val="24"/>
        </w:rPr>
        <w:t xml:space="preserve"> </w:t>
      </w:r>
      <w:r w:rsidR="006D7066">
        <w:rPr>
          <w:rFonts w:ascii="Arial" w:hAnsi="Arial" w:cs="Arial"/>
          <w:sz w:val="24"/>
          <w:szCs w:val="24"/>
        </w:rPr>
        <w:t>9’</w:t>
      </w:r>
      <w:r w:rsidRPr="003A7AE7">
        <w:rPr>
          <w:rFonts w:ascii="Arial" w:hAnsi="Arial" w:cs="Arial"/>
          <w:sz w:val="24"/>
          <w:szCs w:val="24"/>
        </w:rPr>
        <w:t xml:space="preserve"> beam,</w:t>
      </w:r>
      <w:r>
        <w:rPr>
          <w:rFonts w:ascii="Arial" w:hAnsi="Arial" w:cs="Arial"/>
          <w:sz w:val="24"/>
          <w:szCs w:val="24"/>
        </w:rPr>
        <w:t xml:space="preserve"> </w:t>
      </w:r>
    </w:p>
    <w:p w14:paraId="19A632EC" w14:textId="430BAE30" w:rsidR="003C0F3B" w:rsidRDefault="0097337D" w:rsidP="003C0F3B">
      <w:pPr>
        <w:pStyle w:val="ListParagraph"/>
        <w:numPr>
          <w:ilvl w:val="2"/>
          <w:numId w:val="25"/>
        </w:numPr>
        <w:contextualSpacing/>
        <w:rPr>
          <w:rFonts w:ascii="Arial" w:hAnsi="Arial" w:cs="Arial"/>
          <w:sz w:val="24"/>
          <w:szCs w:val="24"/>
        </w:rPr>
      </w:pPr>
      <w:r>
        <w:rPr>
          <w:rFonts w:ascii="Arial" w:hAnsi="Arial" w:cs="Arial"/>
          <w:sz w:val="24"/>
          <w:szCs w:val="24"/>
        </w:rPr>
        <w:t>23</w:t>
      </w:r>
      <w:r w:rsidR="003C0F3B">
        <w:rPr>
          <w:rFonts w:ascii="Arial" w:hAnsi="Arial" w:cs="Arial"/>
          <w:sz w:val="24"/>
          <w:szCs w:val="24"/>
        </w:rPr>
        <w:t xml:space="preserve">” maximum draft, </w:t>
      </w:r>
    </w:p>
    <w:p w14:paraId="4189C306" w14:textId="38C6351E" w:rsidR="003C0F3B" w:rsidRDefault="00940742" w:rsidP="003C0F3B">
      <w:pPr>
        <w:pStyle w:val="ListParagraph"/>
        <w:numPr>
          <w:ilvl w:val="2"/>
          <w:numId w:val="25"/>
        </w:numPr>
        <w:contextualSpacing/>
        <w:rPr>
          <w:rFonts w:ascii="Arial" w:hAnsi="Arial" w:cs="Arial"/>
          <w:sz w:val="24"/>
          <w:szCs w:val="24"/>
        </w:rPr>
      </w:pPr>
      <w:r>
        <w:rPr>
          <w:rFonts w:ascii="Arial" w:hAnsi="Arial" w:cs="Arial"/>
          <w:sz w:val="24"/>
          <w:szCs w:val="24"/>
        </w:rPr>
        <w:t>18</w:t>
      </w:r>
      <w:r w:rsidR="003C0F3B">
        <w:rPr>
          <w:rFonts w:ascii="Arial" w:hAnsi="Arial" w:cs="Arial"/>
          <w:sz w:val="24"/>
          <w:szCs w:val="24"/>
        </w:rPr>
        <w:t xml:space="preserve">° transom dead rise, </w:t>
      </w:r>
    </w:p>
    <w:p w14:paraId="5D0B9359" w14:textId="38529AEE" w:rsidR="003C0F3B" w:rsidRDefault="00301D2B" w:rsidP="003C0F3B">
      <w:pPr>
        <w:pStyle w:val="ListParagraph"/>
        <w:numPr>
          <w:ilvl w:val="2"/>
          <w:numId w:val="25"/>
        </w:numPr>
        <w:contextualSpacing/>
        <w:rPr>
          <w:rFonts w:ascii="Arial" w:hAnsi="Arial" w:cs="Arial"/>
          <w:sz w:val="24"/>
          <w:szCs w:val="24"/>
        </w:rPr>
      </w:pPr>
      <w:r>
        <w:rPr>
          <w:rFonts w:ascii="Arial" w:hAnsi="Arial" w:cs="Arial"/>
          <w:sz w:val="24"/>
          <w:szCs w:val="24"/>
        </w:rPr>
        <w:t>32</w:t>
      </w:r>
      <w:r w:rsidR="0003148B">
        <w:rPr>
          <w:rFonts w:ascii="Arial" w:hAnsi="Arial" w:cs="Arial"/>
          <w:sz w:val="24"/>
          <w:szCs w:val="24"/>
        </w:rPr>
        <w:t>°</w:t>
      </w:r>
      <w:r w:rsidR="003C0F3B">
        <w:rPr>
          <w:rFonts w:ascii="Arial" w:hAnsi="Arial" w:cs="Arial"/>
          <w:sz w:val="24"/>
          <w:szCs w:val="24"/>
        </w:rPr>
        <w:t xml:space="preserve"> forward </w:t>
      </w:r>
      <w:r w:rsidR="007E550E">
        <w:rPr>
          <w:rFonts w:ascii="Arial" w:hAnsi="Arial" w:cs="Arial"/>
          <w:sz w:val="24"/>
          <w:szCs w:val="24"/>
        </w:rPr>
        <w:t>deadrise</w:t>
      </w:r>
      <w:r w:rsidR="003C0F3B">
        <w:rPr>
          <w:rFonts w:ascii="Arial" w:hAnsi="Arial" w:cs="Arial"/>
          <w:sz w:val="24"/>
          <w:szCs w:val="24"/>
        </w:rPr>
        <w:t xml:space="preserve">, and </w:t>
      </w:r>
    </w:p>
    <w:p w14:paraId="202092D4" w14:textId="06A8D5F2" w:rsidR="003C0F3B" w:rsidRPr="003A7AE7" w:rsidRDefault="003C0F3B" w:rsidP="003C0F3B">
      <w:pPr>
        <w:pStyle w:val="ListParagraph"/>
        <w:numPr>
          <w:ilvl w:val="2"/>
          <w:numId w:val="25"/>
        </w:numPr>
        <w:contextualSpacing/>
        <w:rPr>
          <w:rFonts w:ascii="Arial" w:hAnsi="Arial" w:cs="Arial"/>
          <w:sz w:val="24"/>
          <w:szCs w:val="24"/>
        </w:rPr>
      </w:pPr>
      <w:r w:rsidRPr="003A7AE7">
        <w:rPr>
          <w:rFonts w:ascii="Arial" w:hAnsi="Arial" w:cs="Arial"/>
          <w:sz w:val="24"/>
          <w:szCs w:val="24"/>
        </w:rPr>
        <w:t xml:space="preserve">A minimum of </w:t>
      </w:r>
      <w:r w:rsidR="00EA2FDE" w:rsidRPr="003A7AE7">
        <w:rPr>
          <w:rFonts w:ascii="Arial" w:hAnsi="Arial" w:cs="Arial"/>
          <w:sz w:val="24"/>
          <w:szCs w:val="24"/>
        </w:rPr>
        <w:t>84</w:t>
      </w:r>
      <w:r w:rsidRPr="003A7AE7">
        <w:rPr>
          <w:rFonts w:ascii="Arial" w:hAnsi="Arial" w:cs="Arial"/>
          <w:sz w:val="24"/>
          <w:szCs w:val="24"/>
        </w:rPr>
        <w:t>” longitudinal aft deck space.</w:t>
      </w:r>
    </w:p>
    <w:p w14:paraId="1CAD8C29" w14:textId="77777777" w:rsidR="003C0F3B" w:rsidRPr="008511E1" w:rsidRDefault="003C0F3B" w:rsidP="003C0F3B">
      <w:pPr>
        <w:pStyle w:val="ListParagraph"/>
        <w:contextualSpacing/>
        <w:rPr>
          <w:rFonts w:ascii="Arial" w:hAnsi="Arial" w:cs="Arial"/>
          <w:sz w:val="24"/>
          <w:szCs w:val="24"/>
        </w:rPr>
      </w:pPr>
    </w:p>
    <w:p w14:paraId="48E6BCC3" w14:textId="77777777"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The vessel must be rapid response-type boat capable of being trailered safely over the road with a half-ton pick-up truck and must me</w:t>
      </w:r>
      <w:r>
        <w:rPr>
          <w:rFonts w:ascii="Arial" w:hAnsi="Arial" w:cs="Arial"/>
          <w:sz w:val="24"/>
          <w:szCs w:val="24"/>
        </w:rPr>
        <w:t>e</w:t>
      </w:r>
      <w:r w:rsidRPr="008511E1">
        <w:rPr>
          <w:rFonts w:ascii="Arial" w:hAnsi="Arial" w:cs="Arial"/>
          <w:sz w:val="24"/>
          <w:szCs w:val="24"/>
        </w:rPr>
        <w:t xml:space="preserve">t U.S. Department of Transportation and State of Maine Motor Vehicle </w:t>
      </w:r>
      <w:hyperlink r:id="rId16" w:history="1">
        <w:r w:rsidRPr="00C05C19">
          <w:rPr>
            <w:rStyle w:val="Hyperlink"/>
            <w:rFonts w:ascii="Arial" w:hAnsi="Arial" w:cs="Arial"/>
            <w:sz w:val="24"/>
            <w:szCs w:val="24"/>
          </w:rPr>
          <w:t>law requirements</w:t>
        </w:r>
      </w:hyperlink>
      <w:r w:rsidRPr="008511E1">
        <w:rPr>
          <w:rFonts w:ascii="Arial" w:hAnsi="Arial" w:cs="Arial"/>
          <w:sz w:val="24"/>
          <w:szCs w:val="24"/>
        </w:rPr>
        <w:t xml:space="preserve"> pertaining to their transportation over public roadways without requiring permits for weight, width, or height. </w:t>
      </w:r>
    </w:p>
    <w:p w14:paraId="56E463B3" w14:textId="77777777" w:rsidR="003C0F3B" w:rsidRPr="008511E1" w:rsidRDefault="003C0F3B" w:rsidP="003C0F3B">
      <w:pPr>
        <w:pStyle w:val="ListParagraph"/>
        <w:contextualSpacing/>
        <w:rPr>
          <w:rFonts w:ascii="Arial" w:hAnsi="Arial" w:cs="Arial"/>
          <w:sz w:val="24"/>
          <w:szCs w:val="24"/>
        </w:rPr>
      </w:pPr>
    </w:p>
    <w:p w14:paraId="12D1A239" w14:textId="77777777"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The vessel must be configured and equipped properly</w:t>
      </w:r>
      <w:r>
        <w:rPr>
          <w:rFonts w:ascii="Arial" w:hAnsi="Arial" w:cs="Arial"/>
          <w:sz w:val="24"/>
          <w:szCs w:val="24"/>
        </w:rPr>
        <w:t>,</w:t>
      </w:r>
      <w:r w:rsidRPr="008511E1">
        <w:rPr>
          <w:rFonts w:ascii="Arial" w:hAnsi="Arial" w:cs="Arial"/>
          <w:sz w:val="24"/>
          <w:szCs w:val="24"/>
        </w:rPr>
        <w:t xml:space="preserve"> allowing</w:t>
      </w:r>
      <w:r>
        <w:rPr>
          <w:rFonts w:ascii="Arial" w:hAnsi="Arial" w:cs="Arial"/>
          <w:sz w:val="24"/>
          <w:szCs w:val="24"/>
        </w:rPr>
        <w:t xml:space="preserve"> for</w:t>
      </w:r>
      <w:r w:rsidRPr="008511E1">
        <w:rPr>
          <w:rFonts w:ascii="Arial" w:hAnsi="Arial" w:cs="Arial"/>
          <w:sz w:val="24"/>
          <w:szCs w:val="24"/>
        </w:rPr>
        <w:t xml:space="preserve"> </w:t>
      </w:r>
      <w:r>
        <w:rPr>
          <w:rFonts w:ascii="Arial" w:hAnsi="Arial" w:cs="Arial"/>
          <w:sz w:val="24"/>
          <w:szCs w:val="24"/>
        </w:rPr>
        <w:t>it</w:t>
      </w:r>
      <w:r w:rsidRPr="008511E1">
        <w:rPr>
          <w:rFonts w:ascii="Arial" w:hAnsi="Arial" w:cs="Arial"/>
          <w:sz w:val="24"/>
          <w:szCs w:val="24"/>
        </w:rPr>
        <w:t xml:space="preserve"> to be securely moored and/or docked for extended periods of time. </w:t>
      </w:r>
    </w:p>
    <w:p w14:paraId="0F49102B" w14:textId="77777777" w:rsidR="003C0F3B" w:rsidRPr="008511E1" w:rsidRDefault="003C0F3B" w:rsidP="003C0F3B">
      <w:pPr>
        <w:pStyle w:val="ListParagraph"/>
        <w:contextualSpacing/>
        <w:rPr>
          <w:rFonts w:ascii="Arial" w:hAnsi="Arial" w:cs="Arial"/>
          <w:sz w:val="24"/>
          <w:szCs w:val="24"/>
        </w:rPr>
      </w:pPr>
    </w:p>
    <w:p w14:paraId="00FE0297" w14:textId="2D4E0538" w:rsidR="003C0F3B"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The vessel must be capable of being safely operated by one </w:t>
      </w:r>
      <w:r>
        <w:rPr>
          <w:rFonts w:ascii="Arial" w:hAnsi="Arial" w:cs="Arial"/>
          <w:sz w:val="24"/>
          <w:szCs w:val="24"/>
        </w:rPr>
        <w:t xml:space="preserve">(1) </w:t>
      </w:r>
      <w:r w:rsidRPr="008511E1">
        <w:rPr>
          <w:rFonts w:ascii="Arial" w:hAnsi="Arial" w:cs="Arial"/>
          <w:sz w:val="24"/>
          <w:szCs w:val="24"/>
        </w:rPr>
        <w:t>person but must accommodate a minimum of a two (</w:t>
      </w:r>
      <w:r w:rsidR="002204CB">
        <w:rPr>
          <w:rFonts w:ascii="Arial" w:hAnsi="Arial" w:cs="Arial"/>
          <w:sz w:val="24"/>
          <w:szCs w:val="24"/>
        </w:rPr>
        <w:t>6</w:t>
      </w:r>
      <w:r w:rsidRPr="008511E1">
        <w:rPr>
          <w:rFonts w:ascii="Arial" w:hAnsi="Arial" w:cs="Arial"/>
          <w:sz w:val="24"/>
          <w:szCs w:val="24"/>
        </w:rPr>
        <w:t>) person crew within a</w:t>
      </w:r>
      <w:r w:rsidR="0029607F">
        <w:rPr>
          <w:rFonts w:ascii="Arial" w:hAnsi="Arial" w:cs="Arial"/>
          <w:sz w:val="24"/>
          <w:szCs w:val="24"/>
        </w:rPr>
        <w:t xml:space="preserve">n </w:t>
      </w:r>
      <w:r w:rsidRPr="008511E1">
        <w:rPr>
          <w:rFonts w:ascii="Arial" w:hAnsi="Arial" w:cs="Arial"/>
          <w:sz w:val="24"/>
          <w:szCs w:val="24"/>
        </w:rPr>
        <w:t xml:space="preserve">enclosed helm station. </w:t>
      </w:r>
    </w:p>
    <w:p w14:paraId="2BB5FA7A" w14:textId="35E5437A" w:rsidR="003C0F3B" w:rsidRPr="008511E1" w:rsidRDefault="003C0F3B" w:rsidP="003C0F3B">
      <w:pPr>
        <w:pStyle w:val="ListParagraph"/>
        <w:numPr>
          <w:ilvl w:val="2"/>
          <w:numId w:val="25"/>
        </w:numPr>
        <w:contextualSpacing/>
        <w:rPr>
          <w:rFonts w:ascii="Arial" w:hAnsi="Arial" w:cs="Arial"/>
          <w:sz w:val="24"/>
          <w:szCs w:val="24"/>
        </w:rPr>
      </w:pPr>
      <w:r w:rsidRPr="008511E1">
        <w:rPr>
          <w:rFonts w:ascii="Arial" w:hAnsi="Arial" w:cs="Arial"/>
          <w:sz w:val="24"/>
          <w:szCs w:val="24"/>
        </w:rPr>
        <w:t xml:space="preserve">The helm station must </w:t>
      </w:r>
      <w:r w:rsidR="00F56A5E">
        <w:rPr>
          <w:rFonts w:ascii="Arial" w:hAnsi="Arial" w:cs="Arial"/>
          <w:sz w:val="24"/>
          <w:szCs w:val="24"/>
        </w:rPr>
        <w:t>be fully enclosed.</w:t>
      </w:r>
    </w:p>
    <w:p w14:paraId="7F56E6D2" w14:textId="77777777" w:rsidR="003C0F3B" w:rsidRPr="008511E1" w:rsidRDefault="003C0F3B" w:rsidP="003C0F3B">
      <w:pPr>
        <w:pStyle w:val="ListParagraph"/>
        <w:contextualSpacing/>
        <w:rPr>
          <w:rFonts w:ascii="Arial" w:hAnsi="Arial" w:cs="Arial"/>
          <w:sz w:val="24"/>
          <w:szCs w:val="24"/>
        </w:rPr>
      </w:pPr>
    </w:p>
    <w:p w14:paraId="43E1FD17" w14:textId="77777777" w:rsidR="003C0F3B"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The vessel shall provide adequate deck drainage to eliminate standing water while the vessel is underway or at rest. </w:t>
      </w:r>
    </w:p>
    <w:p w14:paraId="4FB721B6" w14:textId="77777777" w:rsidR="003C0F3B" w:rsidRPr="008511E1" w:rsidRDefault="003C0F3B" w:rsidP="003C0F3B">
      <w:pPr>
        <w:pStyle w:val="ListParagraph"/>
        <w:numPr>
          <w:ilvl w:val="2"/>
          <w:numId w:val="25"/>
        </w:numPr>
        <w:contextualSpacing/>
        <w:rPr>
          <w:rFonts w:ascii="Arial" w:hAnsi="Arial" w:cs="Arial"/>
          <w:sz w:val="24"/>
          <w:szCs w:val="24"/>
        </w:rPr>
      </w:pPr>
      <w:r w:rsidRPr="008511E1">
        <w:rPr>
          <w:rFonts w:ascii="Arial" w:hAnsi="Arial" w:cs="Arial"/>
          <w:sz w:val="24"/>
          <w:szCs w:val="24"/>
        </w:rPr>
        <w:t>Water intrusion through deck drains or scuppers when at rest or underway is unacceptable.</w:t>
      </w:r>
    </w:p>
    <w:p w14:paraId="3F953276" w14:textId="77777777" w:rsidR="003C0F3B" w:rsidRPr="008511E1" w:rsidRDefault="003C0F3B" w:rsidP="003C0F3B">
      <w:pPr>
        <w:pStyle w:val="ListParagraph"/>
        <w:contextualSpacing/>
        <w:rPr>
          <w:rFonts w:ascii="Arial" w:hAnsi="Arial" w:cs="Arial"/>
          <w:sz w:val="24"/>
          <w:szCs w:val="24"/>
        </w:rPr>
      </w:pPr>
    </w:p>
    <w:p w14:paraId="59BDAF8F" w14:textId="77777777" w:rsidR="003C0F3B" w:rsidRPr="002D08D2"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The vessel, in the option of the Department, will be of a style and design that will fit with the Department’s current fleet of patrol vessels and will be both esthetically pleasing and will professionally represent the Department.</w:t>
      </w:r>
      <w:r w:rsidRPr="002D08D2">
        <w:rPr>
          <w:rFonts w:ascii="Arial" w:hAnsi="Arial" w:cs="Arial"/>
          <w:sz w:val="24"/>
          <w:szCs w:val="24"/>
        </w:rPr>
        <w:t xml:space="preserve"> </w:t>
      </w:r>
    </w:p>
    <w:p w14:paraId="5D04E0DB" w14:textId="77777777" w:rsidR="003C0F3B" w:rsidRPr="008511E1" w:rsidRDefault="003C0F3B" w:rsidP="003C0F3B">
      <w:pPr>
        <w:pStyle w:val="ListParagraph"/>
        <w:contextualSpacing/>
        <w:rPr>
          <w:rFonts w:ascii="Arial" w:hAnsi="Arial" w:cs="Arial"/>
          <w:sz w:val="24"/>
          <w:szCs w:val="24"/>
        </w:rPr>
      </w:pPr>
    </w:p>
    <w:p w14:paraId="1F331E95" w14:textId="77777777"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The vessel shall be </w:t>
      </w:r>
      <w:r>
        <w:rPr>
          <w:rFonts w:ascii="Arial" w:hAnsi="Arial" w:cs="Arial"/>
          <w:sz w:val="24"/>
          <w:szCs w:val="24"/>
        </w:rPr>
        <w:t xml:space="preserve">fully </w:t>
      </w:r>
      <w:r w:rsidRPr="008511E1">
        <w:rPr>
          <w:rFonts w:ascii="Arial" w:hAnsi="Arial" w:cs="Arial"/>
          <w:sz w:val="24"/>
          <w:szCs w:val="24"/>
        </w:rPr>
        <w:t>constructed and designed around a high</w:t>
      </w:r>
      <w:r>
        <w:rPr>
          <w:rFonts w:ascii="Arial" w:hAnsi="Arial" w:cs="Arial"/>
          <w:sz w:val="24"/>
          <w:szCs w:val="24"/>
        </w:rPr>
        <w:t>-</w:t>
      </w:r>
      <w:r w:rsidRPr="008511E1">
        <w:rPr>
          <w:rFonts w:ascii="Arial" w:hAnsi="Arial" w:cs="Arial"/>
          <w:sz w:val="24"/>
          <w:szCs w:val="24"/>
        </w:rPr>
        <w:t>endurance and high</w:t>
      </w:r>
      <w:r>
        <w:rPr>
          <w:rFonts w:ascii="Arial" w:hAnsi="Arial" w:cs="Arial"/>
          <w:sz w:val="24"/>
          <w:szCs w:val="24"/>
        </w:rPr>
        <w:t>-</w:t>
      </w:r>
      <w:r w:rsidRPr="008511E1">
        <w:rPr>
          <w:rFonts w:ascii="Arial" w:hAnsi="Arial" w:cs="Arial"/>
          <w:sz w:val="24"/>
          <w:szCs w:val="24"/>
        </w:rPr>
        <w:t>performance commercial</w:t>
      </w:r>
      <w:r>
        <w:rPr>
          <w:rFonts w:ascii="Arial" w:hAnsi="Arial" w:cs="Arial"/>
          <w:sz w:val="24"/>
          <w:szCs w:val="24"/>
        </w:rPr>
        <w:t>-</w:t>
      </w:r>
      <w:r w:rsidRPr="008511E1">
        <w:rPr>
          <w:rFonts w:ascii="Arial" w:hAnsi="Arial" w:cs="Arial"/>
          <w:sz w:val="24"/>
          <w:szCs w:val="24"/>
        </w:rPr>
        <w:t>grade 5086 alloy aluminum hull and structure.</w:t>
      </w:r>
    </w:p>
    <w:p w14:paraId="0728F89F" w14:textId="77777777" w:rsidR="003C0F3B" w:rsidRPr="008511E1" w:rsidRDefault="003C0F3B" w:rsidP="003C0F3B">
      <w:pPr>
        <w:pStyle w:val="ListParagraph"/>
        <w:contextualSpacing/>
        <w:rPr>
          <w:rFonts w:ascii="Arial" w:hAnsi="Arial" w:cs="Arial"/>
          <w:sz w:val="24"/>
          <w:szCs w:val="24"/>
        </w:rPr>
      </w:pPr>
    </w:p>
    <w:p w14:paraId="49D6B1F8" w14:textId="317B6705"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The hull, structure</w:t>
      </w:r>
      <w:r>
        <w:rPr>
          <w:rFonts w:ascii="Arial" w:hAnsi="Arial" w:cs="Arial"/>
          <w:sz w:val="24"/>
          <w:szCs w:val="24"/>
        </w:rPr>
        <w:t xml:space="preserve">, </w:t>
      </w:r>
      <w:r w:rsidRPr="008511E1">
        <w:rPr>
          <w:rFonts w:ascii="Arial" w:hAnsi="Arial" w:cs="Arial"/>
          <w:sz w:val="24"/>
          <w:szCs w:val="24"/>
        </w:rPr>
        <w:t>equipment, and components shall be of commercial</w:t>
      </w:r>
      <w:r>
        <w:rPr>
          <w:rFonts w:ascii="Arial" w:hAnsi="Arial" w:cs="Arial"/>
          <w:sz w:val="24"/>
          <w:szCs w:val="24"/>
        </w:rPr>
        <w:t>-</w:t>
      </w:r>
      <w:r w:rsidRPr="008511E1">
        <w:rPr>
          <w:rFonts w:ascii="Arial" w:hAnsi="Arial" w:cs="Arial"/>
          <w:sz w:val="24"/>
          <w:szCs w:val="24"/>
        </w:rPr>
        <w:t xml:space="preserve">grade, suitable for law enforcement/military duty as determined by the Department. </w:t>
      </w:r>
    </w:p>
    <w:p w14:paraId="681C4DC3" w14:textId="77777777" w:rsidR="003C0F3B" w:rsidRPr="008511E1" w:rsidRDefault="003C0F3B" w:rsidP="003C0F3B">
      <w:pPr>
        <w:pStyle w:val="ListParagraph"/>
        <w:contextualSpacing/>
        <w:rPr>
          <w:rFonts w:ascii="Arial" w:hAnsi="Arial" w:cs="Arial"/>
          <w:sz w:val="24"/>
          <w:szCs w:val="24"/>
        </w:rPr>
      </w:pPr>
    </w:p>
    <w:p w14:paraId="20E02289" w14:textId="77777777" w:rsidR="003C0F3B" w:rsidRDefault="003C0F3B" w:rsidP="003C0F3B">
      <w:pPr>
        <w:pStyle w:val="ListParagraph"/>
        <w:numPr>
          <w:ilvl w:val="1"/>
          <w:numId w:val="25"/>
        </w:numPr>
        <w:contextualSpacing/>
        <w:rPr>
          <w:rFonts w:ascii="Arial" w:hAnsi="Arial" w:cs="Arial"/>
          <w:sz w:val="24"/>
          <w:szCs w:val="24"/>
        </w:rPr>
      </w:pPr>
      <w:r>
        <w:rPr>
          <w:rFonts w:ascii="Arial" w:hAnsi="Arial" w:cs="Arial"/>
          <w:sz w:val="24"/>
          <w:szCs w:val="24"/>
        </w:rPr>
        <w:t xml:space="preserve">The vessel shall incorporate in the hull design at minimum two (2) watertight bilge </w:t>
      </w:r>
      <w:proofErr w:type="gramStart"/>
      <w:r>
        <w:rPr>
          <w:rFonts w:ascii="Arial" w:hAnsi="Arial" w:cs="Arial"/>
          <w:sz w:val="24"/>
          <w:szCs w:val="24"/>
        </w:rPr>
        <w:t>compartments, and</w:t>
      </w:r>
      <w:proofErr w:type="gramEnd"/>
      <w:r>
        <w:rPr>
          <w:rFonts w:ascii="Arial" w:hAnsi="Arial" w:cs="Arial"/>
          <w:sz w:val="24"/>
          <w:szCs w:val="24"/>
        </w:rPr>
        <w:t xml:space="preserve"> provide </w:t>
      </w:r>
      <w:r w:rsidRPr="008511E1">
        <w:rPr>
          <w:rFonts w:ascii="Arial" w:hAnsi="Arial" w:cs="Arial"/>
          <w:sz w:val="24"/>
          <w:szCs w:val="24"/>
        </w:rPr>
        <w:t>for a self-bailing deck</w:t>
      </w:r>
      <w:r>
        <w:rPr>
          <w:rFonts w:ascii="Arial" w:hAnsi="Arial" w:cs="Arial"/>
          <w:sz w:val="24"/>
          <w:szCs w:val="24"/>
        </w:rPr>
        <w:t xml:space="preserve"> draining overboard and not into hull compartments.</w:t>
      </w:r>
    </w:p>
    <w:p w14:paraId="3A02F3D8" w14:textId="77777777" w:rsidR="003C0F3B" w:rsidRPr="006D7066" w:rsidRDefault="003C0F3B" w:rsidP="006D7066">
      <w:pPr>
        <w:contextualSpacing/>
        <w:rPr>
          <w:rFonts w:ascii="Arial" w:hAnsi="Arial" w:cs="Arial"/>
          <w:sz w:val="24"/>
          <w:szCs w:val="24"/>
        </w:rPr>
      </w:pPr>
    </w:p>
    <w:p w14:paraId="1E51714C" w14:textId="77777777" w:rsidR="003C0F3B" w:rsidRDefault="003C0F3B" w:rsidP="003C0F3B">
      <w:pPr>
        <w:pStyle w:val="ListParagraph"/>
        <w:numPr>
          <w:ilvl w:val="1"/>
          <w:numId w:val="25"/>
        </w:numPr>
        <w:contextualSpacing/>
        <w:rPr>
          <w:rFonts w:ascii="Arial" w:hAnsi="Arial" w:cs="Arial"/>
          <w:sz w:val="24"/>
          <w:szCs w:val="24"/>
        </w:rPr>
      </w:pPr>
      <w:r w:rsidRPr="00C05C19">
        <w:rPr>
          <w:rFonts w:ascii="Arial" w:hAnsi="Arial" w:cs="Arial"/>
          <w:sz w:val="24"/>
          <w:szCs w:val="24"/>
        </w:rPr>
        <w:t xml:space="preserve">All equipment and furnishings provided and/or installed, as well as the construction of the vessel, shall conform to current naval architecture rules and American Boat &amp; Yacht Council (ABYC) standards for a vessel of this size and class. </w:t>
      </w:r>
      <w:hyperlink r:id="rId17" w:history="1">
        <w:r w:rsidRPr="00C05C19">
          <w:rPr>
            <w:rStyle w:val="Hyperlink"/>
            <w:rFonts w:ascii="Arial" w:hAnsi="Arial" w:cs="Arial"/>
            <w:sz w:val="24"/>
            <w:szCs w:val="24"/>
          </w:rPr>
          <w:t>https://abycinc.org/page/standards</w:t>
        </w:r>
      </w:hyperlink>
      <w:r w:rsidRPr="00C05C19">
        <w:rPr>
          <w:rFonts w:ascii="Arial" w:hAnsi="Arial" w:cs="Arial"/>
          <w:sz w:val="24"/>
          <w:szCs w:val="24"/>
        </w:rPr>
        <w:t xml:space="preserve"> </w:t>
      </w:r>
    </w:p>
    <w:p w14:paraId="3574438E" w14:textId="77777777" w:rsidR="003C0F3B" w:rsidRPr="00C05C19" w:rsidRDefault="003C0F3B" w:rsidP="003C0F3B">
      <w:pPr>
        <w:pStyle w:val="ListParagraph"/>
        <w:contextualSpacing/>
        <w:rPr>
          <w:rFonts w:ascii="Arial" w:hAnsi="Arial" w:cs="Arial"/>
          <w:sz w:val="24"/>
          <w:szCs w:val="24"/>
        </w:rPr>
      </w:pPr>
    </w:p>
    <w:p w14:paraId="48507B59" w14:textId="31C64325"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The vessel shall be capable of a minimum 4</w:t>
      </w:r>
      <w:r w:rsidR="00C20D7E">
        <w:rPr>
          <w:rFonts w:ascii="Arial" w:hAnsi="Arial" w:cs="Arial"/>
          <w:sz w:val="24"/>
          <w:szCs w:val="24"/>
        </w:rPr>
        <w:t>0</w:t>
      </w:r>
      <w:r w:rsidRPr="008511E1">
        <w:rPr>
          <w:rFonts w:ascii="Arial" w:hAnsi="Arial" w:cs="Arial"/>
          <w:sz w:val="24"/>
          <w:szCs w:val="24"/>
        </w:rPr>
        <w:t xml:space="preserve"> knot speed when equipped with the</w:t>
      </w:r>
      <w:r w:rsidR="00C87CAE">
        <w:rPr>
          <w:rFonts w:ascii="Arial" w:hAnsi="Arial" w:cs="Arial"/>
          <w:sz w:val="24"/>
          <w:szCs w:val="24"/>
        </w:rPr>
        <w:t xml:space="preserve"> </w:t>
      </w:r>
      <w:r w:rsidRPr="008511E1">
        <w:rPr>
          <w:rFonts w:ascii="Arial" w:hAnsi="Arial" w:cs="Arial"/>
          <w:sz w:val="24"/>
          <w:szCs w:val="24"/>
        </w:rPr>
        <w:t>specified gasoline powered, marine rated, outboard engine</w:t>
      </w:r>
      <w:r w:rsidR="003C570B">
        <w:rPr>
          <w:rFonts w:ascii="Arial" w:hAnsi="Arial" w:cs="Arial"/>
          <w:sz w:val="24"/>
          <w:szCs w:val="24"/>
        </w:rPr>
        <w:t>s</w:t>
      </w:r>
      <w:r w:rsidRPr="008511E1">
        <w:rPr>
          <w:rFonts w:ascii="Arial" w:hAnsi="Arial" w:cs="Arial"/>
          <w:sz w:val="24"/>
          <w:szCs w:val="24"/>
        </w:rPr>
        <w:t xml:space="preserve">. </w:t>
      </w:r>
    </w:p>
    <w:p w14:paraId="5298DA3A" w14:textId="77777777" w:rsidR="003C0F3B" w:rsidRPr="008511E1" w:rsidRDefault="003C0F3B" w:rsidP="003C0F3B">
      <w:pPr>
        <w:pStyle w:val="ListParagraph"/>
        <w:contextualSpacing/>
        <w:rPr>
          <w:rFonts w:ascii="Arial" w:hAnsi="Arial" w:cs="Arial"/>
          <w:sz w:val="24"/>
          <w:szCs w:val="24"/>
        </w:rPr>
      </w:pPr>
    </w:p>
    <w:p w14:paraId="4CF8B531" w14:textId="77777777"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The vessel design, construction, and outfitting will provide for a safe and comfortable platform and will allow for the onboard mobility of law enforcement officers </w:t>
      </w:r>
      <w:r>
        <w:rPr>
          <w:rFonts w:ascii="Arial" w:hAnsi="Arial" w:cs="Arial"/>
          <w:sz w:val="24"/>
          <w:szCs w:val="24"/>
        </w:rPr>
        <w:t>when</w:t>
      </w:r>
      <w:r w:rsidRPr="008511E1">
        <w:rPr>
          <w:rFonts w:ascii="Arial" w:hAnsi="Arial" w:cs="Arial"/>
          <w:sz w:val="24"/>
          <w:szCs w:val="24"/>
        </w:rPr>
        <w:t xml:space="preserve"> perform</w:t>
      </w:r>
      <w:r>
        <w:rPr>
          <w:rFonts w:ascii="Arial" w:hAnsi="Arial" w:cs="Arial"/>
          <w:sz w:val="24"/>
          <w:szCs w:val="24"/>
        </w:rPr>
        <w:t>ing</w:t>
      </w:r>
      <w:r w:rsidRPr="008511E1">
        <w:rPr>
          <w:rFonts w:ascii="Arial" w:hAnsi="Arial" w:cs="Arial"/>
          <w:sz w:val="24"/>
          <w:szCs w:val="24"/>
        </w:rPr>
        <w:t xml:space="preserve"> their assigned duties. </w:t>
      </w:r>
    </w:p>
    <w:p w14:paraId="7C4BF5A2" w14:textId="77777777" w:rsidR="003C0F3B" w:rsidRPr="008511E1" w:rsidRDefault="003C0F3B" w:rsidP="003C0F3B">
      <w:pPr>
        <w:pStyle w:val="ListParagraph"/>
        <w:contextualSpacing/>
        <w:rPr>
          <w:rFonts w:ascii="Arial" w:hAnsi="Arial" w:cs="Arial"/>
          <w:sz w:val="24"/>
          <w:szCs w:val="24"/>
        </w:rPr>
      </w:pPr>
    </w:p>
    <w:p w14:paraId="091B4A15" w14:textId="77777777"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Vessel hull construction techniques </w:t>
      </w:r>
      <w:r>
        <w:rPr>
          <w:rFonts w:ascii="Arial" w:hAnsi="Arial" w:cs="Arial"/>
          <w:sz w:val="24"/>
          <w:szCs w:val="24"/>
        </w:rPr>
        <w:t>must</w:t>
      </w:r>
      <w:r w:rsidRPr="008511E1">
        <w:rPr>
          <w:rFonts w:ascii="Arial" w:hAnsi="Arial" w:cs="Arial"/>
          <w:sz w:val="24"/>
          <w:szCs w:val="24"/>
        </w:rPr>
        <w:t xml:space="preserve"> include</w:t>
      </w:r>
      <w:r>
        <w:rPr>
          <w:rFonts w:ascii="Arial" w:hAnsi="Arial" w:cs="Arial"/>
          <w:sz w:val="24"/>
          <w:szCs w:val="24"/>
        </w:rPr>
        <w:t>:</w:t>
      </w:r>
    </w:p>
    <w:p w14:paraId="76F5AF6A" w14:textId="77777777" w:rsidR="003C0F3B" w:rsidRDefault="003C0F3B" w:rsidP="003C0F3B">
      <w:pPr>
        <w:pStyle w:val="ListParagraph"/>
        <w:numPr>
          <w:ilvl w:val="2"/>
          <w:numId w:val="25"/>
        </w:numPr>
        <w:contextualSpacing/>
        <w:rPr>
          <w:rFonts w:ascii="Arial" w:hAnsi="Arial" w:cs="Arial"/>
          <w:sz w:val="24"/>
          <w:szCs w:val="24"/>
        </w:rPr>
      </w:pPr>
      <w:r>
        <w:rPr>
          <w:rFonts w:ascii="Arial" w:hAnsi="Arial" w:cs="Arial"/>
          <w:sz w:val="24"/>
          <w:szCs w:val="24"/>
        </w:rPr>
        <w:t>Scantlings determined by utilizing ABS (American Bureau of Shipping) rules for High-Speed Naval Craft</w:t>
      </w:r>
    </w:p>
    <w:p w14:paraId="4A5760A8" w14:textId="77777777" w:rsidR="003C0F3B" w:rsidRPr="008511E1" w:rsidRDefault="003C0F3B" w:rsidP="003C0F3B">
      <w:pPr>
        <w:pStyle w:val="ListParagraph"/>
        <w:numPr>
          <w:ilvl w:val="2"/>
          <w:numId w:val="25"/>
        </w:numPr>
        <w:contextualSpacing/>
        <w:rPr>
          <w:rFonts w:ascii="Arial" w:hAnsi="Arial" w:cs="Arial"/>
          <w:sz w:val="24"/>
          <w:szCs w:val="24"/>
        </w:rPr>
      </w:pPr>
      <w:r>
        <w:rPr>
          <w:rFonts w:ascii="Arial" w:hAnsi="Arial" w:cs="Arial"/>
          <w:sz w:val="24"/>
          <w:szCs w:val="24"/>
        </w:rPr>
        <w:t>T</w:t>
      </w:r>
      <w:r w:rsidRPr="008511E1">
        <w:rPr>
          <w:rFonts w:ascii="Arial" w:hAnsi="Arial" w:cs="Arial"/>
          <w:sz w:val="24"/>
          <w:szCs w:val="24"/>
        </w:rPr>
        <w:t xml:space="preserve">he use of 5086 alloy aluminum, </w:t>
      </w:r>
    </w:p>
    <w:p w14:paraId="1523DD48" w14:textId="77777777" w:rsidR="003C0F3B" w:rsidRPr="008511E1" w:rsidRDefault="003C0F3B" w:rsidP="003C0F3B">
      <w:pPr>
        <w:pStyle w:val="ListParagraph"/>
        <w:numPr>
          <w:ilvl w:val="2"/>
          <w:numId w:val="25"/>
        </w:numPr>
        <w:contextualSpacing/>
        <w:rPr>
          <w:rFonts w:ascii="Arial" w:hAnsi="Arial" w:cs="Arial"/>
          <w:sz w:val="24"/>
          <w:szCs w:val="24"/>
        </w:rPr>
      </w:pPr>
      <w:r>
        <w:rPr>
          <w:rFonts w:ascii="Arial" w:hAnsi="Arial" w:cs="Arial"/>
          <w:sz w:val="24"/>
          <w:szCs w:val="24"/>
        </w:rPr>
        <w:t>F</w:t>
      </w:r>
      <w:r w:rsidRPr="008511E1">
        <w:rPr>
          <w:rFonts w:ascii="Arial" w:hAnsi="Arial" w:cs="Arial"/>
          <w:sz w:val="24"/>
          <w:szCs w:val="24"/>
        </w:rPr>
        <w:t>ull</w:t>
      </w:r>
      <w:r>
        <w:rPr>
          <w:rFonts w:ascii="Arial" w:hAnsi="Arial" w:cs="Arial"/>
          <w:sz w:val="24"/>
          <w:szCs w:val="24"/>
        </w:rPr>
        <w:t>-</w:t>
      </w:r>
      <w:r w:rsidRPr="008511E1">
        <w:rPr>
          <w:rFonts w:ascii="Arial" w:hAnsi="Arial" w:cs="Arial"/>
          <w:sz w:val="24"/>
          <w:szCs w:val="24"/>
        </w:rPr>
        <w:t xml:space="preserve">height longitudinal hull stringers, </w:t>
      </w:r>
    </w:p>
    <w:p w14:paraId="1BECDB3D" w14:textId="77777777" w:rsidR="003C0F3B" w:rsidRPr="008511E1" w:rsidRDefault="003C0F3B" w:rsidP="003C0F3B">
      <w:pPr>
        <w:pStyle w:val="ListParagraph"/>
        <w:numPr>
          <w:ilvl w:val="2"/>
          <w:numId w:val="25"/>
        </w:numPr>
        <w:contextualSpacing/>
        <w:rPr>
          <w:rFonts w:ascii="Arial" w:hAnsi="Arial" w:cs="Arial"/>
          <w:sz w:val="24"/>
          <w:szCs w:val="24"/>
        </w:rPr>
      </w:pPr>
      <w:r>
        <w:rPr>
          <w:rFonts w:ascii="Arial" w:hAnsi="Arial" w:cs="Arial"/>
          <w:sz w:val="24"/>
          <w:szCs w:val="24"/>
        </w:rPr>
        <w:t>I</w:t>
      </w:r>
      <w:r w:rsidRPr="008511E1">
        <w:rPr>
          <w:rFonts w:ascii="Arial" w:hAnsi="Arial" w:cs="Arial"/>
          <w:sz w:val="24"/>
          <w:szCs w:val="24"/>
        </w:rPr>
        <w:t xml:space="preserve">nterlocking framing for hull reinforcement, </w:t>
      </w:r>
    </w:p>
    <w:p w14:paraId="68A382F5" w14:textId="77777777" w:rsidR="003C0F3B" w:rsidRPr="008511E1" w:rsidRDefault="003C0F3B" w:rsidP="003C0F3B">
      <w:pPr>
        <w:pStyle w:val="ListParagraph"/>
        <w:numPr>
          <w:ilvl w:val="2"/>
          <w:numId w:val="25"/>
        </w:numPr>
        <w:contextualSpacing/>
        <w:rPr>
          <w:rFonts w:ascii="Arial" w:hAnsi="Arial" w:cs="Arial"/>
          <w:sz w:val="24"/>
          <w:szCs w:val="24"/>
        </w:rPr>
      </w:pPr>
      <w:r>
        <w:rPr>
          <w:rFonts w:ascii="Arial" w:hAnsi="Arial" w:cs="Arial"/>
          <w:sz w:val="24"/>
          <w:szCs w:val="24"/>
        </w:rPr>
        <w:t>A</w:t>
      </w:r>
      <w:r w:rsidRPr="008511E1">
        <w:rPr>
          <w:rFonts w:ascii="Arial" w:hAnsi="Arial" w:cs="Arial"/>
          <w:sz w:val="24"/>
          <w:szCs w:val="24"/>
        </w:rPr>
        <w:t xml:space="preserve">luminum hull plates and framework pieces cut using a CNC (Computer Numerical Control) router for smooth and exact edges, </w:t>
      </w:r>
    </w:p>
    <w:p w14:paraId="63E3DC00" w14:textId="77777777" w:rsidR="003C0F3B" w:rsidRPr="008511E1" w:rsidRDefault="003C0F3B" w:rsidP="003C0F3B">
      <w:pPr>
        <w:pStyle w:val="ListParagraph"/>
        <w:numPr>
          <w:ilvl w:val="2"/>
          <w:numId w:val="25"/>
        </w:numPr>
        <w:contextualSpacing/>
        <w:rPr>
          <w:rFonts w:ascii="Arial" w:hAnsi="Arial" w:cs="Arial"/>
          <w:sz w:val="24"/>
          <w:szCs w:val="24"/>
        </w:rPr>
      </w:pPr>
      <w:r>
        <w:rPr>
          <w:rFonts w:ascii="Arial" w:hAnsi="Arial" w:cs="Arial"/>
          <w:sz w:val="24"/>
          <w:szCs w:val="24"/>
        </w:rPr>
        <w:t>T</w:t>
      </w:r>
      <w:r w:rsidRPr="008511E1">
        <w:rPr>
          <w:rFonts w:ascii="Arial" w:hAnsi="Arial" w:cs="Arial"/>
          <w:sz w:val="24"/>
          <w:szCs w:val="24"/>
        </w:rPr>
        <w:t>he use of a hull jig to maintain straightness and accuracy during construction,</w:t>
      </w:r>
    </w:p>
    <w:p w14:paraId="377BD487" w14:textId="77777777" w:rsidR="003C0F3B" w:rsidRDefault="003C0F3B" w:rsidP="003C0F3B">
      <w:pPr>
        <w:pStyle w:val="ListParagraph"/>
        <w:numPr>
          <w:ilvl w:val="2"/>
          <w:numId w:val="25"/>
        </w:numPr>
        <w:contextualSpacing/>
        <w:rPr>
          <w:rFonts w:ascii="Arial" w:hAnsi="Arial" w:cs="Arial"/>
          <w:sz w:val="24"/>
          <w:szCs w:val="24"/>
        </w:rPr>
      </w:pPr>
      <w:r>
        <w:rPr>
          <w:rFonts w:ascii="Arial" w:hAnsi="Arial" w:cs="Arial"/>
          <w:sz w:val="24"/>
          <w:szCs w:val="24"/>
        </w:rPr>
        <w:t>P</w:t>
      </w:r>
      <w:r w:rsidRPr="008511E1">
        <w:rPr>
          <w:rFonts w:ascii="Arial" w:hAnsi="Arial" w:cs="Arial"/>
          <w:sz w:val="24"/>
          <w:szCs w:val="24"/>
        </w:rPr>
        <w:t xml:space="preserve">rofessional fit and finish; welded construction performed by AWS </w:t>
      </w:r>
      <w:r>
        <w:rPr>
          <w:rFonts w:ascii="Arial" w:hAnsi="Arial" w:cs="Arial"/>
          <w:sz w:val="24"/>
          <w:szCs w:val="24"/>
        </w:rPr>
        <w:t xml:space="preserve">(American Welding Society) </w:t>
      </w:r>
      <w:r w:rsidRPr="008511E1">
        <w:rPr>
          <w:rFonts w:ascii="Arial" w:hAnsi="Arial" w:cs="Arial"/>
          <w:sz w:val="24"/>
          <w:szCs w:val="24"/>
        </w:rPr>
        <w:t>certified welders.</w:t>
      </w:r>
    </w:p>
    <w:p w14:paraId="2495016E" w14:textId="77777777" w:rsidR="003C0F3B" w:rsidRDefault="003C0F3B" w:rsidP="003C0F3B">
      <w:pPr>
        <w:pStyle w:val="ListParagraph"/>
        <w:ind w:left="1080"/>
        <w:contextualSpacing/>
        <w:rPr>
          <w:rFonts w:ascii="Arial" w:hAnsi="Arial" w:cs="Arial"/>
          <w:sz w:val="24"/>
          <w:szCs w:val="24"/>
        </w:rPr>
      </w:pPr>
    </w:p>
    <w:p w14:paraId="0364B042" w14:textId="223AD7CE" w:rsidR="003C0F3B"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Representatives of the Department shall have the right and be at liberty to inspect, with the cooperation of the </w:t>
      </w:r>
      <w:r>
        <w:rPr>
          <w:rFonts w:ascii="Arial" w:hAnsi="Arial" w:cs="Arial"/>
          <w:sz w:val="24"/>
          <w:szCs w:val="24"/>
        </w:rPr>
        <w:t>selected Bidder</w:t>
      </w:r>
      <w:r w:rsidRPr="008511E1">
        <w:rPr>
          <w:rFonts w:ascii="Arial" w:hAnsi="Arial" w:cs="Arial"/>
          <w:sz w:val="24"/>
          <w:szCs w:val="24"/>
        </w:rPr>
        <w:t xml:space="preserve">, </w:t>
      </w:r>
      <w:proofErr w:type="gramStart"/>
      <w:r w:rsidRPr="008511E1">
        <w:rPr>
          <w:rFonts w:ascii="Arial" w:hAnsi="Arial" w:cs="Arial"/>
          <w:sz w:val="24"/>
          <w:szCs w:val="24"/>
        </w:rPr>
        <w:t>materials</w:t>
      </w:r>
      <w:proofErr w:type="gramEnd"/>
      <w:r w:rsidRPr="008511E1">
        <w:rPr>
          <w:rFonts w:ascii="Arial" w:hAnsi="Arial" w:cs="Arial"/>
          <w:sz w:val="24"/>
          <w:szCs w:val="24"/>
        </w:rPr>
        <w:t xml:space="preserve"> and workmanship of the proposed vessel</w:t>
      </w:r>
      <w:r>
        <w:rPr>
          <w:rFonts w:ascii="Arial" w:hAnsi="Arial" w:cs="Arial"/>
          <w:sz w:val="24"/>
          <w:szCs w:val="24"/>
        </w:rPr>
        <w:t>,</w:t>
      </w:r>
      <w:r w:rsidRPr="008511E1">
        <w:rPr>
          <w:rFonts w:ascii="Arial" w:hAnsi="Arial" w:cs="Arial"/>
          <w:sz w:val="24"/>
          <w:szCs w:val="24"/>
        </w:rPr>
        <w:t xml:space="preserve"> and shall have the right to reject materials and workmanship which do not conform to the specifications. </w:t>
      </w:r>
    </w:p>
    <w:p w14:paraId="48CA788B" w14:textId="77777777" w:rsidR="003C0F3B" w:rsidRDefault="003C0F3B" w:rsidP="003C0F3B">
      <w:pPr>
        <w:pStyle w:val="ListParagraph"/>
        <w:numPr>
          <w:ilvl w:val="2"/>
          <w:numId w:val="25"/>
        </w:numPr>
        <w:contextualSpacing/>
        <w:rPr>
          <w:rFonts w:ascii="Arial" w:hAnsi="Arial" w:cs="Arial"/>
          <w:sz w:val="24"/>
          <w:szCs w:val="24"/>
        </w:rPr>
      </w:pPr>
      <w:r w:rsidRPr="008511E1">
        <w:rPr>
          <w:rFonts w:ascii="Arial" w:hAnsi="Arial" w:cs="Arial"/>
          <w:sz w:val="24"/>
          <w:szCs w:val="24"/>
        </w:rPr>
        <w:t>Inspections, if any, shall take place during normal business hours.</w:t>
      </w:r>
    </w:p>
    <w:p w14:paraId="1A7F388D" w14:textId="77777777" w:rsidR="003C0F3B" w:rsidRDefault="003C0F3B" w:rsidP="003C0F3B">
      <w:pPr>
        <w:pStyle w:val="ListParagraph"/>
        <w:contextualSpacing/>
        <w:rPr>
          <w:rFonts w:ascii="Arial" w:hAnsi="Arial" w:cs="Arial"/>
          <w:sz w:val="24"/>
          <w:szCs w:val="24"/>
        </w:rPr>
      </w:pPr>
    </w:p>
    <w:p w14:paraId="1DA93AB6" w14:textId="77777777"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Whether or not </w:t>
      </w:r>
      <w:r>
        <w:rPr>
          <w:rFonts w:ascii="Arial" w:hAnsi="Arial" w:cs="Arial"/>
          <w:sz w:val="24"/>
          <w:szCs w:val="24"/>
        </w:rPr>
        <w:t xml:space="preserve">an </w:t>
      </w:r>
      <w:r w:rsidRPr="008511E1">
        <w:rPr>
          <w:rFonts w:ascii="Arial" w:hAnsi="Arial" w:cs="Arial"/>
          <w:sz w:val="24"/>
          <w:szCs w:val="24"/>
        </w:rPr>
        <w:t xml:space="preserve">inspection is made, the </w:t>
      </w:r>
      <w:r>
        <w:rPr>
          <w:rFonts w:ascii="Arial" w:hAnsi="Arial" w:cs="Arial"/>
          <w:sz w:val="24"/>
          <w:szCs w:val="24"/>
        </w:rPr>
        <w:t>selected Bidder</w:t>
      </w:r>
      <w:r w:rsidRPr="008511E1">
        <w:rPr>
          <w:rFonts w:ascii="Arial" w:hAnsi="Arial" w:cs="Arial"/>
          <w:sz w:val="24"/>
          <w:szCs w:val="24"/>
        </w:rPr>
        <w:t xml:space="preserve"> shall not be relieved of any obligation to furnish material and workmanship strictly in accordance with specifications.</w:t>
      </w:r>
    </w:p>
    <w:p w14:paraId="003E2885" w14:textId="77777777" w:rsidR="003C0F3B" w:rsidRPr="00E25940" w:rsidRDefault="003C0F3B" w:rsidP="003C0F3B">
      <w:pPr>
        <w:contextualSpacing/>
        <w:rPr>
          <w:rFonts w:ascii="Arial" w:hAnsi="Arial" w:cs="Arial"/>
          <w:sz w:val="24"/>
          <w:szCs w:val="24"/>
        </w:rPr>
      </w:pPr>
    </w:p>
    <w:p w14:paraId="6BA525F8" w14:textId="77777777" w:rsidR="003C0F3B" w:rsidRPr="008511E1" w:rsidRDefault="003C0F3B" w:rsidP="003C0F3B">
      <w:pPr>
        <w:pStyle w:val="ListParagraph"/>
        <w:numPr>
          <w:ilvl w:val="0"/>
          <w:numId w:val="25"/>
        </w:numPr>
        <w:contextualSpacing/>
        <w:rPr>
          <w:rFonts w:ascii="Arial" w:hAnsi="Arial" w:cs="Arial"/>
          <w:b/>
          <w:bCs/>
          <w:sz w:val="24"/>
          <w:szCs w:val="24"/>
        </w:rPr>
      </w:pPr>
      <w:r w:rsidRPr="008511E1">
        <w:rPr>
          <w:rFonts w:ascii="Arial" w:hAnsi="Arial" w:cs="Arial"/>
          <w:b/>
          <w:bCs/>
          <w:sz w:val="24"/>
          <w:szCs w:val="24"/>
        </w:rPr>
        <w:t>Technical Specifications and Equipment Requirements</w:t>
      </w:r>
    </w:p>
    <w:p w14:paraId="39AE8904" w14:textId="77777777" w:rsidR="003C0F3B" w:rsidRPr="008511E1" w:rsidRDefault="003C0F3B" w:rsidP="003C0F3B">
      <w:pPr>
        <w:pStyle w:val="ListParagraph"/>
        <w:ind w:left="360"/>
        <w:contextualSpacing/>
        <w:rPr>
          <w:rFonts w:ascii="Arial" w:hAnsi="Arial" w:cs="Arial"/>
          <w:sz w:val="24"/>
          <w:szCs w:val="24"/>
        </w:rPr>
      </w:pPr>
    </w:p>
    <w:p w14:paraId="77CB324B" w14:textId="4675B8ED" w:rsidR="003C0F3B" w:rsidRPr="008511E1" w:rsidRDefault="003C0F3B" w:rsidP="003C0F3B">
      <w:pPr>
        <w:pStyle w:val="ListParagraph"/>
        <w:ind w:left="360"/>
        <w:contextualSpacing/>
        <w:rPr>
          <w:rFonts w:ascii="Arial" w:hAnsi="Arial" w:cs="Arial"/>
          <w:sz w:val="24"/>
          <w:szCs w:val="24"/>
        </w:rPr>
      </w:pPr>
      <w:r w:rsidRPr="008511E1">
        <w:rPr>
          <w:rFonts w:ascii="Arial" w:hAnsi="Arial" w:cs="Arial"/>
          <w:sz w:val="24"/>
          <w:szCs w:val="24"/>
        </w:rPr>
        <w:t xml:space="preserve">The vessel shall be constructed to the minimum technical specifications and equipment detailed in </w:t>
      </w:r>
      <w:r w:rsidRPr="00F153AF">
        <w:rPr>
          <w:rFonts w:ascii="Arial" w:hAnsi="Arial" w:cs="Arial"/>
          <w:b/>
          <w:bCs/>
          <w:sz w:val="24"/>
          <w:szCs w:val="24"/>
        </w:rPr>
        <w:t>Appendix F</w:t>
      </w:r>
      <w:r w:rsidRPr="008511E1">
        <w:rPr>
          <w:rFonts w:ascii="Arial" w:hAnsi="Arial" w:cs="Arial"/>
          <w:sz w:val="24"/>
          <w:szCs w:val="24"/>
        </w:rPr>
        <w:t xml:space="preserve">. </w:t>
      </w:r>
    </w:p>
    <w:p w14:paraId="49557144" w14:textId="77777777" w:rsidR="003C0F3B" w:rsidRPr="008511E1" w:rsidRDefault="003C0F3B" w:rsidP="003C0F3B">
      <w:pPr>
        <w:pStyle w:val="ListParagraph"/>
        <w:ind w:left="360"/>
        <w:contextualSpacing/>
        <w:rPr>
          <w:rFonts w:ascii="Arial" w:hAnsi="Arial" w:cs="Arial"/>
          <w:sz w:val="24"/>
          <w:szCs w:val="24"/>
        </w:rPr>
      </w:pPr>
    </w:p>
    <w:p w14:paraId="6DE707A8" w14:textId="77777777" w:rsidR="003C0F3B" w:rsidRPr="008511E1" w:rsidRDefault="003C0F3B" w:rsidP="003C0F3B">
      <w:pPr>
        <w:pStyle w:val="ListParagraph"/>
        <w:numPr>
          <w:ilvl w:val="0"/>
          <w:numId w:val="25"/>
        </w:numPr>
        <w:contextualSpacing/>
        <w:rPr>
          <w:rFonts w:ascii="Arial" w:hAnsi="Arial" w:cs="Arial"/>
          <w:b/>
          <w:bCs/>
          <w:sz w:val="24"/>
          <w:szCs w:val="24"/>
        </w:rPr>
      </w:pPr>
      <w:r w:rsidRPr="008511E1">
        <w:rPr>
          <w:rFonts w:ascii="Arial" w:hAnsi="Arial" w:cs="Arial"/>
          <w:b/>
          <w:bCs/>
          <w:sz w:val="24"/>
          <w:szCs w:val="24"/>
        </w:rPr>
        <w:t>Demo</w:t>
      </w:r>
    </w:p>
    <w:p w14:paraId="531D9C96" w14:textId="77777777" w:rsidR="003C0F3B" w:rsidRPr="008511E1" w:rsidRDefault="003C0F3B" w:rsidP="003C0F3B">
      <w:pPr>
        <w:pStyle w:val="ListParagraph"/>
        <w:ind w:left="360"/>
        <w:contextualSpacing/>
        <w:rPr>
          <w:rFonts w:ascii="Arial" w:hAnsi="Arial" w:cs="Arial"/>
          <w:sz w:val="24"/>
          <w:szCs w:val="24"/>
        </w:rPr>
      </w:pPr>
    </w:p>
    <w:p w14:paraId="320CF757" w14:textId="77777777" w:rsidR="003C0F3B" w:rsidRPr="008511E1" w:rsidRDefault="003C0F3B" w:rsidP="003C0F3B">
      <w:pPr>
        <w:pStyle w:val="ListParagraph"/>
        <w:ind w:left="360"/>
        <w:contextualSpacing/>
        <w:rPr>
          <w:rFonts w:ascii="Arial" w:hAnsi="Arial" w:cs="Arial"/>
          <w:sz w:val="24"/>
          <w:szCs w:val="24"/>
        </w:rPr>
      </w:pPr>
      <w:r w:rsidRPr="008511E1">
        <w:rPr>
          <w:rFonts w:ascii="Arial" w:hAnsi="Arial" w:cs="Arial"/>
          <w:sz w:val="24"/>
          <w:szCs w:val="24"/>
        </w:rPr>
        <w:t>Prior to any award</w:t>
      </w:r>
      <w:r>
        <w:rPr>
          <w:rFonts w:ascii="Arial" w:hAnsi="Arial" w:cs="Arial"/>
          <w:sz w:val="24"/>
          <w:szCs w:val="24"/>
        </w:rPr>
        <w:t>,</w:t>
      </w:r>
      <w:r w:rsidRPr="008511E1">
        <w:rPr>
          <w:rFonts w:ascii="Arial" w:hAnsi="Arial" w:cs="Arial"/>
          <w:sz w:val="24"/>
          <w:szCs w:val="24"/>
        </w:rPr>
        <w:t xml:space="preserve"> the Department may request the top scoring Bidder(s) to arrange for a demonstration of a similar/like vessel that they have designed and constructed; if the Department so desires. The </w:t>
      </w:r>
      <w:r>
        <w:rPr>
          <w:rFonts w:ascii="Arial" w:hAnsi="Arial" w:cs="Arial"/>
          <w:sz w:val="24"/>
          <w:szCs w:val="24"/>
        </w:rPr>
        <w:t>B</w:t>
      </w:r>
      <w:r w:rsidRPr="008511E1">
        <w:rPr>
          <w:rFonts w:ascii="Arial" w:hAnsi="Arial" w:cs="Arial"/>
          <w:sz w:val="24"/>
          <w:szCs w:val="24"/>
        </w:rPr>
        <w:t>idder will make the location of these vessels known to the Department for such evaluation purposes.</w:t>
      </w:r>
    </w:p>
    <w:p w14:paraId="36799E12" w14:textId="77777777" w:rsidR="003C0F3B" w:rsidRPr="008511E1" w:rsidRDefault="003C0F3B" w:rsidP="003C0F3B">
      <w:pPr>
        <w:pStyle w:val="ListParagraph"/>
        <w:ind w:left="360"/>
        <w:contextualSpacing/>
        <w:rPr>
          <w:rFonts w:ascii="Arial" w:hAnsi="Arial" w:cs="Arial"/>
          <w:sz w:val="24"/>
          <w:szCs w:val="24"/>
        </w:rPr>
      </w:pPr>
    </w:p>
    <w:p w14:paraId="72B1EDBB" w14:textId="77777777" w:rsidR="003C0F3B" w:rsidRPr="008511E1" w:rsidRDefault="003C0F3B" w:rsidP="003C0F3B">
      <w:pPr>
        <w:pStyle w:val="ListParagraph"/>
        <w:numPr>
          <w:ilvl w:val="0"/>
          <w:numId w:val="25"/>
        </w:numPr>
        <w:contextualSpacing/>
        <w:rPr>
          <w:rFonts w:ascii="Arial" w:hAnsi="Arial" w:cs="Arial"/>
          <w:b/>
          <w:bCs/>
          <w:sz w:val="24"/>
          <w:szCs w:val="24"/>
        </w:rPr>
      </w:pPr>
      <w:r w:rsidRPr="008511E1">
        <w:rPr>
          <w:rFonts w:ascii="Arial" w:hAnsi="Arial" w:cs="Arial"/>
          <w:b/>
          <w:bCs/>
          <w:sz w:val="24"/>
          <w:szCs w:val="24"/>
        </w:rPr>
        <w:t>Sea Tr</w:t>
      </w:r>
      <w:r>
        <w:rPr>
          <w:rFonts w:ascii="Arial" w:hAnsi="Arial" w:cs="Arial"/>
          <w:b/>
          <w:bCs/>
          <w:sz w:val="24"/>
          <w:szCs w:val="24"/>
        </w:rPr>
        <w:t>ia</w:t>
      </w:r>
      <w:r w:rsidRPr="008511E1">
        <w:rPr>
          <w:rFonts w:ascii="Arial" w:hAnsi="Arial" w:cs="Arial"/>
          <w:b/>
          <w:bCs/>
          <w:sz w:val="24"/>
          <w:szCs w:val="24"/>
        </w:rPr>
        <w:t>l</w:t>
      </w:r>
    </w:p>
    <w:p w14:paraId="2EFA0CEE" w14:textId="77777777" w:rsidR="003C0F3B" w:rsidRPr="008511E1" w:rsidRDefault="003C0F3B" w:rsidP="003C0F3B">
      <w:pPr>
        <w:pStyle w:val="ListParagraph"/>
        <w:ind w:left="360"/>
        <w:contextualSpacing/>
        <w:rPr>
          <w:rFonts w:ascii="Arial" w:hAnsi="Arial" w:cs="Arial"/>
          <w:sz w:val="24"/>
          <w:szCs w:val="24"/>
        </w:rPr>
      </w:pPr>
    </w:p>
    <w:p w14:paraId="49CED2D0" w14:textId="77777777"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The </w:t>
      </w:r>
      <w:r>
        <w:rPr>
          <w:rFonts w:ascii="Arial" w:hAnsi="Arial" w:cs="Arial"/>
          <w:sz w:val="24"/>
          <w:szCs w:val="24"/>
        </w:rPr>
        <w:t>selected</w:t>
      </w:r>
      <w:r w:rsidRPr="008511E1">
        <w:rPr>
          <w:rFonts w:ascii="Arial" w:hAnsi="Arial" w:cs="Arial"/>
          <w:sz w:val="24"/>
          <w:szCs w:val="24"/>
        </w:rPr>
        <w:t xml:space="preserve"> Bidder will provide a Sea Trial, if the Department so desires, and must allow for two </w:t>
      </w:r>
      <w:r>
        <w:rPr>
          <w:rFonts w:ascii="Arial" w:hAnsi="Arial" w:cs="Arial"/>
          <w:sz w:val="24"/>
          <w:szCs w:val="24"/>
        </w:rPr>
        <w:t xml:space="preserve">(2) </w:t>
      </w:r>
      <w:r w:rsidRPr="008511E1">
        <w:rPr>
          <w:rFonts w:ascii="Arial" w:hAnsi="Arial" w:cs="Arial"/>
          <w:sz w:val="24"/>
          <w:szCs w:val="24"/>
        </w:rPr>
        <w:t xml:space="preserve">Maine Marine Patrol representatives to be present at the location of </w:t>
      </w:r>
      <w:r>
        <w:rPr>
          <w:rFonts w:ascii="Arial" w:hAnsi="Arial" w:cs="Arial"/>
          <w:sz w:val="24"/>
          <w:szCs w:val="24"/>
        </w:rPr>
        <w:t>Bidd</w:t>
      </w:r>
      <w:r w:rsidRPr="008511E1">
        <w:rPr>
          <w:rFonts w:ascii="Arial" w:hAnsi="Arial" w:cs="Arial"/>
          <w:sz w:val="24"/>
          <w:szCs w:val="24"/>
        </w:rPr>
        <w:t xml:space="preserve">er’s choice to accept product prior to shipment. </w:t>
      </w:r>
    </w:p>
    <w:p w14:paraId="1E7A52ED" w14:textId="77777777" w:rsidR="003C0F3B" w:rsidRPr="008511E1" w:rsidRDefault="003C0F3B" w:rsidP="003C0F3B">
      <w:pPr>
        <w:pStyle w:val="ListParagraph"/>
        <w:ind w:left="360"/>
        <w:contextualSpacing/>
        <w:rPr>
          <w:rFonts w:ascii="Arial" w:hAnsi="Arial" w:cs="Arial"/>
          <w:sz w:val="24"/>
          <w:szCs w:val="24"/>
        </w:rPr>
      </w:pPr>
    </w:p>
    <w:p w14:paraId="55CC0E03" w14:textId="77777777" w:rsidR="003C0F3B" w:rsidRPr="008511E1" w:rsidRDefault="003C0F3B" w:rsidP="003C0F3B">
      <w:pPr>
        <w:pStyle w:val="ListParagraph"/>
        <w:numPr>
          <w:ilvl w:val="1"/>
          <w:numId w:val="25"/>
        </w:numPr>
        <w:contextualSpacing/>
        <w:rPr>
          <w:rFonts w:ascii="Arial" w:hAnsi="Arial" w:cs="Arial"/>
          <w:sz w:val="24"/>
          <w:szCs w:val="24"/>
        </w:rPr>
      </w:pPr>
      <w:r w:rsidRPr="008511E1">
        <w:rPr>
          <w:rFonts w:ascii="Arial" w:hAnsi="Arial" w:cs="Arial"/>
          <w:sz w:val="24"/>
          <w:szCs w:val="24"/>
        </w:rPr>
        <w:t xml:space="preserve">If the trials and test reveal any failure of the vessel, the </w:t>
      </w:r>
      <w:r>
        <w:rPr>
          <w:rFonts w:ascii="Arial" w:hAnsi="Arial" w:cs="Arial"/>
          <w:sz w:val="24"/>
          <w:szCs w:val="24"/>
        </w:rPr>
        <w:t>Bidd</w:t>
      </w:r>
      <w:r w:rsidRPr="008511E1">
        <w:rPr>
          <w:rFonts w:ascii="Arial" w:hAnsi="Arial" w:cs="Arial"/>
          <w:sz w:val="24"/>
          <w:szCs w:val="24"/>
        </w:rPr>
        <w:t>er shall make corrective action and shall make all further sea trials and tests necessary to demonstrate compliance with the awarded contract.</w:t>
      </w:r>
    </w:p>
    <w:p w14:paraId="1042609C" w14:textId="77777777" w:rsidR="003C0F3B" w:rsidRPr="008511E1" w:rsidRDefault="003C0F3B" w:rsidP="003C0F3B">
      <w:pPr>
        <w:pStyle w:val="ListParagraph"/>
        <w:ind w:left="360"/>
        <w:contextualSpacing/>
        <w:rPr>
          <w:rFonts w:ascii="Arial" w:hAnsi="Arial" w:cs="Arial"/>
          <w:sz w:val="24"/>
          <w:szCs w:val="24"/>
        </w:rPr>
      </w:pPr>
    </w:p>
    <w:p w14:paraId="5D80FA24" w14:textId="77777777" w:rsidR="003C0F3B" w:rsidRPr="008511E1" w:rsidRDefault="003C0F3B" w:rsidP="003C0F3B">
      <w:pPr>
        <w:pStyle w:val="ListParagraph"/>
        <w:numPr>
          <w:ilvl w:val="0"/>
          <w:numId w:val="25"/>
        </w:numPr>
        <w:contextualSpacing/>
        <w:rPr>
          <w:rFonts w:ascii="Arial" w:hAnsi="Arial" w:cs="Arial"/>
          <w:b/>
          <w:bCs/>
          <w:sz w:val="24"/>
          <w:szCs w:val="24"/>
        </w:rPr>
      </w:pPr>
      <w:r w:rsidRPr="008511E1">
        <w:rPr>
          <w:rFonts w:ascii="Arial" w:hAnsi="Arial" w:cs="Arial"/>
          <w:b/>
          <w:bCs/>
          <w:sz w:val="24"/>
          <w:szCs w:val="24"/>
        </w:rPr>
        <w:t>Delivery</w:t>
      </w:r>
    </w:p>
    <w:p w14:paraId="38091D22" w14:textId="77777777" w:rsidR="003C0F3B" w:rsidRPr="008511E1" w:rsidRDefault="003C0F3B" w:rsidP="003C0F3B">
      <w:pPr>
        <w:pStyle w:val="ListParagraph"/>
        <w:ind w:left="360"/>
        <w:contextualSpacing/>
        <w:rPr>
          <w:rFonts w:ascii="Arial" w:hAnsi="Arial" w:cs="Arial"/>
          <w:b/>
          <w:bCs/>
          <w:sz w:val="24"/>
          <w:szCs w:val="24"/>
        </w:rPr>
      </w:pPr>
    </w:p>
    <w:p w14:paraId="50AF63F6" w14:textId="1701CCB1" w:rsidR="003C0F3B" w:rsidRPr="008511E1" w:rsidRDefault="00C87CAE" w:rsidP="003C0F3B">
      <w:pPr>
        <w:pStyle w:val="ListParagraph"/>
        <w:numPr>
          <w:ilvl w:val="1"/>
          <w:numId w:val="25"/>
        </w:numPr>
        <w:contextualSpacing/>
        <w:rPr>
          <w:rFonts w:ascii="Arial" w:hAnsi="Arial" w:cs="Arial"/>
          <w:b/>
          <w:bCs/>
          <w:sz w:val="24"/>
          <w:szCs w:val="24"/>
        </w:rPr>
      </w:pPr>
      <w:r w:rsidRPr="00B90F99">
        <w:rPr>
          <w:rFonts w:ascii="Arial" w:hAnsi="Arial" w:cs="Arial"/>
          <w:sz w:val="24"/>
          <w:szCs w:val="24"/>
        </w:rPr>
        <w:t>A</w:t>
      </w:r>
      <w:r w:rsidR="003C0F3B" w:rsidRPr="00B90F99">
        <w:rPr>
          <w:rFonts w:ascii="Arial" w:hAnsi="Arial" w:cs="Arial"/>
          <w:sz w:val="24"/>
          <w:szCs w:val="24"/>
        </w:rPr>
        <w:t xml:space="preserve"> finished, ready for service, vessel</w:t>
      </w:r>
      <w:r w:rsidR="003C0F3B" w:rsidRPr="008511E1">
        <w:rPr>
          <w:rFonts w:ascii="Arial" w:hAnsi="Arial" w:cs="Arial"/>
          <w:sz w:val="24"/>
          <w:szCs w:val="24"/>
        </w:rPr>
        <w:t xml:space="preserve"> must be delivered to a representative of the Maine Marine Patrol (or their designee) at the Maine Marine Patrol Watercraft Facility, 15 </w:t>
      </w:r>
      <w:proofErr w:type="spellStart"/>
      <w:r w:rsidR="003C0F3B" w:rsidRPr="008511E1">
        <w:rPr>
          <w:rFonts w:ascii="Arial" w:hAnsi="Arial" w:cs="Arial"/>
          <w:sz w:val="24"/>
          <w:szCs w:val="24"/>
        </w:rPr>
        <w:t>Vieno’s</w:t>
      </w:r>
      <w:proofErr w:type="spellEnd"/>
      <w:r w:rsidR="003C0F3B" w:rsidRPr="008511E1">
        <w:rPr>
          <w:rFonts w:ascii="Arial" w:hAnsi="Arial" w:cs="Arial"/>
          <w:sz w:val="24"/>
          <w:szCs w:val="24"/>
        </w:rPr>
        <w:t xml:space="preserve"> Run, Rockland, Maine 04841. </w:t>
      </w:r>
    </w:p>
    <w:p w14:paraId="739AC090" w14:textId="77777777" w:rsidR="003C0F3B" w:rsidRPr="008511E1" w:rsidRDefault="003C0F3B" w:rsidP="003C0F3B">
      <w:pPr>
        <w:pStyle w:val="ListParagraph"/>
        <w:contextualSpacing/>
        <w:rPr>
          <w:rFonts w:ascii="Arial" w:hAnsi="Arial" w:cs="Arial"/>
          <w:b/>
          <w:bCs/>
          <w:sz w:val="24"/>
          <w:szCs w:val="24"/>
        </w:rPr>
      </w:pPr>
    </w:p>
    <w:p w14:paraId="12DA393E" w14:textId="325A073E" w:rsidR="003C0F3B" w:rsidRPr="00D867DE" w:rsidRDefault="00102784" w:rsidP="003C0F3B">
      <w:pPr>
        <w:pStyle w:val="ListParagraph"/>
        <w:numPr>
          <w:ilvl w:val="1"/>
          <w:numId w:val="25"/>
        </w:numPr>
        <w:contextualSpacing/>
        <w:rPr>
          <w:rFonts w:ascii="Arial" w:hAnsi="Arial" w:cs="Arial"/>
          <w:sz w:val="24"/>
          <w:szCs w:val="24"/>
        </w:rPr>
      </w:pPr>
      <w:r>
        <w:rPr>
          <w:rFonts w:ascii="Arial" w:hAnsi="Arial" w:cs="Arial"/>
          <w:sz w:val="24"/>
          <w:szCs w:val="24"/>
        </w:rPr>
        <w:lastRenderedPageBreak/>
        <w:t>The</w:t>
      </w:r>
      <w:r w:rsidR="003C0F3B" w:rsidRPr="00996CC9">
        <w:rPr>
          <w:rFonts w:ascii="Arial" w:hAnsi="Arial" w:cs="Arial"/>
          <w:sz w:val="24"/>
          <w:szCs w:val="24"/>
        </w:rPr>
        <w:t xml:space="preserve"> vessel must be delivered within </w:t>
      </w:r>
      <w:r w:rsidR="003C0F3B" w:rsidRPr="006D7066">
        <w:rPr>
          <w:rFonts w:ascii="Arial" w:hAnsi="Arial" w:cs="Arial"/>
          <w:sz w:val="24"/>
          <w:szCs w:val="24"/>
        </w:rPr>
        <w:t>nine (9) months</w:t>
      </w:r>
      <w:r w:rsidR="003C0F3B" w:rsidRPr="00996CC9">
        <w:rPr>
          <w:rFonts w:ascii="Arial" w:hAnsi="Arial" w:cs="Arial"/>
          <w:sz w:val="24"/>
          <w:szCs w:val="24"/>
        </w:rPr>
        <w:t xml:space="preserve"> of a signed service contract</w:t>
      </w:r>
      <w:r>
        <w:rPr>
          <w:rFonts w:ascii="Arial" w:hAnsi="Arial" w:cs="Arial"/>
          <w:sz w:val="24"/>
          <w:szCs w:val="24"/>
        </w:rPr>
        <w:t>.</w:t>
      </w:r>
    </w:p>
    <w:p w14:paraId="5D086243" w14:textId="77777777" w:rsidR="003C0F3B" w:rsidRPr="00C97934" w:rsidRDefault="003C0F3B" w:rsidP="003C0F3B">
      <w:pPr>
        <w:contextualSpacing/>
        <w:rPr>
          <w:rFonts w:ascii="Arial" w:hAnsi="Arial" w:cs="Arial"/>
          <w:sz w:val="24"/>
          <w:szCs w:val="24"/>
        </w:rPr>
      </w:pPr>
      <w:r w:rsidRPr="00C97934">
        <w:rPr>
          <w:rFonts w:ascii="Arial" w:hAnsi="Arial" w:cs="Arial"/>
          <w:sz w:val="24"/>
          <w:szCs w:val="24"/>
        </w:rPr>
        <w:br w:type="page"/>
      </w:r>
    </w:p>
    <w:p w14:paraId="25AE805B" w14:textId="77777777" w:rsidR="003C0F3B" w:rsidRPr="00C97934" w:rsidRDefault="003C0F3B" w:rsidP="003C0F3B">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t>KEY RFP EVENTS</w:t>
      </w:r>
      <w:bookmarkEnd w:id="16"/>
      <w:bookmarkEnd w:id="17"/>
    </w:p>
    <w:p w14:paraId="327ED8A2" w14:textId="77777777" w:rsidR="003C0F3B" w:rsidRPr="00C97934" w:rsidRDefault="003C0F3B" w:rsidP="003C0F3B">
      <w:pPr>
        <w:rPr>
          <w:rFonts w:ascii="Arial" w:hAnsi="Arial" w:cs="Arial"/>
          <w:sz w:val="24"/>
          <w:szCs w:val="24"/>
        </w:rPr>
      </w:pPr>
    </w:p>
    <w:p w14:paraId="474993D2" w14:textId="77777777" w:rsidR="003C0F3B" w:rsidRPr="00C97934" w:rsidRDefault="003C0F3B" w:rsidP="003C0F3B">
      <w:pPr>
        <w:pStyle w:val="ListParagraph"/>
        <w:numPr>
          <w:ilvl w:val="0"/>
          <w:numId w:val="13"/>
        </w:numPr>
        <w:rPr>
          <w:rFonts w:ascii="Arial" w:hAnsi="Arial" w:cs="Arial"/>
          <w:b/>
          <w:sz w:val="24"/>
          <w:szCs w:val="24"/>
        </w:rPr>
      </w:pPr>
      <w:bookmarkStart w:id="18" w:name="_Toc367174732"/>
      <w:bookmarkStart w:id="19" w:name="_Toc397069200"/>
      <w:r w:rsidRPr="00C97934">
        <w:rPr>
          <w:rFonts w:ascii="Arial" w:hAnsi="Arial" w:cs="Arial"/>
          <w:b/>
          <w:sz w:val="24"/>
          <w:szCs w:val="24"/>
        </w:rPr>
        <w:t>Questions</w:t>
      </w:r>
      <w:bookmarkEnd w:id="18"/>
      <w:bookmarkEnd w:id="19"/>
    </w:p>
    <w:p w14:paraId="6CB8B860" w14:textId="77777777" w:rsidR="003C0F3B" w:rsidRPr="00C97934" w:rsidRDefault="003C0F3B" w:rsidP="003C0F3B">
      <w:pPr>
        <w:pStyle w:val="ListParagraph"/>
        <w:ind w:left="360"/>
        <w:rPr>
          <w:rFonts w:ascii="Arial" w:hAnsi="Arial" w:cs="Arial"/>
          <w:sz w:val="24"/>
          <w:szCs w:val="24"/>
        </w:rPr>
      </w:pPr>
    </w:p>
    <w:p w14:paraId="058639F5" w14:textId="77777777" w:rsidR="003C0F3B" w:rsidRPr="00C97934" w:rsidRDefault="003C0F3B" w:rsidP="003C0F3B">
      <w:pPr>
        <w:pStyle w:val="ListParagraph"/>
        <w:numPr>
          <w:ilvl w:val="1"/>
          <w:numId w:val="13"/>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096A21E2" w14:textId="0DE4D581" w:rsidR="003C0F3B" w:rsidRPr="00C97934" w:rsidRDefault="003C0F3B" w:rsidP="003C0F3B">
      <w:pPr>
        <w:pStyle w:val="ListParagraph"/>
        <w:numPr>
          <w:ilvl w:val="2"/>
          <w:numId w:val="13"/>
        </w:numPr>
        <w:rPr>
          <w:rFonts w:ascii="Arial" w:hAnsi="Arial" w:cs="Arial"/>
          <w:sz w:val="24"/>
          <w:szCs w:val="24"/>
        </w:rPr>
      </w:pPr>
      <w:r w:rsidRPr="00C97934">
        <w:rPr>
          <w:rFonts w:ascii="Arial" w:hAnsi="Arial" w:cs="Arial"/>
          <w:sz w:val="24"/>
          <w:szCs w:val="24"/>
        </w:rPr>
        <w:t>Bidders and other interested parties m</w:t>
      </w:r>
      <w:r w:rsidR="00D75579">
        <w:rPr>
          <w:rFonts w:ascii="Arial" w:hAnsi="Arial" w:cs="Arial"/>
          <w:sz w:val="24"/>
          <w:szCs w:val="24"/>
        </w:rPr>
        <w:t>ay</w:t>
      </w:r>
      <w:r w:rsidRPr="00C97934">
        <w:rPr>
          <w:rFonts w:ascii="Arial" w:hAnsi="Arial" w:cs="Arial"/>
          <w:sz w:val="24"/>
          <w:szCs w:val="24"/>
        </w:rPr>
        <w:t xml:space="preserve"> use </w:t>
      </w:r>
      <w:r w:rsidRPr="00C97934">
        <w:rPr>
          <w:rFonts w:ascii="Arial" w:hAnsi="Arial" w:cs="Arial"/>
          <w:b/>
          <w:sz w:val="24"/>
          <w:szCs w:val="24"/>
        </w:rPr>
        <w:t>Appendix E</w:t>
      </w:r>
      <w:r w:rsidRPr="00C97934">
        <w:rPr>
          <w:rFonts w:ascii="Arial" w:hAnsi="Arial" w:cs="Arial"/>
          <w:sz w:val="24"/>
          <w:szCs w:val="24"/>
        </w:rPr>
        <w:t xml:space="preserve"> </w:t>
      </w:r>
      <w:r w:rsidR="00D75579">
        <w:rPr>
          <w:rFonts w:ascii="Arial" w:hAnsi="Arial" w:cs="Arial"/>
          <w:sz w:val="24"/>
          <w:szCs w:val="24"/>
        </w:rPr>
        <w:t>(</w:t>
      </w:r>
      <w:r w:rsidRPr="00C97934">
        <w:rPr>
          <w:rFonts w:ascii="Arial" w:hAnsi="Arial" w:cs="Arial"/>
          <w:sz w:val="24"/>
          <w:szCs w:val="24"/>
        </w:rPr>
        <w:t>Submitted Questions Form</w:t>
      </w:r>
      <w:r w:rsidR="00D75579">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47A27F38" w14:textId="77777777" w:rsidR="003C0F3B" w:rsidRPr="00C97934" w:rsidRDefault="003C0F3B" w:rsidP="003C0F3B">
      <w:pPr>
        <w:pStyle w:val="ListParagraph"/>
        <w:numPr>
          <w:ilvl w:val="2"/>
          <w:numId w:val="13"/>
        </w:numPr>
        <w:rPr>
          <w:rFonts w:ascii="Arial" w:hAnsi="Arial" w:cs="Arial"/>
          <w:sz w:val="24"/>
          <w:szCs w:val="24"/>
        </w:rPr>
      </w:pPr>
      <w:r w:rsidRPr="00C97934">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3FF74FF3" w14:textId="77777777" w:rsidR="003C0F3B" w:rsidRPr="00C97934" w:rsidRDefault="003C0F3B" w:rsidP="003C0F3B">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0DC2F77F" w14:textId="77777777" w:rsidR="003C0F3B" w:rsidRPr="00C97934" w:rsidRDefault="003C0F3B" w:rsidP="003C0F3B">
      <w:pPr>
        <w:pStyle w:val="ListParagraph"/>
        <w:ind w:left="1080"/>
        <w:rPr>
          <w:rFonts w:ascii="Arial" w:hAnsi="Arial" w:cs="Arial"/>
          <w:sz w:val="24"/>
          <w:szCs w:val="24"/>
        </w:rPr>
      </w:pPr>
    </w:p>
    <w:p w14:paraId="0B9D6AED" w14:textId="77777777" w:rsidR="003C0F3B" w:rsidRPr="00C97934" w:rsidRDefault="003C0F3B" w:rsidP="003C0F3B">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8"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0" w:name="_Toc367174733"/>
      <w:bookmarkStart w:id="21" w:name="_Toc397069201"/>
    </w:p>
    <w:p w14:paraId="311BCAE2" w14:textId="77777777" w:rsidR="003C0F3B" w:rsidRPr="00C97934" w:rsidRDefault="003C0F3B" w:rsidP="003C0F3B">
      <w:pPr>
        <w:pStyle w:val="ListParagraph"/>
        <w:rPr>
          <w:rFonts w:ascii="Arial" w:hAnsi="Arial" w:cs="Arial"/>
          <w:sz w:val="24"/>
          <w:szCs w:val="24"/>
        </w:rPr>
      </w:pPr>
    </w:p>
    <w:p w14:paraId="12431034" w14:textId="77777777" w:rsidR="003C0F3B" w:rsidRPr="00C97934" w:rsidRDefault="003C0F3B" w:rsidP="003C0F3B">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31D15509" w14:textId="77777777" w:rsidR="003C0F3B" w:rsidRPr="00C97934" w:rsidRDefault="003C0F3B" w:rsidP="003C0F3B">
      <w:pPr>
        <w:rPr>
          <w:rFonts w:ascii="Arial" w:hAnsi="Arial" w:cs="Arial"/>
          <w:sz w:val="24"/>
          <w:szCs w:val="24"/>
        </w:rPr>
      </w:pPr>
    </w:p>
    <w:p w14:paraId="46B8124F" w14:textId="77777777" w:rsidR="003C0F3B" w:rsidRPr="00C97934" w:rsidRDefault="003C0F3B" w:rsidP="003C0F3B">
      <w:pPr>
        <w:rPr>
          <w:rFonts w:ascii="Arial" w:hAnsi="Arial" w:cs="Arial"/>
          <w:sz w:val="24"/>
          <w:szCs w:val="24"/>
          <w:u w:val="single"/>
        </w:rPr>
      </w:pPr>
      <w:r w:rsidRPr="00C97934">
        <w:rPr>
          <w:rFonts w:ascii="Arial" w:hAnsi="Arial" w:cs="Arial"/>
          <w:sz w:val="24"/>
          <w:szCs w:val="24"/>
        </w:rPr>
        <w:t xml:space="preserve">All amendments released in regard to the RFP will also be posted on the following website: </w:t>
      </w:r>
      <w:hyperlink r:id="rId19"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p>
    <w:p w14:paraId="1EA34AF3" w14:textId="77777777" w:rsidR="003C0F3B" w:rsidRPr="00C97934" w:rsidRDefault="003C0F3B" w:rsidP="003C0F3B">
      <w:pPr>
        <w:rPr>
          <w:rFonts w:ascii="Arial" w:hAnsi="Arial" w:cs="Arial"/>
          <w:sz w:val="24"/>
          <w:szCs w:val="24"/>
        </w:rPr>
      </w:pPr>
    </w:p>
    <w:p w14:paraId="797F157B" w14:textId="77777777" w:rsidR="003C0F3B" w:rsidRPr="00C97934" w:rsidRDefault="003C0F3B" w:rsidP="003C0F3B">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0"/>
      <w:bookmarkEnd w:id="21"/>
    </w:p>
    <w:p w14:paraId="1B67FB48" w14:textId="77777777" w:rsidR="003C0F3B" w:rsidRPr="00C97934" w:rsidRDefault="003C0F3B" w:rsidP="003C0F3B">
      <w:pPr>
        <w:pStyle w:val="ListParagraph"/>
        <w:ind w:left="360"/>
        <w:rPr>
          <w:rFonts w:ascii="Arial" w:hAnsi="Arial" w:cs="Arial"/>
          <w:sz w:val="24"/>
          <w:szCs w:val="24"/>
        </w:rPr>
      </w:pPr>
    </w:p>
    <w:p w14:paraId="7F1FCCB3" w14:textId="77777777" w:rsidR="003C0F3B" w:rsidRPr="00C97934" w:rsidRDefault="003C0F3B" w:rsidP="003C0F3B">
      <w:pPr>
        <w:pStyle w:val="ListParagraph"/>
        <w:numPr>
          <w:ilvl w:val="1"/>
          <w:numId w:val="13"/>
        </w:numPr>
        <w:rPr>
          <w:rFonts w:ascii="Arial" w:hAnsi="Arial" w:cs="Arial"/>
          <w:sz w:val="24"/>
          <w:szCs w:val="24"/>
          <w:u w:val="single"/>
        </w:rPr>
      </w:pPr>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r w:rsidRPr="00C97934">
        <w:rPr>
          <w:rFonts w:ascii="Arial" w:hAnsi="Arial" w:cs="Arial"/>
          <w:sz w:val="24"/>
          <w:szCs w:val="24"/>
          <w:u w:val="single"/>
        </w:rPr>
        <w:t>E-mails containing original proposal submissions, or any additional or revised proposal files, received after the 11:59 p.m. deadline will be rejected without exception.</w:t>
      </w:r>
    </w:p>
    <w:p w14:paraId="01FCDD2D" w14:textId="77777777" w:rsidR="003C0F3B" w:rsidRPr="00C97934" w:rsidRDefault="003C0F3B" w:rsidP="003C0F3B">
      <w:pPr>
        <w:pStyle w:val="ListParagraph"/>
        <w:rPr>
          <w:rFonts w:ascii="Arial" w:hAnsi="Arial" w:cs="Arial"/>
          <w:sz w:val="24"/>
          <w:szCs w:val="24"/>
        </w:rPr>
      </w:pPr>
    </w:p>
    <w:p w14:paraId="5CBDBB6C" w14:textId="77777777" w:rsidR="003C0F3B" w:rsidRPr="00C97934" w:rsidRDefault="003C0F3B" w:rsidP="003C0F3B">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20"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75CC014A" w14:textId="2C7B1A0C" w:rsidR="003C0F3B" w:rsidRDefault="003C0F3B" w:rsidP="003C0F3B">
      <w:pPr>
        <w:pStyle w:val="ListParagraph"/>
        <w:numPr>
          <w:ilvl w:val="2"/>
          <w:numId w:val="13"/>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09A311D5" w14:textId="39BE999C" w:rsidR="00D75579" w:rsidRPr="00C97934" w:rsidRDefault="00D75579" w:rsidP="00D75579">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1"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2E5A69AC" w14:textId="77777777" w:rsidR="003C0F3B" w:rsidRPr="00C97934" w:rsidRDefault="003C0F3B" w:rsidP="003C0F3B">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5D94B3A4" w14:textId="77777777" w:rsidR="003C0F3B" w:rsidRPr="00C97934" w:rsidRDefault="003C0F3B" w:rsidP="003C0F3B">
      <w:pPr>
        <w:pStyle w:val="ListParagraph"/>
        <w:numPr>
          <w:ilvl w:val="2"/>
          <w:numId w:val="13"/>
        </w:numPr>
        <w:rPr>
          <w:rFonts w:ascii="Arial" w:hAnsi="Arial" w:cs="Arial"/>
          <w:sz w:val="24"/>
          <w:szCs w:val="24"/>
          <w:u w:val="single"/>
        </w:rPr>
      </w:pPr>
      <w:bookmarkStart w:id="22"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w:t>
      </w:r>
      <w:r w:rsidRPr="00C97934">
        <w:rPr>
          <w:rFonts w:ascii="Arial" w:hAnsi="Arial" w:cs="Arial"/>
          <w:sz w:val="24"/>
          <w:szCs w:val="24"/>
        </w:rPr>
        <w:lastRenderedPageBreak/>
        <w:t xml:space="preserve">not encrypt your proposal submission. </w:t>
      </w:r>
    </w:p>
    <w:bookmarkEnd w:id="22"/>
    <w:p w14:paraId="2CBC7159" w14:textId="77777777" w:rsidR="003C0F3B" w:rsidRPr="00C97934" w:rsidRDefault="003C0F3B" w:rsidP="003C0F3B">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545523D8" w14:textId="567A08DE" w:rsidR="003C0F3B" w:rsidRPr="00C97934" w:rsidRDefault="003C0F3B" w:rsidP="003C0F3B">
      <w:pPr>
        <w:pStyle w:val="ListParagraph"/>
        <w:numPr>
          <w:ilvl w:val="2"/>
          <w:numId w:val="13"/>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 xml:space="preserve">“RFP# </w:t>
      </w:r>
      <w:r w:rsidR="00D75579">
        <w:rPr>
          <w:rFonts w:ascii="Arial" w:hAnsi="Arial" w:cs="Arial"/>
          <w:b/>
          <w:sz w:val="24"/>
          <w:szCs w:val="24"/>
        </w:rPr>
        <w:t>202311231</w:t>
      </w:r>
      <w:r w:rsidRPr="00C97934">
        <w:rPr>
          <w:rFonts w:ascii="Arial" w:hAnsi="Arial" w:cs="Arial"/>
          <w:b/>
          <w:sz w:val="24"/>
          <w:szCs w:val="24"/>
        </w:rPr>
        <w:t xml:space="preserve"> Proposal Submission – [Bidder’s Name]”</w:t>
      </w:r>
    </w:p>
    <w:p w14:paraId="614CFE5E" w14:textId="77777777" w:rsidR="003C0F3B" w:rsidRPr="00C97934" w:rsidRDefault="003C0F3B" w:rsidP="003C0F3B">
      <w:pPr>
        <w:pStyle w:val="ListParagraph"/>
        <w:numPr>
          <w:ilvl w:val="2"/>
          <w:numId w:val="13"/>
        </w:numPr>
        <w:rPr>
          <w:rFonts w:ascii="Arial" w:hAnsi="Arial" w:cs="Arial"/>
          <w:sz w:val="24"/>
          <w:szCs w:val="24"/>
        </w:rPr>
      </w:pPr>
      <w:r w:rsidRPr="00C97934">
        <w:rPr>
          <w:rFonts w:ascii="Arial" w:hAnsi="Arial" w:cs="Arial"/>
          <w:sz w:val="24"/>
          <w:szCs w:val="24"/>
        </w:rPr>
        <w:t>Bidder’s proposal submissions are to be broken down into multiple files, with each file named as it is titled in bold below, and include:</w:t>
      </w:r>
    </w:p>
    <w:p w14:paraId="61C74160" w14:textId="77777777" w:rsidR="003C0F3B" w:rsidRPr="00C97934" w:rsidRDefault="003C0F3B" w:rsidP="003C0F3B">
      <w:pPr>
        <w:pStyle w:val="ListParagraph"/>
        <w:ind w:left="1080"/>
        <w:rPr>
          <w:rFonts w:ascii="Arial" w:hAnsi="Arial" w:cs="Arial"/>
          <w:sz w:val="24"/>
          <w:szCs w:val="24"/>
        </w:rPr>
      </w:pPr>
    </w:p>
    <w:p w14:paraId="3423E8ED" w14:textId="77777777" w:rsidR="003C0F3B" w:rsidRPr="00C97934" w:rsidRDefault="003C0F3B" w:rsidP="003C0F3B">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1 [Bidder’s Name] – Preliminary Information:</w:t>
      </w:r>
      <w:r w:rsidRPr="00C97934">
        <w:rPr>
          <w:rFonts w:ascii="Arial" w:hAnsi="Arial" w:cs="Arial"/>
          <w:sz w:val="24"/>
          <w:szCs w:val="24"/>
        </w:rPr>
        <w:t xml:space="preserve"> </w:t>
      </w:r>
    </w:p>
    <w:p w14:paraId="60AB98E6" w14:textId="77777777" w:rsidR="003C0F3B" w:rsidRPr="00C97934" w:rsidRDefault="003C0F3B" w:rsidP="003C0F3B">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215905D" w14:textId="77777777" w:rsidR="003C0F3B" w:rsidRPr="00C97934" w:rsidRDefault="003C0F3B" w:rsidP="003C0F3B">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(Proposal Cover Page)</w:t>
      </w:r>
    </w:p>
    <w:p w14:paraId="00500D57" w14:textId="77777777" w:rsidR="003C0F3B" w:rsidRPr="00C97934" w:rsidRDefault="003C0F3B" w:rsidP="003C0F3B">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(Debarment, Performance and Non-Collusion Certification)</w:t>
      </w:r>
    </w:p>
    <w:p w14:paraId="1A1C7602" w14:textId="6017BFC6" w:rsidR="003C0F3B" w:rsidRPr="00C97934" w:rsidRDefault="003C0F3B" w:rsidP="003C0F3B">
      <w:pPr>
        <w:ind w:left="1440"/>
        <w:rPr>
          <w:rFonts w:ascii="Arial" w:hAnsi="Arial" w:cs="Arial"/>
          <w:sz w:val="24"/>
          <w:szCs w:val="24"/>
        </w:rPr>
      </w:pPr>
      <w:r w:rsidRPr="00C97934">
        <w:rPr>
          <w:rFonts w:ascii="Arial" w:hAnsi="Arial" w:cs="Arial"/>
          <w:sz w:val="24"/>
          <w:szCs w:val="24"/>
        </w:rPr>
        <w:t>All required eligibility documentation stated in PART IV, Section I</w:t>
      </w:r>
      <w:r w:rsidR="00D75579">
        <w:rPr>
          <w:rFonts w:ascii="Arial" w:hAnsi="Arial" w:cs="Arial"/>
          <w:sz w:val="24"/>
          <w:szCs w:val="24"/>
        </w:rPr>
        <w:t>.</w:t>
      </w:r>
    </w:p>
    <w:p w14:paraId="50E7F56E" w14:textId="77777777" w:rsidR="003C0F3B" w:rsidRPr="00C97934" w:rsidRDefault="003C0F3B" w:rsidP="003C0F3B">
      <w:pPr>
        <w:ind w:left="1440"/>
        <w:rPr>
          <w:rFonts w:ascii="Arial" w:hAnsi="Arial" w:cs="Arial"/>
          <w:sz w:val="24"/>
          <w:szCs w:val="24"/>
        </w:rPr>
      </w:pPr>
    </w:p>
    <w:p w14:paraId="6DBF68D6" w14:textId="77777777" w:rsidR="003C0F3B" w:rsidRPr="00C97934" w:rsidRDefault="003C0F3B" w:rsidP="003C0F3B">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 [Bidder’s Name] – Organization Qualifications and Experience:</w:t>
      </w:r>
    </w:p>
    <w:p w14:paraId="6325D107" w14:textId="77777777" w:rsidR="003C0F3B" w:rsidRPr="00C97934" w:rsidRDefault="003C0F3B" w:rsidP="003C0F3B">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3CD0D9FA" w14:textId="77777777" w:rsidR="003C0F3B" w:rsidRPr="00C97934" w:rsidRDefault="003C0F3B" w:rsidP="003C0F3B">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(Organization Qualifications and Experience Form) and all required information and attachments stated in PART IV, Section II.</w:t>
      </w:r>
    </w:p>
    <w:p w14:paraId="33471CE5" w14:textId="77777777" w:rsidR="003C0F3B" w:rsidRPr="00C97934" w:rsidRDefault="003C0F3B" w:rsidP="003C0F3B">
      <w:pPr>
        <w:ind w:left="1440"/>
        <w:rPr>
          <w:rFonts w:ascii="Arial" w:hAnsi="Arial" w:cs="Arial"/>
          <w:sz w:val="24"/>
          <w:szCs w:val="24"/>
        </w:rPr>
      </w:pPr>
    </w:p>
    <w:p w14:paraId="4A2C4532" w14:textId="77777777" w:rsidR="003C0F3B" w:rsidRPr="00C97934" w:rsidRDefault="003C0F3B" w:rsidP="003C0F3B">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 [Bidder’s Name] – Proposed Services:</w:t>
      </w:r>
      <w:r w:rsidRPr="00C97934">
        <w:rPr>
          <w:rFonts w:ascii="Arial" w:hAnsi="Arial" w:cs="Arial"/>
          <w:b/>
          <w:sz w:val="24"/>
          <w:szCs w:val="24"/>
        </w:rPr>
        <w:t xml:space="preserve"> </w:t>
      </w:r>
    </w:p>
    <w:p w14:paraId="1F677E5C" w14:textId="77777777" w:rsidR="003C0F3B" w:rsidRPr="00C97934" w:rsidRDefault="003C0F3B" w:rsidP="003C0F3B">
      <w:pPr>
        <w:pStyle w:val="ListParagraph"/>
        <w:ind w:left="1440"/>
        <w:rPr>
          <w:rFonts w:ascii="Arial" w:hAnsi="Arial" w:cs="Arial"/>
          <w:sz w:val="24"/>
          <w:szCs w:val="24"/>
        </w:rPr>
      </w:pPr>
      <w:r w:rsidRPr="00C97934">
        <w:rPr>
          <w:rFonts w:ascii="Arial" w:hAnsi="Arial" w:cs="Arial"/>
          <w:i/>
          <w:sz w:val="24"/>
          <w:szCs w:val="24"/>
        </w:rPr>
        <w:t xml:space="preserve">PDF format </w:t>
      </w:r>
      <w:proofErr w:type="gramStart"/>
      <w:r w:rsidRPr="00C97934">
        <w:rPr>
          <w:rFonts w:ascii="Arial" w:hAnsi="Arial" w:cs="Arial"/>
          <w:i/>
          <w:sz w:val="24"/>
          <w:szCs w:val="24"/>
        </w:rPr>
        <w:t>preferred</w:t>
      </w:r>
      <w:proofErr w:type="gramEnd"/>
    </w:p>
    <w:p w14:paraId="6067582D" w14:textId="77777777" w:rsidR="003C0F3B" w:rsidRPr="00C97934" w:rsidRDefault="003C0F3B" w:rsidP="003C0F3B">
      <w:pPr>
        <w:ind w:left="144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 xml:space="preserve">F </w:t>
      </w:r>
      <w:r>
        <w:rPr>
          <w:rFonts w:ascii="Arial" w:hAnsi="Arial" w:cs="Arial"/>
          <w:bCs/>
          <w:sz w:val="24"/>
          <w:szCs w:val="24"/>
        </w:rPr>
        <w:t>and a</w:t>
      </w:r>
      <w:r w:rsidRPr="00C97934">
        <w:rPr>
          <w:rFonts w:ascii="Arial" w:hAnsi="Arial" w:cs="Arial"/>
          <w:sz w:val="24"/>
          <w:szCs w:val="24"/>
        </w:rPr>
        <w:t>ll required information and attachments stated in PART IV, Section III.</w:t>
      </w:r>
    </w:p>
    <w:p w14:paraId="77AE9E7F" w14:textId="77777777" w:rsidR="003C0F3B" w:rsidRPr="00C97934" w:rsidRDefault="003C0F3B" w:rsidP="003C0F3B">
      <w:pPr>
        <w:ind w:left="1440"/>
        <w:rPr>
          <w:rFonts w:ascii="Arial" w:hAnsi="Arial" w:cs="Arial"/>
          <w:sz w:val="24"/>
          <w:szCs w:val="24"/>
        </w:rPr>
      </w:pPr>
    </w:p>
    <w:p w14:paraId="01035A6A" w14:textId="77777777" w:rsidR="003C0F3B" w:rsidRPr="00C97934" w:rsidRDefault="003C0F3B" w:rsidP="003C0F3B">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 [Bidder’s Name] – Cost Proposal:</w:t>
      </w:r>
    </w:p>
    <w:p w14:paraId="78B033C0" w14:textId="77777777" w:rsidR="003C0F3B" w:rsidRPr="00C97934" w:rsidRDefault="003C0F3B" w:rsidP="003C0F3B">
      <w:pPr>
        <w:pStyle w:val="ListParagraph"/>
        <w:ind w:left="1440"/>
        <w:rPr>
          <w:rFonts w:ascii="Arial" w:hAnsi="Arial" w:cs="Arial"/>
          <w:sz w:val="24"/>
          <w:szCs w:val="24"/>
        </w:rPr>
      </w:pPr>
      <w:r w:rsidRPr="008511E1">
        <w:rPr>
          <w:rFonts w:ascii="Arial" w:hAnsi="Arial" w:cs="Arial"/>
          <w:i/>
          <w:sz w:val="24"/>
          <w:szCs w:val="24"/>
        </w:rPr>
        <w:t>PDF</w:t>
      </w:r>
      <w:r w:rsidRPr="00C97934">
        <w:rPr>
          <w:rFonts w:ascii="Arial" w:hAnsi="Arial" w:cs="Arial"/>
          <w:i/>
          <w:color w:val="FF0000"/>
          <w:sz w:val="24"/>
          <w:szCs w:val="24"/>
        </w:rPr>
        <w:t xml:space="preserve"> </w:t>
      </w:r>
      <w:r w:rsidRPr="00C97934">
        <w:rPr>
          <w:rFonts w:ascii="Arial" w:hAnsi="Arial" w:cs="Arial"/>
          <w:i/>
          <w:sz w:val="24"/>
          <w:szCs w:val="24"/>
        </w:rPr>
        <w:t xml:space="preserve">format </w:t>
      </w:r>
      <w:proofErr w:type="gramStart"/>
      <w:r w:rsidRPr="00C97934">
        <w:rPr>
          <w:rFonts w:ascii="Arial" w:hAnsi="Arial" w:cs="Arial"/>
          <w:i/>
          <w:sz w:val="24"/>
          <w:szCs w:val="24"/>
        </w:rPr>
        <w:t>preferred</w:t>
      </w:r>
      <w:proofErr w:type="gramEnd"/>
    </w:p>
    <w:p w14:paraId="1ABE4324" w14:textId="77777777" w:rsidR="003C0F3B" w:rsidRPr="00C97934" w:rsidRDefault="003C0F3B" w:rsidP="003C0F3B">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(Cost Proposal Form) and all required information and attachments stated in PART IV, Section IV.</w:t>
      </w:r>
    </w:p>
    <w:p w14:paraId="10227ACC" w14:textId="77777777" w:rsidR="003C0F3B" w:rsidRPr="00C97934" w:rsidRDefault="003C0F3B" w:rsidP="003C0F3B">
      <w:pPr>
        <w:rPr>
          <w:rFonts w:ascii="Arial" w:hAnsi="Arial" w:cs="Arial"/>
          <w:b/>
          <w:sz w:val="24"/>
          <w:szCs w:val="24"/>
        </w:rPr>
      </w:pPr>
      <w:r w:rsidRPr="00C97934">
        <w:rPr>
          <w:rFonts w:ascii="Arial" w:hAnsi="Arial" w:cs="Arial"/>
          <w:sz w:val="24"/>
          <w:szCs w:val="24"/>
        </w:rPr>
        <w:br w:type="page"/>
      </w:r>
      <w:bookmarkStart w:id="23" w:name="_Toc367174734"/>
      <w:bookmarkStart w:id="24" w:name="_Toc397069202"/>
      <w:r w:rsidRPr="00C97934">
        <w:rPr>
          <w:rFonts w:ascii="Arial" w:hAnsi="Arial" w:cs="Arial"/>
          <w:b/>
          <w:sz w:val="24"/>
          <w:szCs w:val="24"/>
        </w:rPr>
        <w:lastRenderedPageBreak/>
        <w:t xml:space="preserve">PART IV </w:t>
      </w:r>
      <w:r w:rsidRPr="00C97934">
        <w:rPr>
          <w:rFonts w:ascii="Arial" w:hAnsi="Arial" w:cs="Arial"/>
          <w:b/>
          <w:sz w:val="24"/>
          <w:szCs w:val="24"/>
        </w:rPr>
        <w:tab/>
        <w:t>PROPOSAL SUBMISSION REQUIREMENTS</w:t>
      </w:r>
      <w:bookmarkEnd w:id="23"/>
      <w:bookmarkEnd w:id="24"/>
    </w:p>
    <w:p w14:paraId="15CD98DD" w14:textId="77777777" w:rsidR="003C0F3B" w:rsidRPr="00C97934" w:rsidRDefault="003C0F3B" w:rsidP="003C0F3B">
      <w:pPr>
        <w:rPr>
          <w:rFonts w:ascii="Arial" w:hAnsi="Arial" w:cs="Arial"/>
          <w:sz w:val="24"/>
          <w:szCs w:val="24"/>
        </w:rPr>
      </w:pPr>
    </w:p>
    <w:p w14:paraId="0B6E04F8" w14:textId="77777777" w:rsidR="003C0F3B" w:rsidRPr="00C97934" w:rsidRDefault="003C0F3B" w:rsidP="003C0F3B">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16C157CB" w14:textId="77777777" w:rsidR="003C0F3B" w:rsidRPr="00C97934" w:rsidRDefault="003C0F3B" w:rsidP="003C0F3B">
      <w:pPr>
        <w:rPr>
          <w:rFonts w:ascii="Arial" w:hAnsi="Arial" w:cs="Arial"/>
          <w:sz w:val="24"/>
          <w:szCs w:val="24"/>
        </w:rPr>
      </w:pPr>
    </w:p>
    <w:p w14:paraId="1251B4FB" w14:textId="1FD5CC6D" w:rsidR="003C0F3B" w:rsidRPr="00C97934" w:rsidRDefault="003C0F3B" w:rsidP="003C0F3B">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6398B76E" w14:textId="77777777" w:rsidR="003C0F3B" w:rsidRPr="00C97934" w:rsidRDefault="003C0F3B" w:rsidP="003C0F3B">
      <w:pPr>
        <w:pStyle w:val="ListParagraph"/>
        <w:ind w:left="360"/>
        <w:rPr>
          <w:rFonts w:ascii="Arial" w:hAnsi="Arial" w:cs="Arial"/>
          <w:b/>
          <w:sz w:val="24"/>
          <w:szCs w:val="24"/>
        </w:rPr>
      </w:pPr>
      <w:bookmarkStart w:id="25" w:name="_Hlk32488622"/>
    </w:p>
    <w:p w14:paraId="74C1E447" w14:textId="51BB156C" w:rsidR="003C0F3B" w:rsidRPr="00C97934" w:rsidRDefault="003C0F3B" w:rsidP="003C0F3B">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4D5F7885" w14:textId="77777777" w:rsidR="003C0F3B" w:rsidRPr="00C97934" w:rsidRDefault="003C0F3B" w:rsidP="003C0F3B">
      <w:pPr>
        <w:pStyle w:val="ListParagraph"/>
        <w:rPr>
          <w:rFonts w:ascii="Arial" w:hAnsi="Arial" w:cs="Arial"/>
          <w:sz w:val="24"/>
          <w:szCs w:val="24"/>
        </w:rPr>
      </w:pPr>
      <w:bookmarkStart w:id="26" w:name="_Toc367174736"/>
      <w:bookmarkStart w:id="27" w:name="_Toc397069205"/>
      <w:bookmarkEnd w:id="25"/>
    </w:p>
    <w:p w14:paraId="629F628D" w14:textId="77777777" w:rsidR="003C0F3B" w:rsidRPr="00C97934" w:rsidRDefault="003C0F3B" w:rsidP="003C0F3B">
      <w:pPr>
        <w:rPr>
          <w:rFonts w:ascii="Arial" w:hAnsi="Arial" w:cs="Arial"/>
          <w:b/>
          <w:sz w:val="24"/>
          <w:szCs w:val="24"/>
        </w:rPr>
      </w:pPr>
      <w:bookmarkStart w:id="28" w:name="_Toc367174742"/>
      <w:bookmarkStart w:id="29" w:name="_Toc397069206"/>
      <w:bookmarkEnd w:id="26"/>
      <w:bookmarkEnd w:id="27"/>
      <w:r w:rsidRPr="00C97934">
        <w:rPr>
          <w:rFonts w:ascii="Arial" w:hAnsi="Arial" w:cs="Arial"/>
          <w:b/>
          <w:sz w:val="24"/>
          <w:szCs w:val="24"/>
        </w:rPr>
        <w:t xml:space="preserve">Proposal Format and Contents </w:t>
      </w:r>
    </w:p>
    <w:p w14:paraId="1794AC11" w14:textId="77777777" w:rsidR="003C0F3B" w:rsidRPr="00C97934" w:rsidRDefault="003C0F3B" w:rsidP="003C0F3B">
      <w:pPr>
        <w:rPr>
          <w:rFonts w:ascii="Arial" w:hAnsi="Arial" w:cs="Arial"/>
          <w:sz w:val="24"/>
          <w:szCs w:val="24"/>
        </w:rPr>
      </w:pPr>
    </w:p>
    <w:p w14:paraId="3D99D0C8" w14:textId="77777777" w:rsidR="003C0F3B" w:rsidRPr="00C97934" w:rsidRDefault="003C0F3B" w:rsidP="003C0F3B">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t xml:space="preserve">Preliminary Information </w:t>
      </w:r>
      <w:r w:rsidRPr="00C97934">
        <w:rPr>
          <w:rFonts w:ascii="Arial" w:hAnsi="Arial" w:cs="Arial"/>
          <w:sz w:val="24"/>
          <w:szCs w:val="24"/>
        </w:rPr>
        <w:t>(File #1)</w:t>
      </w:r>
    </w:p>
    <w:p w14:paraId="50EB62DF" w14:textId="77777777" w:rsidR="003C0F3B" w:rsidRPr="00C97934" w:rsidRDefault="003C0F3B" w:rsidP="003C0F3B">
      <w:pPr>
        <w:rPr>
          <w:rFonts w:ascii="Arial" w:hAnsi="Arial" w:cs="Arial"/>
          <w:b/>
          <w:sz w:val="24"/>
          <w:szCs w:val="24"/>
        </w:rPr>
      </w:pPr>
    </w:p>
    <w:p w14:paraId="713CD329" w14:textId="77777777" w:rsidR="003C0F3B" w:rsidRPr="00C97934" w:rsidRDefault="003C0F3B" w:rsidP="003C0F3B">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57DB70B" w14:textId="77777777" w:rsidR="003C0F3B" w:rsidRPr="00C97934" w:rsidRDefault="003C0F3B" w:rsidP="003C0F3B">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02E3F140" w14:textId="77777777" w:rsidR="003C0F3B" w:rsidRPr="00C97934" w:rsidRDefault="003C0F3B" w:rsidP="003C0F3B">
      <w:pPr>
        <w:pStyle w:val="ListParagraph"/>
        <w:rPr>
          <w:rFonts w:ascii="Arial" w:hAnsi="Arial" w:cs="Arial"/>
          <w:sz w:val="24"/>
          <w:szCs w:val="24"/>
        </w:rPr>
      </w:pPr>
    </w:p>
    <w:p w14:paraId="7DAAC5F7" w14:textId="77777777" w:rsidR="003C0F3B" w:rsidRPr="00C97934" w:rsidRDefault="003C0F3B" w:rsidP="003C0F3B">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1B798AE6" w14:textId="77777777" w:rsidR="003C0F3B" w:rsidRPr="00C97934" w:rsidRDefault="003C0F3B" w:rsidP="003C0F3B">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 xml:space="preserve">Appendix B </w:t>
      </w:r>
      <w:r w:rsidRPr="00C97934">
        <w:rPr>
          <w:rFonts w:ascii="Arial" w:hAnsi="Arial" w:cs="Arial"/>
          <w:bCs/>
          <w:sz w:val="24"/>
          <w:szCs w:val="24"/>
        </w:rPr>
        <w:t>(</w:t>
      </w:r>
      <w:r w:rsidRPr="00C97934">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20D24ED5" w14:textId="77777777" w:rsidR="003C0F3B" w:rsidRPr="00C97934" w:rsidRDefault="003C0F3B" w:rsidP="003C0F3B">
      <w:pPr>
        <w:rPr>
          <w:rFonts w:ascii="Arial" w:hAnsi="Arial" w:cs="Arial"/>
          <w:b/>
          <w:sz w:val="24"/>
          <w:szCs w:val="24"/>
        </w:rPr>
      </w:pPr>
    </w:p>
    <w:p w14:paraId="3F26FA7A" w14:textId="77777777" w:rsidR="003C0F3B" w:rsidRPr="00C97934" w:rsidRDefault="003C0F3B" w:rsidP="003C0F3B">
      <w:pPr>
        <w:rPr>
          <w:rFonts w:ascii="Arial" w:hAnsi="Arial" w:cs="Arial"/>
          <w:b/>
          <w:sz w:val="24"/>
          <w:szCs w:val="24"/>
        </w:rPr>
      </w:pPr>
      <w:r w:rsidRPr="00C97934">
        <w:rPr>
          <w:rFonts w:ascii="Arial" w:hAnsi="Arial" w:cs="Arial"/>
          <w:b/>
          <w:sz w:val="24"/>
          <w:szCs w:val="24"/>
        </w:rPr>
        <w:t>Section II</w:t>
      </w:r>
      <w:r w:rsidRPr="00C97934">
        <w:rPr>
          <w:rFonts w:ascii="Arial" w:hAnsi="Arial" w:cs="Arial"/>
          <w:b/>
          <w:sz w:val="24"/>
          <w:szCs w:val="24"/>
        </w:rPr>
        <w:tab/>
        <w:t xml:space="preserve">Organization Qualifications and Experience </w:t>
      </w:r>
      <w:r w:rsidRPr="00C97934">
        <w:rPr>
          <w:rFonts w:ascii="Arial" w:hAnsi="Arial" w:cs="Arial"/>
          <w:sz w:val="24"/>
          <w:szCs w:val="24"/>
        </w:rPr>
        <w:t>(File #2)</w:t>
      </w:r>
    </w:p>
    <w:p w14:paraId="5563DD88" w14:textId="77777777" w:rsidR="003C0F3B" w:rsidRPr="00C97934" w:rsidRDefault="003C0F3B" w:rsidP="003C0F3B">
      <w:pPr>
        <w:rPr>
          <w:rFonts w:ascii="Arial" w:hAnsi="Arial" w:cs="Arial"/>
          <w:sz w:val="24"/>
          <w:szCs w:val="24"/>
        </w:rPr>
      </w:pPr>
    </w:p>
    <w:p w14:paraId="7336819F" w14:textId="77777777" w:rsidR="003C0F3B" w:rsidRPr="00C97934" w:rsidRDefault="003C0F3B" w:rsidP="003C0F3B">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0D179B17" w14:textId="77777777" w:rsidR="003C0F3B" w:rsidRPr="00C97934" w:rsidRDefault="003C0F3B" w:rsidP="003C0F3B">
      <w:pPr>
        <w:ind w:left="720"/>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C</w:t>
      </w:r>
      <w:r w:rsidRPr="00C97934">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5DA56B3D" w14:textId="77777777" w:rsidR="003C0F3B" w:rsidRPr="00C97934" w:rsidRDefault="003C0F3B" w:rsidP="003C0F3B">
      <w:pPr>
        <w:rPr>
          <w:rFonts w:ascii="Arial" w:hAnsi="Arial" w:cs="Arial"/>
          <w:sz w:val="24"/>
          <w:szCs w:val="24"/>
        </w:rPr>
      </w:pPr>
    </w:p>
    <w:p w14:paraId="2E0FF19B" w14:textId="77777777" w:rsidR="003C0F3B" w:rsidRPr="00C97934" w:rsidRDefault="003C0F3B" w:rsidP="003C0F3B">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34B4971C" w14:textId="77777777" w:rsidR="003C0F3B" w:rsidRPr="00C97934" w:rsidRDefault="003C0F3B" w:rsidP="003C0F3B">
      <w:pPr>
        <w:ind w:left="720"/>
        <w:rPr>
          <w:rFonts w:ascii="Arial" w:hAnsi="Arial" w:cs="Arial"/>
          <w:sz w:val="24"/>
          <w:szCs w:val="24"/>
        </w:rPr>
      </w:pPr>
      <w:r w:rsidRPr="00C97934">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p>
    <w:p w14:paraId="0F15D1CF" w14:textId="77777777" w:rsidR="003C0F3B" w:rsidRPr="00C97934" w:rsidRDefault="003C0F3B" w:rsidP="003C0F3B">
      <w:pPr>
        <w:rPr>
          <w:rFonts w:ascii="Arial" w:hAnsi="Arial" w:cs="Arial"/>
          <w:sz w:val="24"/>
          <w:szCs w:val="24"/>
        </w:rPr>
      </w:pPr>
    </w:p>
    <w:p w14:paraId="531EB45C" w14:textId="77777777" w:rsidR="003C0F3B" w:rsidRPr="00C97934" w:rsidRDefault="003C0F3B" w:rsidP="003C0F3B">
      <w:pPr>
        <w:rPr>
          <w:rFonts w:ascii="Arial" w:hAnsi="Arial" w:cs="Arial"/>
          <w:sz w:val="24"/>
          <w:szCs w:val="24"/>
        </w:rPr>
      </w:pPr>
    </w:p>
    <w:p w14:paraId="5BFA162C" w14:textId="77777777" w:rsidR="003C0F3B" w:rsidRPr="00C97934" w:rsidRDefault="003C0F3B" w:rsidP="003C0F3B">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24316D47" w14:textId="77777777" w:rsidR="003C0F3B" w:rsidRPr="00C97934" w:rsidRDefault="003C0F3B" w:rsidP="003C0F3B">
      <w:pPr>
        <w:ind w:left="720"/>
        <w:rPr>
          <w:rFonts w:ascii="Arial" w:hAnsi="Arial" w:cs="Arial"/>
          <w:sz w:val="24"/>
          <w:szCs w:val="24"/>
        </w:rPr>
      </w:pPr>
      <w:r w:rsidRPr="00C97934">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173A07B9" w14:textId="77777777" w:rsidR="003C0F3B" w:rsidRPr="00C97934" w:rsidRDefault="003C0F3B" w:rsidP="003C0F3B">
      <w:pPr>
        <w:rPr>
          <w:rFonts w:ascii="Arial" w:hAnsi="Arial" w:cs="Arial"/>
          <w:sz w:val="24"/>
          <w:szCs w:val="24"/>
        </w:rPr>
      </w:pPr>
    </w:p>
    <w:p w14:paraId="28471043" w14:textId="77777777" w:rsidR="003C0F3B" w:rsidRPr="00C97934" w:rsidRDefault="003C0F3B" w:rsidP="003C0F3B">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49479BD4" w14:textId="77777777" w:rsidR="003C0F3B" w:rsidRPr="00C97934" w:rsidRDefault="003C0F3B" w:rsidP="003C0F3B">
      <w:pPr>
        <w:ind w:left="720"/>
        <w:rPr>
          <w:rFonts w:ascii="Arial" w:hAnsi="Arial" w:cs="Arial"/>
          <w:sz w:val="24"/>
          <w:szCs w:val="24"/>
        </w:rPr>
      </w:pPr>
      <w:r w:rsidRPr="00C97934">
        <w:rPr>
          <w:rFonts w:ascii="Arial" w:hAnsi="Arial" w:cs="Arial"/>
          <w:sz w:val="24"/>
          <w:szCs w:val="24"/>
        </w:rPr>
        <w:t xml:space="preserve">Bidders must provide documentation of all applicable licensure/certification and specific credentials required to provide the proposed services of the RFP. This documentation </w:t>
      </w:r>
      <w:r>
        <w:rPr>
          <w:rFonts w:ascii="Arial" w:hAnsi="Arial" w:cs="Arial"/>
          <w:sz w:val="24"/>
          <w:szCs w:val="24"/>
        </w:rPr>
        <w:t xml:space="preserve">may </w:t>
      </w:r>
      <w:r w:rsidRPr="00C97934">
        <w:rPr>
          <w:rFonts w:ascii="Arial" w:hAnsi="Arial" w:cs="Arial"/>
          <w:sz w:val="24"/>
          <w:szCs w:val="24"/>
        </w:rPr>
        <w:t>include:</w:t>
      </w:r>
    </w:p>
    <w:p w14:paraId="5B31E46A" w14:textId="77777777" w:rsidR="003C0F3B" w:rsidRDefault="003C0F3B" w:rsidP="003C0F3B">
      <w:pPr>
        <w:pStyle w:val="ListParagraph"/>
        <w:numPr>
          <w:ilvl w:val="0"/>
          <w:numId w:val="14"/>
        </w:numPr>
        <w:rPr>
          <w:rFonts w:ascii="Arial" w:hAnsi="Arial" w:cs="Arial"/>
          <w:sz w:val="24"/>
          <w:szCs w:val="24"/>
        </w:rPr>
      </w:pPr>
      <w:r w:rsidRPr="002F7C23">
        <w:rPr>
          <w:rFonts w:ascii="Arial" w:hAnsi="Arial" w:cs="Arial"/>
          <w:sz w:val="24"/>
          <w:szCs w:val="24"/>
        </w:rPr>
        <w:t>Naval Architect and Engineering</w:t>
      </w:r>
      <w:r>
        <w:rPr>
          <w:rFonts w:ascii="Arial" w:hAnsi="Arial" w:cs="Arial"/>
          <w:sz w:val="24"/>
          <w:szCs w:val="24"/>
        </w:rPr>
        <w:t xml:space="preserve"> accreditation</w:t>
      </w:r>
    </w:p>
    <w:p w14:paraId="24148C87" w14:textId="77777777" w:rsidR="003C0F3B" w:rsidRDefault="003C0F3B" w:rsidP="003C0F3B">
      <w:pPr>
        <w:pStyle w:val="ListParagraph"/>
        <w:numPr>
          <w:ilvl w:val="0"/>
          <w:numId w:val="14"/>
        </w:numPr>
        <w:rPr>
          <w:rFonts w:ascii="Arial" w:hAnsi="Arial" w:cs="Arial"/>
          <w:sz w:val="24"/>
          <w:szCs w:val="24"/>
        </w:rPr>
      </w:pPr>
      <w:r>
        <w:rPr>
          <w:rFonts w:ascii="Arial" w:hAnsi="Arial" w:cs="Arial"/>
          <w:sz w:val="24"/>
          <w:szCs w:val="24"/>
        </w:rPr>
        <w:t>American Welding Society</w:t>
      </w:r>
    </w:p>
    <w:p w14:paraId="435FDE9A" w14:textId="77777777" w:rsidR="003C0F3B" w:rsidRPr="00C97934" w:rsidRDefault="003C0F3B" w:rsidP="003C0F3B">
      <w:pPr>
        <w:pStyle w:val="ListParagraph"/>
        <w:numPr>
          <w:ilvl w:val="0"/>
          <w:numId w:val="14"/>
        </w:numPr>
        <w:rPr>
          <w:rFonts w:ascii="Arial" w:hAnsi="Arial" w:cs="Arial"/>
          <w:sz w:val="24"/>
          <w:szCs w:val="24"/>
        </w:rPr>
      </w:pPr>
      <w:r>
        <w:rPr>
          <w:rFonts w:ascii="Arial" w:hAnsi="Arial" w:cs="Arial"/>
          <w:sz w:val="24"/>
          <w:szCs w:val="24"/>
        </w:rPr>
        <w:t>American Boat &amp; Yacht Council</w:t>
      </w:r>
    </w:p>
    <w:p w14:paraId="4FEB7F54" w14:textId="77777777" w:rsidR="003C0F3B" w:rsidRPr="00C97934" w:rsidRDefault="003C0F3B" w:rsidP="003C0F3B">
      <w:pPr>
        <w:rPr>
          <w:rFonts w:ascii="Arial" w:hAnsi="Arial" w:cs="Arial"/>
          <w:sz w:val="24"/>
          <w:szCs w:val="24"/>
        </w:rPr>
      </w:pPr>
    </w:p>
    <w:p w14:paraId="18809B00" w14:textId="77777777" w:rsidR="003C0F3B" w:rsidRPr="00C97934" w:rsidRDefault="003C0F3B" w:rsidP="003C0F3B">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18C70E8B" w14:textId="77777777" w:rsidR="003C0F3B" w:rsidRPr="00C97934" w:rsidRDefault="003C0F3B" w:rsidP="003C0F3B">
      <w:pPr>
        <w:ind w:left="720"/>
        <w:rPr>
          <w:rFonts w:ascii="Arial" w:hAnsi="Arial" w:cs="Arial"/>
          <w:sz w:val="24"/>
          <w:szCs w:val="24"/>
        </w:rPr>
      </w:pPr>
      <w:r w:rsidRPr="00C97934">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27859F2C" w14:textId="77777777" w:rsidR="003C0F3B" w:rsidRPr="00C97934" w:rsidRDefault="003C0F3B" w:rsidP="003C0F3B">
      <w:pPr>
        <w:rPr>
          <w:rFonts w:ascii="Arial" w:hAnsi="Arial" w:cs="Arial"/>
          <w:sz w:val="24"/>
          <w:szCs w:val="24"/>
        </w:rPr>
      </w:pPr>
      <w:r w:rsidRPr="00C97934">
        <w:rPr>
          <w:rFonts w:ascii="Arial" w:hAnsi="Arial" w:cs="Arial"/>
          <w:sz w:val="24"/>
          <w:szCs w:val="24"/>
        </w:rPr>
        <w:tab/>
      </w:r>
    </w:p>
    <w:p w14:paraId="4C38290F" w14:textId="77777777" w:rsidR="003C0F3B" w:rsidRPr="00C97934" w:rsidRDefault="003C0F3B" w:rsidP="003C0F3B">
      <w:pPr>
        <w:rPr>
          <w:rFonts w:ascii="Arial" w:hAnsi="Arial" w:cs="Arial"/>
          <w:sz w:val="24"/>
          <w:szCs w:val="24"/>
        </w:rPr>
      </w:pPr>
      <w:r w:rsidRPr="00C97934">
        <w:rPr>
          <w:rFonts w:ascii="Arial" w:hAnsi="Arial" w:cs="Arial"/>
          <w:b/>
          <w:sz w:val="24"/>
          <w:szCs w:val="24"/>
        </w:rPr>
        <w:t xml:space="preserve">Section III </w:t>
      </w:r>
      <w:r w:rsidRPr="00C97934">
        <w:rPr>
          <w:rFonts w:ascii="Arial" w:hAnsi="Arial" w:cs="Arial"/>
          <w:b/>
          <w:sz w:val="24"/>
          <w:szCs w:val="24"/>
        </w:rPr>
        <w:tab/>
        <w:t xml:space="preserve">Proposed Services </w:t>
      </w:r>
      <w:r w:rsidRPr="00C97934">
        <w:rPr>
          <w:rFonts w:ascii="Arial" w:hAnsi="Arial" w:cs="Arial"/>
          <w:sz w:val="24"/>
          <w:szCs w:val="24"/>
        </w:rPr>
        <w:t>(File #3)</w:t>
      </w:r>
    </w:p>
    <w:p w14:paraId="218C08A1" w14:textId="77777777" w:rsidR="003C0F3B" w:rsidRPr="00C97934" w:rsidRDefault="003C0F3B" w:rsidP="003C0F3B">
      <w:pPr>
        <w:rPr>
          <w:rFonts w:ascii="Arial" w:hAnsi="Arial" w:cs="Arial"/>
          <w:sz w:val="24"/>
          <w:szCs w:val="24"/>
        </w:rPr>
      </w:pPr>
    </w:p>
    <w:p w14:paraId="1433DCB6" w14:textId="77777777" w:rsidR="003C0F3B" w:rsidRPr="00C97934" w:rsidRDefault="003C0F3B" w:rsidP="003C0F3B">
      <w:pPr>
        <w:pStyle w:val="ListParagraph"/>
        <w:numPr>
          <w:ilvl w:val="1"/>
          <w:numId w:val="19"/>
        </w:numPr>
        <w:rPr>
          <w:rFonts w:ascii="Arial" w:hAnsi="Arial" w:cs="Arial"/>
          <w:b/>
          <w:sz w:val="24"/>
          <w:szCs w:val="24"/>
        </w:rPr>
      </w:pPr>
      <w:r w:rsidRPr="00C97934">
        <w:rPr>
          <w:rFonts w:ascii="Arial" w:hAnsi="Arial" w:cs="Arial"/>
          <w:b/>
          <w:sz w:val="24"/>
          <w:szCs w:val="24"/>
        </w:rPr>
        <w:t xml:space="preserve">Services to be </w:t>
      </w:r>
      <w:proofErr w:type="gramStart"/>
      <w:r w:rsidRPr="00C97934">
        <w:rPr>
          <w:rFonts w:ascii="Arial" w:hAnsi="Arial" w:cs="Arial"/>
          <w:b/>
          <w:sz w:val="24"/>
          <w:szCs w:val="24"/>
        </w:rPr>
        <w:t>Provided</w:t>
      </w:r>
      <w:proofErr w:type="gramEnd"/>
    </w:p>
    <w:p w14:paraId="24A6EBE4" w14:textId="45B4C8D4" w:rsidR="003C0F3B" w:rsidRDefault="003C0F3B" w:rsidP="003C0F3B">
      <w:pPr>
        <w:ind w:left="720"/>
        <w:rPr>
          <w:rFonts w:ascii="Arial" w:hAnsi="Arial" w:cs="Arial"/>
          <w:sz w:val="24"/>
          <w:szCs w:val="24"/>
        </w:rPr>
      </w:pPr>
      <w:r w:rsidRPr="00C97934">
        <w:rPr>
          <w:rFonts w:ascii="Arial" w:hAnsi="Arial" w:cs="Arial"/>
          <w:sz w:val="24"/>
          <w:szCs w:val="24"/>
        </w:rPr>
        <w:t>Discuss the Scope of Services referenced above in Part II of the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4389511F" w14:textId="05F9DF84" w:rsidR="00F153AF" w:rsidRDefault="00F153AF" w:rsidP="003C0F3B">
      <w:pPr>
        <w:ind w:left="720"/>
        <w:rPr>
          <w:rFonts w:ascii="Arial" w:hAnsi="Arial" w:cs="Arial"/>
          <w:sz w:val="24"/>
          <w:szCs w:val="24"/>
        </w:rPr>
      </w:pPr>
    </w:p>
    <w:p w14:paraId="5E0088D8" w14:textId="64C63CE9" w:rsidR="00F153AF" w:rsidRPr="00F153AF" w:rsidRDefault="00F153AF" w:rsidP="003C0F3B">
      <w:pPr>
        <w:ind w:left="720"/>
        <w:rPr>
          <w:rFonts w:ascii="Arial" w:hAnsi="Arial" w:cs="Arial"/>
          <w:sz w:val="24"/>
          <w:szCs w:val="24"/>
        </w:rPr>
      </w:pPr>
      <w:r>
        <w:rPr>
          <w:rFonts w:ascii="Arial" w:hAnsi="Arial" w:cs="Arial"/>
          <w:sz w:val="24"/>
          <w:szCs w:val="24"/>
        </w:rPr>
        <w:t xml:space="preserve">In addition, </w:t>
      </w:r>
      <w:r w:rsidR="000C73A9">
        <w:rPr>
          <w:rFonts w:ascii="Arial" w:hAnsi="Arial" w:cs="Arial"/>
          <w:sz w:val="24"/>
          <w:szCs w:val="24"/>
        </w:rPr>
        <w:t xml:space="preserve">Bidders must </w:t>
      </w:r>
      <w:r>
        <w:rPr>
          <w:rFonts w:ascii="Arial" w:hAnsi="Arial" w:cs="Arial"/>
          <w:sz w:val="24"/>
          <w:szCs w:val="24"/>
        </w:rPr>
        <w:t xml:space="preserve">complete </w:t>
      </w:r>
      <w:r>
        <w:rPr>
          <w:rFonts w:ascii="Arial" w:hAnsi="Arial" w:cs="Arial"/>
          <w:b/>
          <w:bCs/>
          <w:sz w:val="24"/>
          <w:szCs w:val="24"/>
        </w:rPr>
        <w:t xml:space="preserve">Appendix F </w:t>
      </w:r>
      <w:r>
        <w:rPr>
          <w:rFonts w:ascii="Arial" w:hAnsi="Arial" w:cs="Arial"/>
          <w:sz w:val="24"/>
          <w:szCs w:val="24"/>
        </w:rPr>
        <w:t>(Technical Specifications and Equipment Requirements Form).</w:t>
      </w:r>
    </w:p>
    <w:p w14:paraId="32B43F07" w14:textId="77777777" w:rsidR="003C0F3B" w:rsidRPr="00C97934" w:rsidRDefault="003C0F3B" w:rsidP="003C0F3B">
      <w:pPr>
        <w:rPr>
          <w:rFonts w:ascii="Arial" w:hAnsi="Arial" w:cs="Arial"/>
          <w:sz w:val="24"/>
          <w:szCs w:val="24"/>
        </w:rPr>
      </w:pPr>
    </w:p>
    <w:p w14:paraId="47E2C808" w14:textId="77777777" w:rsidR="003C0F3B" w:rsidRPr="00C97934" w:rsidRDefault="003C0F3B" w:rsidP="003C0F3B">
      <w:pPr>
        <w:pStyle w:val="ListParagraph"/>
        <w:numPr>
          <w:ilvl w:val="1"/>
          <w:numId w:val="19"/>
        </w:numPr>
        <w:rPr>
          <w:rFonts w:ascii="Arial" w:hAnsi="Arial" w:cs="Arial"/>
          <w:b/>
          <w:sz w:val="24"/>
          <w:szCs w:val="24"/>
        </w:rPr>
      </w:pPr>
      <w:r w:rsidRPr="00C97934">
        <w:rPr>
          <w:rFonts w:ascii="Arial" w:hAnsi="Arial" w:cs="Arial"/>
          <w:b/>
          <w:sz w:val="24"/>
          <w:szCs w:val="24"/>
        </w:rPr>
        <w:t>Implementation - Work Plan</w:t>
      </w:r>
    </w:p>
    <w:p w14:paraId="6220C899" w14:textId="77777777" w:rsidR="003C0F3B" w:rsidRPr="00C97934" w:rsidRDefault="003C0F3B" w:rsidP="003C0F3B">
      <w:pPr>
        <w:ind w:left="720"/>
        <w:rPr>
          <w:rFonts w:ascii="Arial" w:hAnsi="Arial" w:cs="Arial"/>
          <w:sz w:val="24"/>
          <w:szCs w:val="24"/>
        </w:rPr>
      </w:pPr>
      <w:r w:rsidRPr="00C97934">
        <w:rPr>
          <w:rFonts w:ascii="Arial" w:hAnsi="Arial" w:cs="Arial"/>
          <w:sz w:val="24"/>
          <w:szCs w:val="24"/>
        </w:rPr>
        <w:t>Provide a realistic work plan for the implementation of the program through the first contract period.  Display the work plan in a timeline chart.  Concisely describe each program development and implementation task, the month it will be carried out and the person or position responsible for each task.  If applicable, make note of all tasks to be delegated to subcontractors.</w:t>
      </w:r>
    </w:p>
    <w:p w14:paraId="1EBC92CA" w14:textId="77777777" w:rsidR="003C0F3B" w:rsidRPr="00C97934" w:rsidRDefault="003C0F3B" w:rsidP="003C0F3B">
      <w:pPr>
        <w:rPr>
          <w:rFonts w:ascii="Arial" w:hAnsi="Arial" w:cs="Arial"/>
          <w:sz w:val="24"/>
          <w:szCs w:val="24"/>
        </w:rPr>
      </w:pPr>
    </w:p>
    <w:p w14:paraId="435816DD" w14:textId="77777777" w:rsidR="003C0F3B" w:rsidRPr="00C97934" w:rsidRDefault="003C0F3B" w:rsidP="003C0F3B">
      <w:pPr>
        <w:rPr>
          <w:rFonts w:ascii="Arial" w:hAnsi="Arial" w:cs="Arial"/>
          <w:sz w:val="24"/>
          <w:szCs w:val="24"/>
        </w:rPr>
      </w:pPr>
      <w:bookmarkStart w:id="30" w:name="_Toc367174739"/>
      <w:r w:rsidRPr="00C97934">
        <w:rPr>
          <w:rFonts w:ascii="Arial" w:hAnsi="Arial" w:cs="Arial"/>
          <w:b/>
          <w:sz w:val="24"/>
          <w:szCs w:val="24"/>
        </w:rPr>
        <w:t>Section IV</w:t>
      </w:r>
      <w:r w:rsidRPr="00C97934">
        <w:rPr>
          <w:rFonts w:ascii="Arial" w:hAnsi="Arial" w:cs="Arial"/>
          <w:b/>
          <w:sz w:val="24"/>
          <w:szCs w:val="24"/>
        </w:rPr>
        <w:tab/>
        <w:t>Cost Proposal</w:t>
      </w:r>
      <w:bookmarkEnd w:id="30"/>
      <w:r w:rsidRPr="00C97934">
        <w:rPr>
          <w:rFonts w:ascii="Arial" w:hAnsi="Arial" w:cs="Arial"/>
          <w:b/>
          <w:sz w:val="24"/>
          <w:szCs w:val="24"/>
        </w:rPr>
        <w:t xml:space="preserve"> </w:t>
      </w:r>
      <w:r w:rsidRPr="00C97934">
        <w:rPr>
          <w:rFonts w:ascii="Arial" w:hAnsi="Arial" w:cs="Arial"/>
          <w:sz w:val="24"/>
          <w:szCs w:val="24"/>
        </w:rPr>
        <w:t>(File #4)</w:t>
      </w:r>
    </w:p>
    <w:p w14:paraId="25720111" w14:textId="77777777" w:rsidR="003C0F3B" w:rsidRPr="00C97934" w:rsidRDefault="003C0F3B" w:rsidP="003C0F3B">
      <w:pPr>
        <w:rPr>
          <w:rFonts w:ascii="Arial" w:hAnsi="Arial" w:cs="Arial"/>
          <w:sz w:val="24"/>
          <w:szCs w:val="24"/>
        </w:rPr>
      </w:pPr>
      <w:r w:rsidRPr="00C97934">
        <w:rPr>
          <w:rFonts w:ascii="Arial" w:hAnsi="Arial" w:cs="Arial"/>
          <w:sz w:val="24"/>
          <w:szCs w:val="24"/>
        </w:rPr>
        <w:tab/>
      </w:r>
    </w:p>
    <w:p w14:paraId="219FA86B" w14:textId="77777777" w:rsidR="003C0F3B" w:rsidRPr="00C97934" w:rsidRDefault="003C0F3B" w:rsidP="003C0F3B">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050CD00A" w14:textId="713A1AC1" w:rsidR="003C0F3B" w:rsidRPr="00055433" w:rsidRDefault="003C0F3B" w:rsidP="003C0F3B">
      <w:pPr>
        <w:pStyle w:val="ListParagraph"/>
        <w:numPr>
          <w:ilvl w:val="2"/>
          <w:numId w:val="20"/>
        </w:numPr>
        <w:rPr>
          <w:rFonts w:ascii="Arial" w:hAnsi="Arial" w:cs="Arial"/>
          <w:sz w:val="24"/>
          <w:szCs w:val="24"/>
        </w:rPr>
      </w:pPr>
      <w:r w:rsidRPr="00C97934">
        <w:rPr>
          <w:rFonts w:ascii="Arial" w:hAnsi="Arial" w:cs="Arial"/>
          <w:sz w:val="24"/>
          <w:szCs w:val="24"/>
        </w:rPr>
        <w:t>Bidders must submit a cost proposal th</w:t>
      </w:r>
      <w:r w:rsidRPr="00055433">
        <w:rPr>
          <w:rFonts w:ascii="Arial" w:hAnsi="Arial" w:cs="Arial"/>
          <w:sz w:val="24"/>
          <w:szCs w:val="24"/>
        </w:rPr>
        <w:t xml:space="preserve">at covers the period starting </w:t>
      </w:r>
      <w:r w:rsidR="0085751D">
        <w:rPr>
          <w:rFonts w:ascii="Arial" w:hAnsi="Arial" w:cs="Arial"/>
          <w:sz w:val="24"/>
          <w:szCs w:val="24"/>
        </w:rPr>
        <w:t>February</w:t>
      </w:r>
      <w:r w:rsidRPr="00055433">
        <w:rPr>
          <w:rFonts w:ascii="Arial" w:hAnsi="Arial" w:cs="Arial"/>
          <w:sz w:val="24"/>
          <w:szCs w:val="24"/>
        </w:rPr>
        <w:t xml:space="preserve"> </w:t>
      </w:r>
      <w:r w:rsidR="00930BB1">
        <w:rPr>
          <w:rFonts w:ascii="Arial" w:hAnsi="Arial" w:cs="Arial"/>
          <w:sz w:val="24"/>
          <w:szCs w:val="24"/>
        </w:rPr>
        <w:t>14</w:t>
      </w:r>
      <w:r w:rsidRPr="00055433">
        <w:rPr>
          <w:rFonts w:ascii="Arial" w:hAnsi="Arial" w:cs="Arial"/>
          <w:sz w:val="24"/>
          <w:szCs w:val="24"/>
        </w:rPr>
        <w:t>, 202</w:t>
      </w:r>
      <w:r w:rsidR="001A4E14">
        <w:rPr>
          <w:rFonts w:ascii="Arial" w:hAnsi="Arial" w:cs="Arial"/>
          <w:sz w:val="24"/>
          <w:szCs w:val="24"/>
        </w:rPr>
        <w:t>4</w:t>
      </w:r>
      <w:r w:rsidR="0085751D">
        <w:rPr>
          <w:rFonts w:ascii="Arial" w:hAnsi="Arial" w:cs="Arial"/>
          <w:sz w:val="24"/>
          <w:szCs w:val="24"/>
        </w:rPr>
        <w:t>,</w:t>
      </w:r>
      <w:r w:rsidRPr="00055433">
        <w:rPr>
          <w:rFonts w:ascii="Arial" w:hAnsi="Arial" w:cs="Arial"/>
          <w:sz w:val="24"/>
          <w:szCs w:val="24"/>
        </w:rPr>
        <w:t xml:space="preserve"> and ending on </w:t>
      </w:r>
      <w:r w:rsidR="0085751D" w:rsidRPr="0085751D">
        <w:rPr>
          <w:rFonts w:ascii="Arial" w:hAnsi="Arial" w:cs="Arial"/>
          <w:sz w:val="24"/>
          <w:szCs w:val="24"/>
        </w:rPr>
        <w:t>August</w:t>
      </w:r>
      <w:r w:rsidR="00B8583B" w:rsidRPr="0085751D">
        <w:rPr>
          <w:rFonts w:ascii="Arial" w:hAnsi="Arial" w:cs="Arial"/>
          <w:sz w:val="24"/>
          <w:szCs w:val="24"/>
        </w:rPr>
        <w:t xml:space="preserve"> 30</w:t>
      </w:r>
      <w:r w:rsidRPr="0085751D">
        <w:rPr>
          <w:rFonts w:ascii="Arial" w:hAnsi="Arial" w:cs="Arial"/>
          <w:sz w:val="24"/>
          <w:szCs w:val="24"/>
        </w:rPr>
        <w:t>, 202</w:t>
      </w:r>
      <w:r w:rsidR="001A4E14" w:rsidRPr="0085751D">
        <w:rPr>
          <w:rFonts w:ascii="Arial" w:hAnsi="Arial" w:cs="Arial"/>
          <w:sz w:val="24"/>
          <w:szCs w:val="24"/>
        </w:rPr>
        <w:t>4</w:t>
      </w:r>
      <w:r w:rsidRPr="0085751D">
        <w:rPr>
          <w:rFonts w:ascii="Arial" w:hAnsi="Arial" w:cs="Arial"/>
          <w:sz w:val="24"/>
          <w:szCs w:val="24"/>
        </w:rPr>
        <w:t>.</w:t>
      </w:r>
    </w:p>
    <w:p w14:paraId="5795C7D4" w14:textId="77777777" w:rsidR="003C0F3B" w:rsidRPr="00C97934" w:rsidRDefault="003C0F3B" w:rsidP="003C0F3B">
      <w:pPr>
        <w:pStyle w:val="ListParagraph"/>
        <w:numPr>
          <w:ilvl w:val="2"/>
          <w:numId w:val="20"/>
        </w:numPr>
        <w:rPr>
          <w:rFonts w:ascii="Arial" w:hAnsi="Arial" w:cs="Arial"/>
          <w:sz w:val="24"/>
          <w:szCs w:val="24"/>
        </w:rPr>
      </w:pPr>
      <w:r w:rsidRPr="00C97934">
        <w:rPr>
          <w:rFonts w:ascii="Arial" w:hAnsi="Arial" w:cs="Arial"/>
          <w:sz w:val="24"/>
          <w:szCs w:val="24"/>
        </w:rPr>
        <w:t>The cost proposal must include the costs necessary for the Bidder to fully comply with the contract terms, conditions, and RFP requirements.</w:t>
      </w:r>
    </w:p>
    <w:p w14:paraId="281FF2B3" w14:textId="77777777" w:rsidR="003C0F3B" w:rsidRPr="00C97934" w:rsidRDefault="003C0F3B" w:rsidP="003C0F3B">
      <w:pPr>
        <w:pStyle w:val="ListParagraph"/>
        <w:numPr>
          <w:ilvl w:val="2"/>
          <w:numId w:val="20"/>
        </w:numPr>
        <w:rPr>
          <w:rFonts w:ascii="Arial" w:hAnsi="Arial" w:cs="Arial"/>
          <w:sz w:val="24"/>
          <w:szCs w:val="24"/>
        </w:rPr>
      </w:pPr>
      <w:r w:rsidRPr="00C97934">
        <w:rPr>
          <w:rFonts w:ascii="Arial" w:hAnsi="Arial" w:cs="Arial"/>
          <w:sz w:val="24"/>
          <w:szCs w:val="24"/>
        </w:rPr>
        <w:t>No costs related to the preparation of the proposal for the RFP, or to the negotiation of the contract with the Department, may be included in the proposal.  Only costs to be incurred after the contract effective date that are specifically related to the implementation or operation of contracted services may be included.</w:t>
      </w:r>
    </w:p>
    <w:p w14:paraId="6CAE78F8" w14:textId="77777777" w:rsidR="003C0F3B" w:rsidRPr="00C97934" w:rsidRDefault="003C0F3B" w:rsidP="003C0F3B">
      <w:pPr>
        <w:pStyle w:val="ListParagraph"/>
        <w:ind w:left="1080"/>
        <w:rPr>
          <w:rFonts w:ascii="Arial" w:hAnsi="Arial" w:cs="Arial"/>
          <w:sz w:val="24"/>
          <w:szCs w:val="24"/>
        </w:rPr>
      </w:pPr>
    </w:p>
    <w:p w14:paraId="7C63A7EB" w14:textId="77777777" w:rsidR="003C0F3B" w:rsidRPr="00C97934" w:rsidRDefault="003C0F3B" w:rsidP="003C0F3B">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162DDCE2" w14:textId="77777777" w:rsidR="003C0F3B" w:rsidRPr="00C97934" w:rsidRDefault="003C0F3B" w:rsidP="003C0F3B">
      <w:pPr>
        <w:ind w:left="720"/>
        <w:rPr>
          <w:rFonts w:ascii="Arial" w:hAnsi="Arial" w:cs="Arial"/>
          <w:sz w:val="24"/>
          <w:szCs w:val="24"/>
        </w:rPr>
      </w:pPr>
      <w:r w:rsidRPr="00C97934">
        <w:rPr>
          <w:rFonts w:ascii="Arial" w:hAnsi="Arial" w:cs="Arial"/>
          <w:sz w:val="24"/>
          <w:szCs w:val="24"/>
        </w:rPr>
        <w:t xml:space="preserve">Bidders must fill out </w:t>
      </w:r>
      <w:r w:rsidRPr="00C97934">
        <w:rPr>
          <w:rFonts w:ascii="Arial" w:hAnsi="Arial" w:cs="Arial"/>
          <w:b/>
          <w:sz w:val="24"/>
          <w:szCs w:val="24"/>
        </w:rPr>
        <w:t>Appendix D</w:t>
      </w:r>
      <w:r w:rsidRPr="00C97934">
        <w:rPr>
          <w:rFonts w:ascii="Arial" w:hAnsi="Arial" w:cs="Arial"/>
          <w:sz w:val="24"/>
          <w:szCs w:val="24"/>
        </w:rPr>
        <w:t xml:space="preserve"> (Cost Proposal Form), following the instructions detailed here and in the form.   Failure to provide the requested information, and to follow the required cost proposal format provided, may result in the exclusion of the proposal from consideration, at the discretion of the Department.</w:t>
      </w:r>
    </w:p>
    <w:p w14:paraId="787F7CFA" w14:textId="77777777" w:rsidR="003C0F3B" w:rsidRPr="00C97934" w:rsidRDefault="003C0F3B" w:rsidP="003C0F3B">
      <w:pPr>
        <w:rPr>
          <w:rFonts w:ascii="Arial" w:hAnsi="Arial" w:cs="Arial"/>
          <w:sz w:val="24"/>
          <w:szCs w:val="24"/>
        </w:rPr>
      </w:pPr>
    </w:p>
    <w:p w14:paraId="4DEA6979" w14:textId="77777777" w:rsidR="003C0F3B" w:rsidRPr="00C97934" w:rsidRDefault="003C0F3B" w:rsidP="003C0F3B">
      <w:pPr>
        <w:rPr>
          <w:rFonts w:ascii="Arial" w:hAnsi="Arial" w:cs="Arial"/>
          <w:b/>
          <w:sz w:val="24"/>
          <w:szCs w:val="24"/>
        </w:rPr>
      </w:pPr>
      <w:r w:rsidRPr="00C97934">
        <w:rPr>
          <w:rFonts w:ascii="Arial" w:hAnsi="Arial" w:cs="Arial"/>
          <w:sz w:val="24"/>
          <w:szCs w:val="24"/>
        </w:rPr>
        <w:br w:type="page"/>
      </w:r>
      <w:r w:rsidRPr="00C97934">
        <w:rPr>
          <w:rFonts w:ascii="Arial" w:hAnsi="Arial" w:cs="Arial"/>
          <w:b/>
          <w:sz w:val="24"/>
          <w:szCs w:val="24"/>
        </w:rPr>
        <w:lastRenderedPageBreak/>
        <w:t>PART V</w:t>
      </w:r>
      <w:r w:rsidRPr="00C97934">
        <w:rPr>
          <w:rFonts w:ascii="Arial" w:hAnsi="Arial" w:cs="Arial"/>
          <w:b/>
          <w:sz w:val="24"/>
          <w:szCs w:val="24"/>
        </w:rPr>
        <w:tab/>
        <w:t>PROPOSAL EVALUATION AND SELECTION</w:t>
      </w:r>
      <w:bookmarkEnd w:id="28"/>
      <w:bookmarkEnd w:id="29"/>
    </w:p>
    <w:p w14:paraId="34DD1B1A" w14:textId="77777777" w:rsidR="003C0F3B" w:rsidRPr="00C97934" w:rsidRDefault="003C0F3B" w:rsidP="003C0F3B">
      <w:pPr>
        <w:rPr>
          <w:rFonts w:ascii="Arial" w:hAnsi="Arial" w:cs="Arial"/>
          <w:sz w:val="24"/>
          <w:szCs w:val="24"/>
        </w:rPr>
      </w:pPr>
    </w:p>
    <w:p w14:paraId="21658D9D" w14:textId="77777777" w:rsidR="003C0F3B" w:rsidRPr="00C97934" w:rsidRDefault="003C0F3B" w:rsidP="003C0F3B">
      <w:pPr>
        <w:rPr>
          <w:rFonts w:ascii="Arial" w:hAnsi="Arial" w:cs="Arial"/>
          <w:sz w:val="24"/>
          <w:szCs w:val="24"/>
        </w:rPr>
      </w:pPr>
      <w:r w:rsidRPr="00C97934">
        <w:rPr>
          <w:rFonts w:ascii="Arial" w:hAnsi="Arial" w:cs="Arial"/>
          <w:sz w:val="24"/>
          <w:szCs w:val="24"/>
        </w:rPr>
        <w:t>Evaluation of the submitted proposals will be accomplished as follows:</w:t>
      </w:r>
    </w:p>
    <w:p w14:paraId="4FF6795B" w14:textId="77777777" w:rsidR="003C0F3B" w:rsidRPr="00C97934" w:rsidRDefault="003C0F3B" w:rsidP="003C0F3B">
      <w:pPr>
        <w:rPr>
          <w:rFonts w:ascii="Arial" w:hAnsi="Arial" w:cs="Arial"/>
          <w:sz w:val="24"/>
          <w:szCs w:val="24"/>
        </w:rPr>
      </w:pPr>
    </w:p>
    <w:p w14:paraId="3D9A702D" w14:textId="77777777" w:rsidR="003C0F3B" w:rsidRPr="00C97934" w:rsidRDefault="003C0F3B" w:rsidP="003C0F3B">
      <w:pPr>
        <w:pStyle w:val="ListParagraph"/>
        <w:numPr>
          <w:ilvl w:val="0"/>
          <w:numId w:val="21"/>
        </w:numPr>
        <w:rPr>
          <w:rFonts w:ascii="Arial" w:hAnsi="Arial" w:cs="Arial"/>
          <w:b/>
          <w:sz w:val="24"/>
          <w:szCs w:val="24"/>
        </w:rPr>
      </w:pPr>
      <w:bookmarkStart w:id="31" w:name="_Toc367174743"/>
      <w:bookmarkStart w:id="32" w:name="_Toc397069207"/>
      <w:r w:rsidRPr="00C97934">
        <w:rPr>
          <w:rFonts w:ascii="Arial" w:hAnsi="Arial" w:cs="Arial"/>
          <w:b/>
          <w:sz w:val="24"/>
          <w:szCs w:val="24"/>
        </w:rPr>
        <w:t>Evaluation Process - General Information</w:t>
      </w:r>
      <w:bookmarkEnd w:id="31"/>
      <w:bookmarkEnd w:id="32"/>
    </w:p>
    <w:p w14:paraId="68CE3933" w14:textId="77777777" w:rsidR="003C0F3B" w:rsidRPr="00C97934" w:rsidRDefault="003C0F3B" w:rsidP="003C0F3B">
      <w:pPr>
        <w:pStyle w:val="ListParagraph"/>
        <w:ind w:left="360"/>
        <w:rPr>
          <w:rFonts w:ascii="Arial" w:hAnsi="Arial" w:cs="Arial"/>
          <w:sz w:val="24"/>
          <w:szCs w:val="24"/>
        </w:rPr>
      </w:pPr>
    </w:p>
    <w:p w14:paraId="4A7544F9" w14:textId="77777777" w:rsidR="003C0F3B" w:rsidRPr="00C97934" w:rsidRDefault="003C0F3B" w:rsidP="003C0F3B">
      <w:pPr>
        <w:pStyle w:val="ListParagraph"/>
        <w:numPr>
          <w:ilvl w:val="1"/>
          <w:numId w:val="21"/>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RFP.</w:t>
      </w:r>
    </w:p>
    <w:p w14:paraId="0FE3F06F" w14:textId="77777777" w:rsidR="003C0F3B" w:rsidRPr="00C97934" w:rsidRDefault="003C0F3B" w:rsidP="003C0F3B">
      <w:pPr>
        <w:pStyle w:val="ListParagraph"/>
        <w:numPr>
          <w:ilvl w:val="1"/>
          <w:numId w:val="21"/>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368B7BFC" w14:textId="77777777" w:rsidR="003C0F3B" w:rsidRPr="00C97934" w:rsidRDefault="003C0F3B" w:rsidP="003C0F3B">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bookmarkStart w:id="33" w:name="_Toc367174744"/>
      <w:bookmarkStart w:id="34" w:name="_Toc397069208"/>
    </w:p>
    <w:p w14:paraId="20204C17" w14:textId="77777777" w:rsidR="003C0F3B" w:rsidRPr="00C97934" w:rsidRDefault="003C0F3B" w:rsidP="003C0F3B">
      <w:pPr>
        <w:pStyle w:val="ListParagraph"/>
        <w:rPr>
          <w:rFonts w:ascii="Arial" w:hAnsi="Arial" w:cs="Arial"/>
          <w:sz w:val="24"/>
          <w:szCs w:val="24"/>
        </w:rPr>
      </w:pPr>
    </w:p>
    <w:bookmarkEnd w:id="33"/>
    <w:bookmarkEnd w:id="34"/>
    <w:p w14:paraId="1213C428" w14:textId="77777777" w:rsidR="003C0F3B" w:rsidRPr="00C97934" w:rsidRDefault="003C0F3B" w:rsidP="003C0F3B">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p>
    <w:p w14:paraId="1B58F60B" w14:textId="77777777" w:rsidR="003C0F3B" w:rsidRPr="00C97934" w:rsidRDefault="003C0F3B" w:rsidP="003C0F3B">
      <w:pPr>
        <w:pStyle w:val="ListParagraph"/>
        <w:ind w:left="360"/>
        <w:rPr>
          <w:rFonts w:ascii="Arial" w:hAnsi="Arial" w:cs="Arial"/>
          <w:sz w:val="24"/>
          <w:szCs w:val="24"/>
        </w:rPr>
      </w:pPr>
    </w:p>
    <w:p w14:paraId="3EE3D0B9" w14:textId="77777777" w:rsidR="003C0F3B" w:rsidRPr="00C97934" w:rsidRDefault="003C0F3B" w:rsidP="003C0F3B">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The score will be based on a 100-point scale and will measure the degree to which each proposal meets the following criteria.</w:t>
      </w:r>
    </w:p>
    <w:p w14:paraId="44CB230C" w14:textId="77777777" w:rsidR="003C0F3B" w:rsidRPr="00C97934" w:rsidRDefault="003C0F3B" w:rsidP="003C0F3B">
      <w:pPr>
        <w:rPr>
          <w:rFonts w:ascii="Arial" w:hAnsi="Arial" w:cs="Arial"/>
          <w:sz w:val="24"/>
          <w:szCs w:val="24"/>
        </w:rPr>
      </w:pPr>
    </w:p>
    <w:p w14:paraId="400C5508" w14:textId="77777777" w:rsidR="003C0F3B" w:rsidRPr="00C97934" w:rsidRDefault="003C0F3B" w:rsidP="003C0F3B">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3426ED4C" w14:textId="77777777" w:rsidR="003C0F3B" w:rsidRPr="00A91F4D" w:rsidRDefault="003C0F3B" w:rsidP="003C0F3B">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w:t>
      </w:r>
      <w:r w:rsidRPr="00A91F4D">
        <w:rPr>
          <w:rFonts w:ascii="Arial" w:hAnsi="Arial" w:cs="Arial"/>
          <w:sz w:val="24"/>
          <w:szCs w:val="24"/>
        </w:rPr>
        <w:t>tion I.</w:t>
      </w:r>
    </w:p>
    <w:p w14:paraId="546A4AD5" w14:textId="77777777" w:rsidR="003C0F3B" w:rsidRPr="00A91F4D" w:rsidRDefault="003C0F3B" w:rsidP="003C0F3B">
      <w:pPr>
        <w:rPr>
          <w:rFonts w:ascii="Arial" w:hAnsi="Arial" w:cs="Arial"/>
          <w:sz w:val="24"/>
          <w:szCs w:val="24"/>
        </w:rPr>
      </w:pPr>
    </w:p>
    <w:p w14:paraId="0CC5BF80" w14:textId="77777777" w:rsidR="003C0F3B" w:rsidRPr="00A91F4D" w:rsidRDefault="003C0F3B" w:rsidP="003C0F3B">
      <w:pPr>
        <w:ind w:left="720"/>
        <w:rPr>
          <w:rFonts w:ascii="Arial" w:hAnsi="Arial" w:cs="Arial"/>
          <w:b/>
          <w:sz w:val="24"/>
          <w:szCs w:val="24"/>
        </w:rPr>
      </w:pPr>
      <w:r w:rsidRPr="00A91F4D">
        <w:rPr>
          <w:rFonts w:ascii="Arial" w:hAnsi="Arial" w:cs="Arial"/>
          <w:b/>
          <w:sz w:val="24"/>
          <w:szCs w:val="24"/>
        </w:rPr>
        <w:t xml:space="preserve">Section II.  </w:t>
      </w:r>
      <w:r w:rsidRPr="00A91F4D">
        <w:rPr>
          <w:rFonts w:ascii="Arial" w:hAnsi="Arial" w:cs="Arial"/>
          <w:b/>
          <w:sz w:val="24"/>
          <w:szCs w:val="24"/>
        </w:rPr>
        <w:tab/>
        <w:t>Organization Qualifications and Experience (15 points)</w:t>
      </w:r>
      <w:r w:rsidRPr="00A91F4D">
        <w:rPr>
          <w:rFonts w:ascii="Arial" w:hAnsi="Arial" w:cs="Arial"/>
          <w:b/>
          <w:sz w:val="24"/>
          <w:szCs w:val="24"/>
        </w:rPr>
        <w:tab/>
      </w:r>
    </w:p>
    <w:p w14:paraId="1950371E" w14:textId="77777777" w:rsidR="003C0F3B" w:rsidRPr="00A91F4D" w:rsidRDefault="003C0F3B" w:rsidP="003C0F3B">
      <w:pPr>
        <w:ind w:firstLine="720"/>
        <w:rPr>
          <w:rFonts w:ascii="Arial" w:hAnsi="Arial" w:cs="Arial"/>
          <w:sz w:val="24"/>
          <w:szCs w:val="24"/>
        </w:rPr>
      </w:pPr>
      <w:r w:rsidRPr="00A91F4D">
        <w:rPr>
          <w:rFonts w:ascii="Arial" w:hAnsi="Arial" w:cs="Arial"/>
          <w:sz w:val="24"/>
          <w:szCs w:val="24"/>
        </w:rPr>
        <w:t>Includes all elements addressed above in Part IV, Section II.</w:t>
      </w:r>
    </w:p>
    <w:p w14:paraId="355F346B" w14:textId="77777777" w:rsidR="003C0F3B" w:rsidRPr="00A91F4D" w:rsidRDefault="003C0F3B" w:rsidP="003C0F3B">
      <w:pPr>
        <w:rPr>
          <w:rFonts w:ascii="Arial" w:hAnsi="Arial" w:cs="Arial"/>
          <w:sz w:val="24"/>
          <w:szCs w:val="24"/>
        </w:rPr>
      </w:pPr>
      <w:r w:rsidRPr="00A91F4D">
        <w:rPr>
          <w:rFonts w:ascii="Arial" w:hAnsi="Arial" w:cs="Arial"/>
          <w:sz w:val="24"/>
          <w:szCs w:val="24"/>
        </w:rPr>
        <w:t xml:space="preserve"> </w:t>
      </w:r>
    </w:p>
    <w:p w14:paraId="206AC164" w14:textId="77777777" w:rsidR="003C0F3B" w:rsidRPr="00A91F4D" w:rsidRDefault="003C0F3B" w:rsidP="003C0F3B">
      <w:pPr>
        <w:ind w:firstLine="720"/>
        <w:rPr>
          <w:rFonts w:ascii="Arial" w:hAnsi="Arial" w:cs="Arial"/>
          <w:sz w:val="24"/>
          <w:szCs w:val="24"/>
        </w:rPr>
      </w:pPr>
      <w:r w:rsidRPr="00A91F4D">
        <w:rPr>
          <w:rFonts w:ascii="Arial" w:hAnsi="Arial" w:cs="Arial"/>
          <w:b/>
          <w:sz w:val="24"/>
          <w:szCs w:val="24"/>
        </w:rPr>
        <w:t xml:space="preserve">Section III.  </w:t>
      </w:r>
      <w:r w:rsidRPr="00A91F4D">
        <w:rPr>
          <w:rFonts w:ascii="Arial" w:hAnsi="Arial" w:cs="Arial"/>
          <w:b/>
          <w:sz w:val="24"/>
          <w:szCs w:val="24"/>
        </w:rPr>
        <w:tab/>
        <w:t xml:space="preserve"> Proposed Services (50 points</w:t>
      </w:r>
      <w:r w:rsidRPr="00A91F4D">
        <w:rPr>
          <w:rFonts w:ascii="Arial" w:hAnsi="Arial" w:cs="Arial"/>
          <w:b/>
          <w:bCs/>
          <w:sz w:val="24"/>
          <w:szCs w:val="24"/>
        </w:rPr>
        <w:t>)</w:t>
      </w:r>
      <w:r w:rsidRPr="00A91F4D">
        <w:rPr>
          <w:rFonts w:ascii="Arial" w:hAnsi="Arial" w:cs="Arial"/>
          <w:sz w:val="24"/>
          <w:szCs w:val="24"/>
        </w:rPr>
        <w:t xml:space="preserve">  </w:t>
      </w:r>
    </w:p>
    <w:p w14:paraId="3A89EEF9" w14:textId="77777777" w:rsidR="003C0F3B" w:rsidRPr="00A91F4D" w:rsidRDefault="003C0F3B" w:rsidP="003C0F3B">
      <w:pPr>
        <w:ind w:firstLine="720"/>
        <w:rPr>
          <w:rFonts w:ascii="Arial" w:hAnsi="Arial" w:cs="Arial"/>
          <w:sz w:val="24"/>
          <w:szCs w:val="24"/>
        </w:rPr>
      </w:pPr>
      <w:r w:rsidRPr="00A91F4D">
        <w:rPr>
          <w:rFonts w:ascii="Arial" w:hAnsi="Arial" w:cs="Arial"/>
          <w:sz w:val="24"/>
          <w:szCs w:val="24"/>
        </w:rPr>
        <w:t>Includes all elements addressed above in Part IV, Section III.</w:t>
      </w:r>
    </w:p>
    <w:p w14:paraId="58A19189" w14:textId="77777777" w:rsidR="003C0F3B" w:rsidRPr="00A91F4D" w:rsidRDefault="003C0F3B" w:rsidP="003C0F3B">
      <w:pPr>
        <w:rPr>
          <w:rFonts w:ascii="Arial" w:hAnsi="Arial" w:cs="Arial"/>
          <w:sz w:val="24"/>
          <w:szCs w:val="24"/>
        </w:rPr>
      </w:pPr>
    </w:p>
    <w:p w14:paraId="49590EC2" w14:textId="77777777" w:rsidR="003C0F3B" w:rsidRPr="00A91F4D" w:rsidRDefault="003C0F3B" w:rsidP="003C0F3B">
      <w:pPr>
        <w:ind w:firstLine="720"/>
        <w:rPr>
          <w:rFonts w:ascii="Arial" w:hAnsi="Arial" w:cs="Arial"/>
          <w:b/>
          <w:sz w:val="24"/>
          <w:szCs w:val="24"/>
        </w:rPr>
      </w:pPr>
      <w:r w:rsidRPr="00A91F4D">
        <w:rPr>
          <w:rFonts w:ascii="Arial" w:hAnsi="Arial" w:cs="Arial"/>
          <w:b/>
          <w:sz w:val="24"/>
          <w:szCs w:val="24"/>
        </w:rPr>
        <w:t xml:space="preserve">Section IV. </w:t>
      </w:r>
      <w:r w:rsidRPr="00A91F4D">
        <w:rPr>
          <w:rFonts w:ascii="Arial" w:hAnsi="Arial" w:cs="Arial"/>
          <w:b/>
          <w:sz w:val="24"/>
          <w:szCs w:val="24"/>
        </w:rPr>
        <w:tab/>
        <w:t xml:space="preserve"> Cost Proposal (35 points) </w:t>
      </w:r>
    </w:p>
    <w:p w14:paraId="78980815" w14:textId="77777777" w:rsidR="003C0F3B" w:rsidRPr="00C97934" w:rsidRDefault="003C0F3B" w:rsidP="003C0F3B">
      <w:pPr>
        <w:ind w:firstLine="720"/>
        <w:rPr>
          <w:rFonts w:ascii="Arial" w:hAnsi="Arial" w:cs="Arial"/>
          <w:sz w:val="24"/>
          <w:szCs w:val="24"/>
        </w:rPr>
      </w:pPr>
      <w:r w:rsidRPr="00C97934">
        <w:rPr>
          <w:rFonts w:ascii="Arial" w:hAnsi="Arial" w:cs="Arial"/>
          <w:sz w:val="24"/>
          <w:szCs w:val="24"/>
        </w:rPr>
        <w:t>Includes all elements addressed above in Part IV, Section IV.</w:t>
      </w:r>
    </w:p>
    <w:p w14:paraId="7B7B0523" w14:textId="77777777" w:rsidR="003C0F3B" w:rsidRPr="00C97934" w:rsidRDefault="003C0F3B" w:rsidP="003C0F3B">
      <w:pPr>
        <w:rPr>
          <w:rFonts w:ascii="Arial" w:hAnsi="Arial" w:cs="Arial"/>
          <w:sz w:val="24"/>
          <w:szCs w:val="24"/>
        </w:rPr>
      </w:pPr>
    </w:p>
    <w:p w14:paraId="39810521" w14:textId="77777777" w:rsidR="003C0F3B" w:rsidRPr="00C97934" w:rsidRDefault="003C0F3B" w:rsidP="003C0F3B">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For proposals that demonstrate meeting the eligibility requirements in Section I, the evaluation team will use a </w:t>
      </w:r>
      <w:r w:rsidRPr="00C97934">
        <w:rPr>
          <w:rFonts w:ascii="Arial" w:hAnsi="Arial" w:cs="Arial"/>
          <w:sz w:val="24"/>
          <w:szCs w:val="24"/>
          <w:u w:val="single"/>
        </w:rPr>
        <w:t>consensus</w:t>
      </w:r>
      <w:r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Sections IV, the Cost Proposal, will be scored as described below.</w:t>
      </w:r>
    </w:p>
    <w:p w14:paraId="25AE8EBE" w14:textId="77777777" w:rsidR="003C0F3B" w:rsidRPr="00C97934" w:rsidRDefault="003C0F3B" w:rsidP="003C0F3B">
      <w:pPr>
        <w:pStyle w:val="ListParagraph"/>
        <w:rPr>
          <w:rFonts w:ascii="Arial" w:hAnsi="Arial" w:cs="Arial"/>
          <w:sz w:val="24"/>
          <w:szCs w:val="24"/>
        </w:rPr>
      </w:pPr>
    </w:p>
    <w:p w14:paraId="34A6DB00" w14:textId="77777777" w:rsidR="003C0F3B" w:rsidRPr="00C97934" w:rsidRDefault="003C0F3B" w:rsidP="003C0F3B">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the RFP will be assigned a score according to a mathematical formula.  The lowest bid will be awarded </w:t>
      </w:r>
      <w:r w:rsidRPr="00A91F4D">
        <w:rPr>
          <w:rFonts w:ascii="Arial" w:hAnsi="Arial" w:cs="Arial"/>
          <w:sz w:val="24"/>
          <w:szCs w:val="24"/>
          <w:u w:val="single"/>
        </w:rPr>
        <w:t xml:space="preserve">35 </w:t>
      </w:r>
      <w:r w:rsidRPr="00C97934">
        <w:rPr>
          <w:rFonts w:ascii="Arial" w:hAnsi="Arial" w:cs="Arial"/>
          <w:sz w:val="24"/>
          <w:szCs w:val="24"/>
          <w:u w:val="single"/>
        </w:rPr>
        <w:t>points</w:t>
      </w:r>
      <w:r w:rsidRPr="00C97934">
        <w:rPr>
          <w:rFonts w:ascii="Arial" w:hAnsi="Arial" w:cs="Arial"/>
          <w:sz w:val="24"/>
          <w:szCs w:val="24"/>
        </w:rPr>
        <w:t>.  Proposals with higher bids values will be awarded proportionately fewer points calculated in comparison with the lowest bid.</w:t>
      </w:r>
    </w:p>
    <w:p w14:paraId="002C6FE3" w14:textId="77777777" w:rsidR="003C0F3B" w:rsidRPr="00C97934" w:rsidRDefault="003C0F3B" w:rsidP="003C0F3B">
      <w:pPr>
        <w:ind w:left="720"/>
        <w:rPr>
          <w:rFonts w:ascii="Arial" w:hAnsi="Arial" w:cs="Arial"/>
          <w:sz w:val="24"/>
          <w:szCs w:val="24"/>
        </w:rPr>
      </w:pPr>
    </w:p>
    <w:p w14:paraId="43CD059F" w14:textId="77777777" w:rsidR="003C0F3B" w:rsidRPr="00C97934" w:rsidRDefault="003C0F3B" w:rsidP="003C0F3B">
      <w:pPr>
        <w:rPr>
          <w:rFonts w:ascii="Arial" w:hAnsi="Arial" w:cs="Arial"/>
          <w:sz w:val="24"/>
          <w:szCs w:val="24"/>
        </w:rPr>
      </w:pPr>
    </w:p>
    <w:p w14:paraId="2B5D7A68" w14:textId="77777777" w:rsidR="003C0F3B" w:rsidRPr="00C97934" w:rsidRDefault="003C0F3B" w:rsidP="003C0F3B">
      <w:pPr>
        <w:ind w:firstLine="720"/>
        <w:rPr>
          <w:rFonts w:ascii="Arial" w:hAnsi="Arial" w:cs="Arial"/>
          <w:sz w:val="24"/>
          <w:szCs w:val="24"/>
        </w:rPr>
      </w:pPr>
      <w:r w:rsidRPr="00C97934">
        <w:rPr>
          <w:rFonts w:ascii="Arial" w:hAnsi="Arial" w:cs="Arial"/>
          <w:sz w:val="24"/>
          <w:szCs w:val="24"/>
        </w:rPr>
        <w:t>The scoring formula is:</w:t>
      </w:r>
    </w:p>
    <w:p w14:paraId="3C2DC13F" w14:textId="77777777" w:rsidR="003C0F3B" w:rsidRPr="00C97934" w:rsidRDefault="003C0F3B" w:rsidP="003C0F3B">
      <w:pPr>
        <w:rPr>
          <w:rFonts w:ascii="Arial" w:hAnsi="Arial" w:cs="Arial"/>
          <w:sz w:val="24"/>
          <w:szCs w:val="24"/>
        </w:rPr>
      </w:pPr>
    </w:p>
    <w:p w14:paraId="425B6315" w14:textId="77777777" w:rsidR="003C0F3B" w:rsidRPr="00C97934" w:rsidRDefault="003C0F3B" w:rsidP="003C0F3B">
      <w:pPr>
        <w:ind w:left="720"/>
        <w:rPr>
          <w:rFonts w:ascii="Arial" w:hAnsi="Arial" w:cs="Arial"/>
          <w:sz w:val="24"/>
          <w:szCs w:val="24"/>
        </w:rPr>
      </w:pPr>
      <w:r w:rsidRPr="00C97934">
        <w:rPr>
          <w:rFonts w:ascii="Arial" w:hAnsi="Arial" w:cs="Arial"/>
          <w:sz w:val="24"/>
          <w:szCs w:val="24"/>
        </w:rPr>
        <w:t xml:space="preserve">(Lowest submitted cost proposal / Cost of proposal being scored) x </w:t>
      </w:r>
      <w:r w:rsidRPr="00A91F4D">
        <w:rPr>
          <w:rFonts w:ascii="Arial" w:hAnsi="Arial" w:cs="Arial"/>
          <w:sz w:val="24"/>
          <w:szCs w:val="24"/>
        </w:rPr>
        <w:t>35</w:t>
      </w:r>
      <w:r>
        <w:rPr>
          <w:rFonts w:ascii="Arial" w:hAnsi="Arial" w:cs="Arial"/>
          <w:color w:val="FF0000"/>
          <w:sz w:val="24"/>
          <w:szCs w:val="24"/>
        </w:rPr>
        <w:t xml:space="preserve"> </w:t>
      </w:r>
      <w:r w:rsidRPr="00C97934">
        <w:rPr>
          <w:rFonts w:ascii="Arial" w:hAnsi="Arial" w:cs="Arial"/>
          <w:sz w:val="24"/>
          <w:szCs w:val="24"/>
        </w:rPr>
        <w:t>= pro-rated score</w:t>
      </w:r>
    </w:p>
    <w:p w14:paraId="46F4E443" w14:textId="77777777" w:rsidR="003C0F3B" w:rsidRPr="00C97934" w:rsidRDefault="003C0F3B" w:rsidP="003C0F3B">
      <w:pPr>
        <w:rPr>
          <w:rFonts w:ascii="Arial" w:hAnsi="Arial" w:cs="Arial"/>
          <w:sz w:val="24"/>
          <w:szCs w:val="24"/>
        </w:rPr>
      </w:pPr>
    </w:p>
    <w:p w14:paraId="3BE5AAB1" w14:textId="77777777" w:rsidR="003C0F3B" w:rsidRDefault="003C0F3B" w:rsidP="003C0F3B">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 or accept a best and final offer (BAFO) from any Bidder in this procurement process.  All Bidders are expected to provide their best value pricing with the submission of their proposal.</w:t>
      </w:r>
    </w:p>
    <w:p w14:paraId="74D225A9" w14:textId="77777777" w:rsidR="003C0F3B" w:rsidRPr="00C97934" w:rsidRDefault="003C0F3B" w:rsidP="003C0F3B">
      <w:pPr>
        <w:ind w:left="720"/>
        <w:rPr>
          <w:rFonts w:ascii="Arial" w:hAnsi="Arial" w:cs="Arial"/>
          <w:sz w:val="24"/>
          <w:szCs w:val="24"/>
        </w:rPr>
      </w:pPr>
    </w:p>
    <w:p w14:paraId="3CFBAAAC" w14:textId="77777777" w:rsidR="003C0F3B" w:rsidRPr="00C97934" w:rsidRDefault="003C0F3B" w:rsidP="003C0F3B">
      <w:pPr>
        <w:pStyle w:val="ListParagraph"/>
        <w:numPr>
          <w:ilvl w:val="1"/>
          <w:numId w:val="21"/>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1DCF6014" w14:textId="77777777" w:rsidR="003C0F3B" w:rsidRPr="00C97934" w:rsidRDefault="003C0F3B" w:rsidP="003C0F3B">
      <w:pPr>
        <w:rPr>
          <w:rFonts w:ascii="Arial" w:hAnsi="Arial" w:cs="Arial"/>
          <w:sz w:val="24"/>
          <w:szCs w:val="24"/>
        </w:rPr>
      </w:pPr>
    </w:p>
    <w:p w14:paraId="37A59FB4" w14:textId="77777777" w:rsidR="003C0F3B" w:rsidRPr="00C97934" w:rsidRDefault="003C0F3B" w:rsidP="003C0F3B">
      <w:pPr>
        <w:pStyle w:val="ListParagraph"/>
        <w:numPr>
          <w:ilvl w:val="0"/>
          <w:numId w:val="21"/>
        </w:numPr>
        <w:rPr>
          <w:rFonts w:ascii="Arial" w:hAnsi="Arial" w:cs="Arial"/>
          <w:b/>
          <w:sz w:val="24"/>
          <w:szCs w:val="24"/>
        </w:rPr>
      </w:pPr>
      <w:bookmarkStart w:id="35" w:name="_Toc367174745"/>
      <w:bookmarkStart w:id="36" w:name="_Toc397069209"/>
      <w:r w:rsidRPr="00C97934">
        <w:rPr>
          <w:rFonts w:ascii="Arial" w:hAnsi="Arial" w:cs="Arial"/>
          <w:b/>
          <w:sz w:val="24"/>
          <w:szCs w:val="24"/>
        </w:rPr>
        <w:t>Selection and Award</w:t>
      </w:r>
      <w:bookmarkEnd w:id="35"/>
      <w:bookmarkEnd w:id="36"/>
    </w:p>
    <w:p w14:paraId="67EC9E52" w14:textId="77777777" w:rsidR="003C0F3B" w:rsidRPr="00C97934" w:rsidRDefault="003C0F3B" w:rsidP="003C0F3B">
      <w:pPr>
        <w:pStyle w:val="ListParagraph"/>
        <w:ind w:left="360"/>
        <w:rPr>
          <w:rFonts w:ascii="Arial" w:hAnsi="Arial" w:cs="Arial"/>
          <w:sz w:val="24"/>
          <w:szCs w:val="24"/>
        </w:rPr>
      </w:pPr>
    </w:p>
    <w:p w14:paraId="7B829923" w14:textId="77777777" w:rsidR="003C0F3B" w:rsidRPr="00C97934" w:rsidRDefault="003C0F3B" w:rsidP="003C0F3B">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C39BC63" w14:textId="77777777" w:rsidR="003C0F3B" w:rsidRPr="00C97934" w:rsidRDefault="003C0F3B" w:rsidP="003C0F3B">
      <w:pPr>
        <w:pStyle w:val="ListParagraph"/>
        <w:numPr>
          <w:ilvl w:val="1"/>
          <w:numId w:val="21"/>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2DFD18BA" w14:textId="77777777" w:rsidR="003C0F3B" w:rsidRPr="00C97934" w:rsidRDefault="003C0F3B" w:rsidP="003C0F3B">
      <w:pPr>
        <w:pStyle w:val="ListParagraph"/>
        <w:numPr>
          <w:ilvl w:val="1"/>
          <w:numId w:val="21"/>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personnel or any other costs incurred by the Bidder. </w:t>
      </w:r>
    </w:p>
    <w:p w14:paraId="61AA6D96" w14:textId="77777777" w:rsidR="003C0F3B" w:rsidRPr="00C97934" w:rsidRDefault="003C0F3B" w:rsidP="003C0F3B">
      <w:pPr>
        <w:pStyle w:val="ListParagraph"/>
        <w:numPr>
          <w:ilvl w:val="1"/>
          <w:numId w:val="21"/>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bookmarkStart w:id="37" w:name="_Toc367174746"/>
      <w:bookmarkStart w:id="38" w:name="_Toc397069210"/>
    </w:p>
    <w:p w14:paraId="623B0169" w14:textId="77777777" w:rsidR="003C0F3B" w:rsidRPr="00C97934" w:rsidRDefault="003C0F3B" w:rsidP="003C0F3B">
      <w:pPr>
        <w:pStyle w:val="ListParagraph"/>
        <w:rPr>
          <w:rFonts w:ascii="Arial" w:hAnsi="Arial" w:cs="Arial"/>
          <w:sz w:val="24"/>
          <w:szCs w:val="24"/>
        </w:rPr>
      </w:pPr>
    </w:p>
    <w:p w14:paraId="0CB204E5" w14:textId="77777777" w:rsidR="003C0F3B" w:rsidRPr="00C97934" w:rsidRDefault="003C0F3B" w:rsidP="003C0F3B">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7"/>
      <w:bookmarkEnd w:id="38"/>
      <w:r w:rsidRPr="00C97934">
        <w:rPr>
          <w:rFonts w:ascii="Arial" w:hAnsi="Arial" w:cs="Arial"/>
          <w:b/>
          <w:sz w:val="24"/>
          <w:szCs w:val="24"/>
        </w:rPr>
        <w:t xml:space="preserve"> </w:t>
      </w:r>
    </w:p>
    <w:p w14:paraId="24728050" w14:textId="77777777" w:rsidR="003C0F3B" w:rsidRPr="00C97934" w:rsidRDefault="003C0F3B" w:rsidP="003C0F3B">
      <w:pPr>
        <w:rPr>
          <w:rFonts w:ascii="Arial" w:hAnsi="Arial" w:cs="Arial"/>
          <w:sz w:val="24"/>
          <w:szCs w:val="24"/>
        </w:rPr>
      </w:pPr>
    </w:p>
    <w:p w14:paraId="57B13C9A" w14:textId="77777777" w:rsidR="003C0F3B" w:rsidRPr="00C97934" w:rsidRDefault="003C0F3B" w:rsidP="003C0F3B">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22"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23" w:history="1">
        <w:bookmarkStart w:id="39" w:name="_Hlk48902756"/>
        <w:r w:rsidRPr="00C97934">
          <w:rPr>
            <w:rStyle w:val="Hyperlink"/>
            <w:rFonts w:ascii="Arial" w:hAnsi="Arial" w:cs="Arial"/>
            <w:sz w:val="24"/>
            <w:szCs w:val="24"/>
          </w:rPr>
          <w:t>18-554 Code of Maine Rules</w:t>
        </w:r>
        <w:bookmarkEnd w:id="39"/>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56EBAFC" w14:textId="77777777" w:rsidR="003C0F3B" w:rsidRPr="00C97934" w:rsidRDefault="003C0F3B" w:rsidP="003C0F3B">
      <w:pPr>
        <w:rPr>
          <w:rFonts w:ascii="Arial" w:hAnsi="Arial" w:cs="Arial"/>
          <w:sz w:val="24"/>
          <w:szCs w:val="24"/>
        </w:rPr>
      </w:pPr>
    </w:p>
    <w:p w14:paraId="4408239F" w14:textId="77777777" w:rsidR="003C0F3B" w:rsidRPr="00C97934" w:rsidRDefault="003C0F3B" w:rsidP="003C0F3B">
      <w:pPr>
        <w:rPr>
          <w:rFonts w:ascii="Arial" w:hAnsi="Arial" w:cs="Arial"/>
          <w:b/>
          <w:sz w:val="24"/>
          <w:szCs w:val="24"/>
        </w:rPr>
      </w:pPr>
      <w:r w:rsidRPr="00C97934">
        <w:rPr>
          <w:rFonts w:ascii="Arial" w:hAnsi="Arial" w:cs="Arial"/>
          <w:sz w:val="24"/>
          <w:szCs w:val="24"/>
        </w:rPr>
        <w:br w:type="page"/>
      </w:r>
      <w:bookmarkStart w:id="40" w:name="_Toc367174747"/>
      <w:bookmarkStart w:id="41" w:name="_Toc397069211"/>
      <w:r w:rsidRPr="00C97934">
        <w:rPr>
          <w:rFonts w:ascii="Arial" w:hAnsi="Arial" w:cs="Arial"/>
          <w:b/>
          <w:sz w:val="24"/>
          <w:szCs w:val="24"/>
        </w:rPr>
        <w:lastRenderedPageBreak/>
        <w:t>PART VI</w:t>
      </w:r>
      <w:r w:rsidRPr="00C97934">
        <w:rPr>
          <w:rFonts w:ascii="Arial" w:hAnsi="Arial" w:cs="Arial"/>
          <w:b/>
          <w:sz w:val="24"/>
          <w:szCs w:val="24"/>
        </w:rPr>
        <w:tab/>
        <w:t>CONTRACT ADMINISTRATION AND CONDITIONS</w:t>
      </w:r>
      <w:bookmarkEnd w:id="40"/>
      <w:bookmarkEnd w:id="41"/>
    </w:p>
    <w:p w14:paraId="074B6EF2" w14:textId="77777777" w:rsidR="003C0F3B" w:rsidRPr="00C97934" w:rsidRDefault="003C0F3B" w:rsidP="003C0F3B">
      <w:pPr>
        <w:rPr>
          <w:rFonts w:ascii="Arial" w:hAnsi="Arial" w:cs="Arial"/>
          <w:sz w:val="24"/>
          <w:szCs w:val="24"/>
        </w:rPr>
      </w:pPr>
    </w:p>
    <w:p w14:paraId="73EBE7C4" w14:textId="77777777" w:rsidR="003C0F3B" w:rsidRPr="00C97934" w:rsidRDefault="003C0F3B" w:rsidP="003C0F3B">
      <w:pPr>
        <w:pStyle w:val="ListParagraph"/>
        <w:numPr>
          <w:ilvl w:val="0"/>
          <w:numId w:val="24"/>
        </w:numPr>
        <w:rPr>
          <w:rFonts w:ascii="Arial" w:hAnsi="Arial" w:cs="Arial"/>
          <w:b/>
          <w:sz w:val="24"/>
          <w:szCs w:val="24"/>
        </w:rPr>
      </w:pPr>
      <w:bookmarkStart w:id="42" w:name="_Toc367174748"/>
      <w:bookmarkStart w:id="43" w:name="_Toc397069212"/>
      <w:r w:rsidRPr="00C97934">
        <w:rPr>
          <w:rFonts w:ascii="Arial" w:hAnsi="Arial" w:cs="Arial"/>
          <w:b/>
          <w:sz w:val="24"/>
          <w:szCs w:val="24"/>
        </w:rPr>
        <w:t>Contract Document</w:t>
      </w:r>
      <w:bookmarkEnd w:id="42"/>
      <w:bookmarkEnd w:id="43"/>
    </w:p>
    <w:p w14:paraId="3C2750B3" w14:textId="77777777" w:rsidR="003C0F3B" w:rsidRPr="00C97934" w:rsidRDefault="003C0F3B" w:rsidP="003C0F3B">
      <w:pPr>
        <w:pStyle w:val="ListParagraph"/>
        <w:ind w:left="360"/>
        <w:rPr>
          <w:rFonts w:ascii="Arial" w:hAnsi="Arial" w:cs="Arial"/>
          <w:sz w:val="24"/>
          <w:szCs w:val="24"/>
        </w:rPr>
      </w:pPr>
    </w:p>
    <w:p w14:paraId="4B4FBEAA" w14:textId="77777777" w:rsidR="003C0F3B" w:rsidRPr="00C97934" w:rsidRDefault="003C0F3B" w:rsidP="003C0F3B">
      <w:pPr>
        <w:pStyle w:val="ListParagraph"/>
        <w:numPr>
          <w:ilvl w:val="1"/>
          <w:numId w:val="24"/>
        </w:numPr>
        <w:rPr>
          <w:rFonts w:ascii="Arial" w:hAnsi="Arial" w:cs="Arial"/>
          <w:sz w:val="24"/>
          <w:szCs w:val="24"/>
        </w:rPr>
      </w:pPr>
      <w:r w:rsidRPr="00C97934">
        <w:rPr>
          <w:rFonts w:ascii="Arial" w:hAnsi="Arial" w:cs="Arial"/>
          <w:sz w:val="24"/>
          <w:szCs w:val="24"/>
        </w:rPr>
        <w:t>The awarded Bidder will be required to execute a State of Main</w:t>
      </w:r>
      <w:r w:rsidRPr="00A91F4D">
        <w:rPr>
          <w:rFonts w:ascii="Arial" w:hAnsi="Arial" w:cs="Arial"/>
          <w:sz w:val="24"/>
          <w:szCs w:val="24"/>
        </w:rPr>
        <w:t xml:space="preserve">e Service Contract </w:t>
      </w:r>
      <w:r w:rsidRPr="00C97934">
        <w:rPr>
          <w:rFonts w:ascii="Arial" w:hAnsi="Arial" w:cs="Arial"/>
          <w:sz w:val="24"/>
          <w:szCs w:val="24"/>
        </w:rPr>
        <w:t xml:space="preserve">with appropriate riders as determined by the issuing department.  </w:t>
      </w:r>
    </w:p>
    <w:p w14:paraId="4D525F37" w14:textId="77777777" w:rsidR="003C0F3B" w:rsidRPr="00C97934" w:rsidRDefault="003C0F3B" w:rsidP="003C0F3B">
      <w:pPr>
        <w:rPr>
          <w:rFonts w:ascii="Arial" w:hAnsi="Arial" w:cs="Arial"/>
          <w:sz w:val="24"/>
          <w:szCs w:val="24"/>
        </w:rPr>
      </w:pPr>
    </w:p>
    <w:p w14:paraId="6C1BAA8D" w14:textId="77777777" w:rsidR="003C0F3B" w:rsidRPr="00C97934" w:rsidRDefault="003C0F3B" w:rsidP="003C0F3B">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Pr="00C97934">
          <w:rPr>
            <w:rStyle w:val="Hyperlink"/>
            <w:rFonts w:ascii="Arial" w:hAnsi="Arial" w:cs="Arial"/>
            <w:sz w:val="24"/>
            <w:szCs w:val="24"/>
          </w:rPr>
          <w:t>Division of Procurement Services Forms Page</w:t>
        </w:r>
      </w:hyperlink>
    </w:p>
    <w:p w14:paraId="7C6AE0CD" w14:textId="77777777" w:rsidR="003C0F3B" w:rsidRPr="00C97934" w:rsidRDefault="003C0F3B" w:rsidP="003C0F3B">
      <w:pPr>
        <w:rPr>
          <w:rFonts w:ascii="Arial" w:hAnsi="Arial" w:cs="Arial"/>
          <w:sz w:val="24"/>
          <w:szCs w:val="24"/>
        </w:rPr>
      </w:pPr>
    </w:p>
    <w:p w14:paraId="2B3F02CC" w14:textId="77777777" w:rsidR="003C0F3B" w:rsidRPr="00C97934" w:rsidRDefault="003C0F3B" w:rsidP="003C0F3B">
      <w:pPr>
        <w:pStyle w:val="ListParagraph"/>
        <w:numPr>
          <w:ilvl w:val="1"/>
          <w:numId w:val="24"/>
        </w:numPr>
        <w:rPr>
          <w:rFonts w:ascii="Arial" w:hAnsi="Arial" w:cs="Arial"/>
          <w:sz w:val="24"/>
          <w:szCs w:val="24"/>
        </w:rPr>
      </w:pPr>
      <w:r w:rsidRPr="00C97934">
        <w:rPr>
          <w:rFonts w:ascii="Arial" w:hAnsi="Arial" w:cs="Arial"/>
          <w:sz w:val="24"/>
          <w:szCs w:val="24"/>
        </w:rPr>
        <w:t xml:space="preserve">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RFP which has an effective date less than fourteen (14) calendar days after award notification to Bidders.  </w:t>
      </w:r>
      <w:r w:rsidRPr="00C97934">
        <w:rPr>
          <w:rStyle w:val="InitialStyle"/>
          <w:rFonts w:ascii="Arial" w:hAnsi="Arial" w:cs="Arial"/>
          <w:iCs/>
          <w:sz w:val="24"/>
          <w:szCs w:val="24"/>
        </w:rPr>
        <w:t xml:space="preserve">(Referenced in the regulations of the Department of Administrative and Financial Services, </w:t>
      </w:r>
      <w:hyperlink r:id="rId25"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3(B)(i)</w:t>
        </w:r>
      </w:hyperlink>
      <w:r w:rsidRPr="00C97934">
        <w:rPr>
          <w:rStyle w:val="InitialStyle"/>
          <w:rFonts w:ascii="Arial" w:hAnsi="Arial" w:cs="Arial"/>
          <w:sz w:val="24"/>
          <w:szCs w:val="24"/>
        </w:rPr>
        <w:t>.)</w:t>
      </w:r>
    </w:p>
    <w:p w14:paraId="2B5B1C5C" w14:textId="77777777" w:rsidR="003C0F3B" w:rsidRPr="00C97934" w:rsidRDefault="003C0F3B" w:rsidP="003C0F3B">
      <w:pPr>
        <w:rPr>
          <w:rFonts w:ascii="Arial" w:hAnsi="Arial" w:cs="Arial"/>
          <w:sz w:val="24"/>
          <w:szCs w:val="24"/>
        </w:rPr>
      </w:pPr>
    </w:p>
    <w:p w14:paraId="615BBD80" w14:textId="77777777" w:rsidR="003C0F3B" w:rsidRPr="00C97934" w:rsidRDefault="003C0F3B" w:rsidP="003C0F3B">
      <w:pPr>
        <w:ind w:left="720"/>
        <w:rPr>
          <w:rFonts w:ascii="Arial" w:hAnsi="Arial" w:cs="Arial"/>
          <w:sz w:val="24"/>
          <w:szCs w:val="24"/>
        </w:rPr>
      </w:pPr>
      <w:r w:rsidRPr="00C97934">
        <w:rPr>
          <w:rFonts w:ascii="Arial" w:hAnsi="Arial" w:cs="Arial"/>
          <w:sz w:val="24"/>
          <w:szCs w:val="24"/>
        </w:rPr>
        <w:t>This provision means that a contract cannot be effective until at least 14 calendar days after award notification.</w:t>
      </w:r>
    </w:p>
    <w:p w14:paraId="1781CDAA" w14:textId="77777777" w:rsidR="003C0F3B" w:rsidRPr="00C97934" w:rsidRDefault="003C0F3B" w:rsidP="003C0F3B">
      <w:pPr>
        <w:rPr>
          <w:rFonts w:ascii="Arial" w:hAnsi="Arial" w:cs="Arial"/>
          <w:sz w:val="24"/>
          <w:szCs w:val="24"/>
        </w:rPr>
      </w:pPr>
    </w:p>
    <w:p w14:paraId="69BBB764" w14:textId="77777777" w:rsidR="003C0F3B" w:rsidRPr="00C97934" w:rsidRDefault="003C0F3B" w:rsidP="003C0F3B">
      <w:pPr>
        <w:pStyle w:val="ListParagraph"/>
        <w:numPr>
          <w:ilvl w:val="1"/>
          <w:numId w:val="24"/>
        </w:numPr>
        <w:rPr>
          <w:rFonts w:ascii="Arial" w:hAnsi="Arial" w:cs="Arial"/>
          <w:sz w:val="24"/>
          <w:szCs w:val="24"/>
          <w:u w:val="single"/>
        </w:rPr>
      </w:pPr>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61775FDA" w14:textId="77777777" w:rsidR="003C0F3B" w:rsidRPr="00C97934" w:rsidRDefault="003C0F3B" w:rsidP="003C0F3B">
      <w:pPr>
        <w:rPr>
          <w:rFonts w:ascii="Arial" w:hAnsi="Arial" w:cs="Arial"/>
          <w:sz w:val="24"/>
          <w:szCs w:val="24"/>
        </w:rPr>
      </w:pPr>
    </w:p>
    <w:p w14:paraId="3BA516F2" w14:textId="77777777" w:rsidR="003C0F3B" w:rsidRPr="00C97934" w:rsidRDefault="003C0F3B" w:rsidP="003C0F3B">
      <w:pPr>
        <w:pStyle w:val="ListParagraph"/>
        <w:numPr>
          <w:ilvl w:val="1"/>
          <w:numId w:val="24"/>
        </w:numPr>
        <w:rPr>
          <w:rFonts w:ascii="Arial" w:hAnsi="Arial" w:cs="Arial"/>
          <w:sz w:val="24"/>
          <w:szCs w:val="24"/>
        </w:rPr>
      </w:pPr>
      <w:r w:rsidRPr="00C97934">
        <w:rPr>
          <w:rFonts w:ascii="Arial" w:hAnsi="Arial" w:cs="Arial"/>
          <w:sz w:val="24"/>
          <w:szCs w:val="24"/>
        </w:rPr>
        <w:t>In providing services and performing under the contract, the awarded Bidder must act as an independent contractor and not as an agent of the State of Maine.</w:t>
      </w:r>
    </w:p>
    <w:p w14:paraId="476E1935" w14:textId="77777777" w:rsidR="003C0F3B" w:rsidRPr="00C97934" w:rsidRDefault="003C0F3B" w:rsidP="003C0F3B">
      <w:pPr>
        <w:rPr>
          <w:rFonts w:ascii="Arial" w:hAnsi="Arial" w:cs="Arial"/>
          <w:sz w:val="24"/>
          <w:szCs w:val="24"/>
        </w:rPr>
      </w:pPr>
    </w:p>
    <w:p w14:paraId="65C9D12E" w14:textId="77777777" w:rsidR="003C0F3B" w:rsidRPr="00C97934" w:rsidRDefault="003C0F3B" w:rsidP="003C0F3B">
      <w:pPr>
        <w:pStyle w:val="ListParagraph"/>
        <w:numPr>
          <w:ilvl w:val="0"/>
          <w:numId w:val="24"/>
        </w:numPr>
        <w:rPr>
          <w:rFonts w:ascii="Arial" w:hAnsi="Arial" w:cs="Arial"/>
          <w:b/>
          <w:sz w:val="24"/>
          <w:szCs w:val="24"/>
        </w:rPr>
      </w:pPr>
      <w:bookmarkStart w:id="44" w:name="_Toc367174749"/>
      <w:bookmarkStart w:id="45" w:name="_Toc397069213"/>
      <w:r w:rsidRPr="00C97934">
        <w:rPr>
          <w:rFonts w:ascii="Arial" w:hAnsi="Arial" w:cs="Arial"/>
          <w:b/>
          <w:sz w:val="24"/>
          <w:szCs w:val="24"/>
        </w:rPr>
        <w:t>Standard State Contract Provisions</w:t>
      </w:r>
      <w:bookmarkEnd w:id="44"/>
      <w:bookmarkEnd w:id="45"/>
    </w:p>
    <w:p w14:paraId="0A6AC421" w14:textId="77777777" w:rsidR="003C0F3B" w:rsidRPr="00C97934" w:rsidRDefault="003C0F3B" w:rsidP="003C0F3B">
      <w:pPr>
        <w:rPr>
          <w:rFonts w:ascii="Arial" w:hAnsi="Arial" w:cs="Arial"/>
          <w:sz w:val="24"/>
          <w:szCs w:val="24"/>
        </w:rPr>
      </w:pPr>
    </w:p>
    <w:p w14:paraId="3CF2E77A" w14:textId="77777777" w:rsidR="003C0F3B" w:rsidRPr="00C97934" w:rsidRDefault="003C0F3B" w:rsidP="003C0F3B">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 Administration</w:t>
      </w:r>
    </w:p>
    <w:p w14:paraId="4DA703B8" w14:textId="77777777" w:rsidR="003C0F3B" w:rsidRPr="00C97934" w:rsidRDefault="003C0F3B" w:rsidP="003C0F3B">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1B467FDD" w14:textId="77777777" w:rsidR="003C0F3B" w:rsidRPr="00C97934" w:rsidRDefault="003C0F3B" w:rsidP="003C0F3B">
      <w:pPr>
        <w:rPr>
          <w:rFonts w:ascii="Arial" w:hAnsi="Arial" w:cs="Arial"/>
          <w:sz w:val="24"/>
          <w:szCs w:val="24"/>
        </w:rPr>
      </w:pPr>
    </w:p>
    <w:p w14:paraId="7AA408D7" w14:textId="77777777" w:rsidR="003C0F3B" w:rsidRPr="00C97934" w:rsidRDefault="003C0F3B" w:rsidP="003C0F3B">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01F40BDB" w14:textId="77777777" w:rsidR="003C0F3B" w:rsidRPr="00C97934" w:rsidRDefault="003C0F3B" w:rsidP="003C0F3B">
      <w:pPr>
        <w:ind w:left="720"/>
        <w:rPr>
          <w:rStyle w:val="InitialStyle"/>
          <w:rFonts w:ascii="Arial" w:hAnsi="Arial" w:cs="Arial"/>
        </w:rPr>
      </w:pPr>
      <w:r w:rsidRPr="00C97934">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bookmarkStart w:id="46" w:name="_Toc367174750"/>
      <w:bookmarkStart w:id="47" w:name="_Toc397069214"/>
    </w:p>
    <w:p w14:paraId="0A778BD5" w14:textId="77777777" w:rsidR="003C0F3B" w:rsidRPr="00C97934" w:rsidRDefault="003C0F3B" w:rsidP="003C0F3B">
      <w:pPr>
        <w:widowControl/>
        <w:autoSpaceDE/>
        <w:autoSpaceDN/>
        <w:rPr>
          <w:rStyle w:val="InitialStyle"/>
          <w:rFonts w:ascii="Arial" w:hAnsi="Arial" w:cs="Arial"/>
        </w:rPr>
      </w:pPr>
      <w:r w:rsidRPr="00C97934">
        <w:rPr>
          <w:rStyle w:val="InitialStyle"/>
          <w:rFonts w:ascii="Arial" w:hAnsi="Arial" w:cs="Arial"/>
        </w:rPr>
        <w:br w:type="page"/>
      </w:r>
    </w:p>
    <w:p w14:paraId="273C117F" w14:textId="77777777" w:rsidR="003C0F3B" w:rsidRPr="00C97934" w:rsidRDefault="003C0F3B" w:rsidP="003C0F3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t>LIST OF RFP APPENDICES AND RELATED DOCUMENTS</w:t>
      </w:r>
      <w:bookmarkEnd w:id="46"/>
      <w:bookmarkEnd w:id="47"/>
    </w:p>
    <w:p w14:paraId="4677F890" w14:textId="77777777" w:rsidR="003C0F3B" w:rsidRPr="00C97934" w:rsidRDefault="003C0F3B" w:rsidP="003C0F3B">
      <w:pPr>
        <w:tabs>
          <w:tab w:val="left" w:pos="1440"/>
        </w:tabs>
        <w:rPr>
          <w:rFonts w:ascii="Arial" w:hAnsi="Arial" w:cs="Arial"/>
          <w:sz w:val="24"/>
          <w:szCs w:val="24"/>
        </w:rPr>
      </w:pPr>
    </w:p>
    <w:p w14:paraId="03878931" w14:textId="77777777" w:rsidR="003C0F3B" w:rsidRPr="00C97934" w:rsidRDefault="003C0F3B" w:rsidP="003C0F3B">
      <w:pPr>
        <w:tabs>
          <w:tab w:val="left" w:pos="1440"/>
        </w:tabs>
        <w:rPr>
          <w:rFonts w:ascii="Arial" w:hAnsi="Arial" w:cs="Arial"/>
          <w:sz w:val="24"/>
          <w:szCs w:val="24"/>
        </w:rPr>
      </w:pPr>
    </w:p>
    <w:p w14:paraId="01A6C292" w14:textId="77777777" w:rsidR="003C0F3B" w:rsidRPr="00C97934" w:rsidRDefault="003C0F3B" w:rsidP="003C0F3B">
      <w:pPr>
        <w:tabs>
          <w:tab w:val="left" w:pos="1080"/>
        </w:tabs>
        <w:ind w:left="180"/>
        <w:rPr>
          <w:rFonts w:ascii="Arial" w:hAnsi="Arial" w:cs="Arial"/>
          <w:u w:val="single"/>
        </w:rPr>
      </w:pPr>
      <w:r w:rsidRPr="00C97934">
        <w:rPr>
          <w:rFonts w:ascii="Arial" w:hAnsi="Arial" w:cs="Arial"/>
          <w:b/>
          <w:sz w:val="24"/>
          <w:szCs w:val="24"/>
        </w:rPr>
        <w:t>Appendix A</w:t>
      </w:r>
      <w:r w:rsidRPr="00C97934">
        <w:rPr>
          <w:rFonts w:ascii="Arial" w:hAnsi="Arial" w:cs="Arial"/>
          <w:sz w:val="24"/>
          <w:szCs w:val="24"/>
        </w:rPr>
        <w:t xml:space="preserve"> – Proposal Cover Page</w:t>
      </w:r>
    </w:p>
    <w:p w14:paraId="7582FD21" w14:textId="77777777" w:rsidR="003C0F3B" w:rsidRPr="00C97934" w:rsidRDefault="003C0F3B" w:rsidP="003C0F3B">
      <w:pPr>
        <w:tabs>
          <w:tab w:val="left" w:pos="1080"/>
        </w:tabs>
        <w:ind w:left="180"/>
        <w:rPr>
          <w:rFonts w:ascii="Arial" w:hAnsi="Arial" w:cs="Arial"/>
          <w:u w:val="single"/>
        </w:rPr>
      </w:pPr>
    </w:p>
    <w:p w14:paraId="3D35CDA1" w14:textId="77777777" w:rsidR="003C0F3B" w:rsidRPr="00C97934" w:rsidRDefault="003C0F3B" w:rsidP="003C0F3B">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 and Non-Collusion Certification</w:t>
      </w:r>
    </w:p>
    <w:p w14:paraId="541E7B6B" w14:textId="77777777" w:rsidR="003C0F3B" w:rsidRPr="00C97934" w:rsidRDefault="003C0F3B" w:rsidP="003C0F3B">
      <w:pPr>
        <w:pStyle w:val="ListParagraph"/>
        <w:ind w:left="180"/>
        <w:rPr>
          <w:rFonts w:ascii="Arial" w:hAnsi="Arial" w:cs="Arial"/>
          <w:u w:val="single"/>
        </w:rPr>
      </w:pPr>
    </w:p>
    <w:p w14:paraId="3071A139" w14:textId="77777777" w:rsidR="003C0F3B" w:rsidRPr="00C97934" w:rsidRDefault="003C0F3B" w:rsidP="003C0F3B">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1242CA06" w14:textId="77777777" w:rsidR="003C0F3B" w:rsidRPr="00C97934" w:rsidRDefault="003C0F3B" w:rsidP="003C0F3B">
      <w:pPr>
        <w:tabs>
          <w:tab w:val="left" w:pos="1080"/>
        </w:tabs>
        <w:ind w:left="180" w:hanging="720"/>
        <w:rPr>
          <w:rFonts w:ascii="Arial" w:hAnsi="Arial" w:cs="Arial"/>
          <w:sz w:val="24"/>
          <w:szCs w:val="24"/>
        </w:rPr>
      </w:pPr>
    </w:p>
    <w:p w14:paraId="274CF224" w14:textId="77777777" w:rsidR="003C0F3B" w:rsidRPr="00C97934" w:rsidRDefault="003C0F3B" w:rsidP="003C0F3B">
      <w:pPr>
        <w:tabs>
          <w:tab w:val="left" w:pos="1080"/>
        </w:tabs>
        <w:ind w:left="180"/>
        <w:rPr>
          <w:rFonts w:ascii="Arial" w:hAnsi="Arial" w:cs="Arial"/>
          <w:sz w:val="24"/>
          <w:szCs w:val="24"/>
          <w:u w:val="single"/>
        </w:rPr>
      </w:pPr>
      <w:r w:rsidRPr="00C97934">
        <w:rPr>
          <w:rFonts w:ascii="Arial" w:hAnsi="Arial" w:cs="Arial"/>
          <w:b/>
          <w:sz w:val="24"/>
          <w:szCs w:val="24"/>
        </w:rPr>
        <w:t>Appendix D</w:t>
      </w:r>
      <w:r w:rsidRPr="00C97934">
        <w:rPr>
          <w:rFonts w:ascii="Arial" w:hAnsi="Arial" w:cs="Arial"/>
          <w:sz w:val="24"/>
          <w:szCs w:val="24"/>
        </w:rPr>
        <w:t xml:space="preserve"> – Cost Proposal Form</w:t>
      </w:r>
    </w:p>
    <w:p w14:paraId="4DF21E20" w14:textId="77777777" w:rsidR="003C0F3B" w:rsidRPr="00C97934" w:rsidRDefault="003C0F3B" w:rsidP="003C0F3B">
      <w:pPr>
        <w:pStyle w:val="ListParagraph"/>
        <w:ind w:left="180"/>
        <w:rPr>
          <w:rFonts w:ascii="Arial" w:hAnsi="Arial" w:cs="Arial"/>
          <w:sz w:val="24"/>
          <w:szCs w:val="24"/>
          <w:u w:val="single"/>
        </w:rPr>
      </w:pPr>
    </w:p>
    <w:p w14:paraId="5C7AA3AA" w14:textId="77777777" w:rsidR="003C0F3B" w:rsidRDefault="003C0F3B" w:rsidP="003C0F3B">
      <w:pPr>
        <w:tabs>
          <w:tab w:val="left" w:pos="1080"/>
        </w:tabs>
        <w:ind w:left="180"/>
        <w:rPr>
          <w:rFonts w:ascii="Arial" w:hAnsi="Arial" w:cs="Arial"/>
          <w:sz w:val="24"/>
          <w:szCs w:val="24"/>
        </w:rPr>
      </w:pPr>
      <w:r w:rsidRPr="00C97934">
        <w:rPr>
          <w:rFonts w:ascii="Arial" w:hAnsi="Arial" w:cs="Arial"/>
          <w:b/>
          <w:sz w:val="24"/>
          <w:szCs w:val="24"/>
        </w:rPr>
        <w:t>Appendix E</w:t>
      </w:r>
      <w:r w:rsidRPr="00C97934">
        <w:rPr>
          <w:rFonts w:ascii="Arial" w:hAnsi="Arial" w:cs="Arial"/>
          <w:sz w:val="24"/>
          <w:szCs w:val="24"/>
        </w:rPr>
        <w:t xml:space="preserve"> – Submitted Question Form</w:t>
      </w:r>
    </w:p>
    <w:p w14:paraId="67E59C21" w14:textId="77777777" w:rsidR="003C0F3B" w:rsidRDefault="003C0F3B" w:rsidP="003C0F3B">
      <w:pPr>
        <w:tabs>
          <w:tab w:val="left" w:pos="1080"/>
        </w:tabs>
        <w:ind w:left="180"/>
        <w:rPr>
          <w:rFonts w:ascii="Arial" w:hAnsi="Arial" w:cs="Arial"/>
          <w:sz w:val="24"/>
          <w:szCs w:val="24"/>
        </w:rPr>
      </w:pPr>
    </w:p>
    <w:p w14:paraId="6EA382FD" w14:textId="77777777" w:rsidR="003C0F3B" w:rsidRPr="00C97934" w:rsidRDefault="003C0F3B" w:rsidP="003C0F3B">
      <w:pPr>
        <w:tabs>
          <w:tab w:val="left" w:pos="1080"/>
        </w:tabs>
        <w:ind w:left="180"/>
        <w:rPr>
          <w:rFonts w:ascii="Arial" w:hAnsi="Arial" w:cs="Arial"/>
          <w:sz w:val="24"/>
          <w:szCs w:val="24"/>
        </w:rPr>
      </w:pPr>
      <w:r w:rsidRPr="00A91F4D">
        <w:rPr>
          <w:rFonts w:ascii="Arial" w:hAnsi="Arial" w:cs="Arial"/>
          <w:b/>
          <w:bCs/>
          <w:sz w:val="24"/>
          <w:szCs w:val="24"/>
        </w:rPr>
        <w:t>Appendix F</w:t>
      </w:r>
      <w:r w:rsidRPr="00A91F4D">
        <w:rPr>
          <w:rFonts w:ascii="Arial" w:hAnsi="Arial" w:cs="Arial"/>
          <w:sz w:val="24"/>
          <w:szCs w:val="24"/>
        </w:rPr>
        <w:t xml:space="preserve"> – Technical Specifications Form</w:t>
      </w:r>
    </w:p>
    <w:p w14:paraId="11E51E6C" w14:textId="77777777" w:rsidR="003C0F3B" w:rsidRPr="00C97934" w:rsidRDefault="003C0F3B" w:rsidP="003C0F3B">
      <w:pPr>
        <w:pStyle w:val="ListParagraph"/>
        <w:rPr>
          <w:rFonts w:ascii="Arial" w:hAnsi="Arial" w:cs="Arial"/>
          <w:sz w:val="24"/>
          <w:szCs w:val="24"/>
        </w:rPr>
      </w:pPr>
    </w:p>
    <w:p w14:paraId="1DCCC81D" w14:textId="77777777" w:rsidR="003C0F3B" w:rsidRPr="00C97934" w:rsidRDefault="003C0F3B" w:rsidP="003C0F3B">
      <w:pPr>
        <w:pStyle w:val="ListParagraph"/>
        <w:rPr>
          <w:rFonts w:ascii="Arial" w:hAnsi="Arial" w:cs="Arial"/>
          <w:sz w:val="24"/>
          <w:szCs w:val="24"/>
          <w:u w:val="single"/>
        </w:rPr>
      </w:pPr>
    </w:p>
    <w:p w14:paraId="5425C0D3" w14:textId="77777777" w:rsidR="003C0F3B" w:rsidRPr="00C97934" w:rsidRDefault="003C0F3B" w:rsidP="003C0F3B">
      <w:pPr>
        <w:tabs>
          <w:tab w:val="left" w:pos="1080"/>
        </w:tabs>
        <w:ind w:left="1080"/>
        <w:rPr>
          <w:rFonts w:ascii="Arial" w:hAnsi="Arial" w:cs="Arial"/>
          <w:u w:val="single"/>
        </w:rPr>
      </w:pPr>
    </w:p>
    <w:p w14:paraId="476332A6" w14:textId="77777777" w:rsidR="003C0F3B" w:rsidRPr="00C97934" w:rsidRDefault="003C0F3B" w:rsidP="003C0F3B">
      <w:pPr>
        <w:pStyle w:val="ListParagraph"/>
        <w:rPr>
          <w:rFonts w:ascii="Arial" w:hAnsi="Arial" w:cs="Arial"/>
          <w:sz w:val="24"/>
          <w:szCs w:val="24"/>
        </w:rPr>
      </w:pPr>
    </w:p>
    <w:p w14:paraId="439AD588" w14:textId="77777777" w:rsidR="003C0F3B" w:rsidRPr="00C97934" w:rsidRDefault="003C0F3B" w:rsidP="003C0F3B">
      <w:pPr>
        <w:tabs>
          <w:tab w:val="left" w:pos="1080"/>
        </w:tabs>
        <w:rPr>
          <w:rFonts w:ascii="Arial" w:hAnsi="Arial" w:cs="Arial"/>
          <w:sz w:val="24"/>
          <w:szCs w:val="24"/>
        </w:rPr>
      </w:pPr>
    </w:p>
    <w:p w14:paraId="25FEAA55" w14:textId="77777777" w:rsidR="003C0F3B" w:rsidRPr="00C97934" w:rsidRDefault="003C0F3B" w:rsidP="003C0F3B">
      <w:pPr>
        <w:tabs>
          <w:tab w:val="left" w:pos="1080"/>
        </w:tabs>
        <w:rPr>
          <w:rFonts w:ascii="Arial" w:hAnsi="Arial" w:cs="Arial"/>
          <w:sz w:val="24"/>
          <w:szCs w:val="24"/>
        </w:rPr>
      </w:pPr>
    </w:p>
    <w:p w14:paraId="35D9563F" w14:textId="77777777" w:rsidR="003C0F3B" w:rsidRPr="00C97934" w:rsidRDefault="003C0F3B" w:rsidP="003C0F3B">
      <w:pPr>
        <w:tabs>
          <w:tab w:val="left" w:pos="1080"/>
        </w:tabs>
        <w:rPr>
          <w:rFonts w:ascii="Arial" w:hAnsi="Arial" w:cs="Arial"/>
          <w:sz w:val="24"/>
          <w:szCs w:val="24"/>
        </w:rPr>
      </w:pPr>
    </w:p>
    <w:p w14:paraId="6DCE80C8" w14:textId="77777777" w:rsidR="003C0F3B" w:rsidRPr="00C97934" w:rsidRDefault="003C0F3B" w:rsidP="003C0F3B">
      <w:pPr>
        <w:tabs>
          <w:tab w:val="left" w:pos="1080"/>
        </w:tabs>
        <w:rPr>
          <w:rFonts w:ascii="Arial" w:hAnsi="Arial" w:cs="Arial"/>
          <w:u w:val="single"/>
        </w:rPr>
      </w:pPr>
      <w:r w:rsidRPr="00C97934">
        <w:rPr>
          <w:rFonts w:ascii="Arial" w:hAnsi="Arial" w:cs="Arial"/>
          <w:sz w:val="24"/>
          <w:szCs w:val="24"/>
        </w:rPr>
        <w:tab/>
      </w:r>
    </w:p>
    <w:p w14:paraId="262F66F4" w14:textId="77777777" w:rsidR="003C0F3B" w:rsidRPr="00C97934" w:rsidRDefault="003C0F3B" w:rsidP="003C0F3B">
      <w:pPr>
        <w:pStyle w:val="DefaultText"/>
        <w:rPr>
          <w:rFonts w:ascii="Arial" w:hAnsi="Arial" w:cs="Arial"/>
          <w:b/>
          <w:bCs/>
        </w:rPr>
      </w:pPr>
      <w:bookmarkStart w:id="48" w:name="QuickMark"/>
      <w:bookmarkEnd w:id="48"/>
      <w:r w:rsidRPr="00C97934">
        <w:rPr>
          <w:rFonts w:ascii="Arial" w:hAnsi="Arial" w:cs="Arial"/>
          <w:b/>
          <w:bCs/>
        </w:rPr>
        <w:br w:type="page"/>
      </w:r>
      <w:r w:rsidRPr="00C97934">
        <w:rPr>
          <w:rFonts w:ascii="Arial" w:hAnsi="Arial" w:cs="Arial"/>
          <w:b/>
          <w:bCs/>
        </w:rPr>
        <w:lastRenderedPageBreak/>
        <w:t>APPENDIX A</w:t>
      </w:r>
    </w:p>
    <w:p w14:paraId="038D6082" w14:textId="77777777" w:rsidR="003C0F3B" w:rsidRPr="00C97934" w:rsidRDefault="003C0F3B" w:rsidP="003C0F3B">
      <w:pPr>
        <w:jc w:val="center"/>
        <w:rPr>
          <w:rFonts w:ascii="Arial" w:hAnsi="Arial" w:cs="Arial"/>
          <w:bCs/>
          <w:sz w:val="24"/>
          <w:szCs w:val="24"/>
        </w:rPr>
      </w:pPr>
    </w:p>
    <w:p w14:paraId="61BC01BD" w14:textId="77777777" w:rsidR="003C0F3B" w:rsidRPr="00C97934" w:rsidRDefault="003C0F3B" w:rsidP="003C0F3B">
      <w:pPr>
        <w:jc w:val="center"/>
        <w:rPr>
          <w:rFonts w:ascii="Arial" w:hAnsi="Arial" w:cs="Arial"/>
          <w:b/>
          <w:sz w:val="28"/>
          <w:szCs w:val="28"/>
        </w:rPr>
      </w:pPr>
      <w:bookmarkStart w:id="49" w:name="_Hlk87448445"/>
      <w:r w:rsidRPr="00C97934">
        <w:rPr>
          <w:rFonts w:ascii="Arial" w:hAnsi="Arial" w:cs="Arial"/>
          <w:b/>
          <w:sz w:val="28"/>
          <w:szCs w:val="28"/>
        </w:rPr>
        <w:t xml:space="preserve">State of Maine </w:t>
      </w:r>
    </w:p>
    <w:p w14:paraId="049B9771" w14:textId="77777777" w:rsidR="003C0F3B" w:rsidRPr="0056264B" w:rsidRDefault="003C0F3B" w:rsidP="003C0F3B">
      <w:pPr>
        <w:jc w:val="center"/>
        <w:rPr>
          <w:rFonts w:ascii="Arial" w:hAnsi="Arial" w:cs="Arial"/>
          <w:b/>
          <w:sz w:val="28"/>
          <w:szCs w:val="28"/>
        </w:rPr>
      </w:pPr>
      <w:r w:rsidRPr="00C97934">
        <w:rPr>
          <w:rFonts w:ascii="Arial" w:hAnsi="Arial" w:cs="Arial"/>
          <w:b/>
          <w:sz w:val="28"/>
          <w:szCs w:val="28"/>
        </w:rPr>
        <w:t xml:space="preserve">Department of </w:t>
      </w:r>
      <w:r>
        <w:rPr>
          <w:rFonts w:ascii="Arial" w:hAnsi="Arial" w:cs="Arial"/>
          <w:b/>
          <w:sz w:val="28"/>
          <w:szCs w:val="28"/>
        </w:rPr>
        <w:t>Marine Resources</w:t>
      </w:r>
    </w:p>
    <w:p w14:paraId="600D6D1E" w14:textId="77777777" w:rsidR="003C0F3B" w:rsidRPr="00C97934" w:rsidRDefault="003C0F3B" w:rsidP="003C0F3B">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7E1FF209" w14:textId="5C74D636" w:rsidR="003C0F3B" w:rsidRPr="00C97934" w:rsidRDefault="003C0F3B" w:rsidP="003C0F3B">
      <w:pPr>
        <w:jc w:val="center"/>
        <w:rPr>
          <w:rFonts w:ascii="Arial" w:hAnsi="Arial" w:cs="Arial"/>
          <w:b/>
          <w:sz w:val="28"/>
          <w:szCs w:val="28"/>
        </w:rPr>
      </w:pPr>
      <w:r w:rsidRPr="00C97934">
        <w:rPr>
          <w:rFonts w:ascii="Arial" w:hAnsi="Arial" w:cs="Arial"/>
          <w:b/>
          <w:sz w:val="28"/>
          <w:szCs w:val="28"/>
        </w:rPr>
        <w:t>RFP#</w:t>
      </w:r>
      <w:r w:rsidR="00D75579">
        <w:rPr>
          <w:rFonts w:ascii="Arial" w:hAnsi="Arial" w:cs="Arial"/>
          <w:b/>
          <w:sz w:val="28"/>
          <w:szCs w:val="28"/>
        </w:rPr>
        <w:t xml:space="preserve"> 202311231</w:t>
      </w:r>
    </w:p>
    <w:p w14:paraId="2A9530D1" w14:textId="6CD0D25D" w:rsidR="003C0F3B" w:rsidRDefault="003C0F3B" w:rsidP="003C0F3B">
      <w:pPr>
        <w:jc w:val="center"/>
        <w:rPr>
          <w:rFonts w:ascii="Arial" w:hAnsi="Arial" w:cs="Arial"/>
          <w:b/>
          <w:sz w:val="28"/>
          <w:szCs w:val="28"/>
          <w:u w:val="single"/>
        </w:rPr>
      </w:pPr>
      <w:r>
        <w:rPr>
          <w:rFonts w:ascii="Arial" w:hAnsi="Arial" w:cs="Arial"/>
          <w:b/>
          <w:sz w:val="28"/>
          <w:szCs w:val="28"/>
          <w:u w:val="single"/>
        </w:rPr>
        <w:t xml:space="preserve">Aluminum </w:t>
      </w:r>
      <w:r w:rsidRPr="00003219">
        <w:rPr>
          <w:rFonts w:ascii="Arial" w:hAnsi="Arial" w:cs="Arial"/>
          <w:b/>
          <w:sz w:val="28"/>
          <w:szCs w:val="28"/>
          <w:u w:val="single"/>
        </w:rPr>
        <w:t>Law Enforcement</w:t>
      </w:r>
      <w:r w:rsidR="0097337D">
        <w:rPr>
          <w:rFonts w:ascii="Arial" w:hAnsi="Arial" w:cs="Arial"/>
          <w:b/>
          <w:sz w:val="28"/>
          <w:szCs w:val="28"/>
          <w:u w:val="single"/>
        </w:rPr>
        <w:t xml:space="preserve"> </w:t>
      </w:r>
      <w:r w:rsidR="003308A8">
        <w:rPr>
          <w:rFonts w:ascii="Arial" w:hAnsi="Arial" w:cs="Arial"/>
          <w:b/>
          <w:sz w:val="28"/>
          <w:szCs w:val="28"/>
          <w:u w:val="single"/>
        </w:rPr>
        <w:t>Dive</w:t>
      </w:r>
      <w:r w:rsidRPr="00003219">
        <w:rPr>
          <w:rFonts w:ascii="Arial" w:hAnsi="Arial" w:cs="Arial"/>
          <w:b/>
          <w:sz w:val="28"/>
          <w:szCs w:val="28"/>
          <w:u w:val="single"/>
        </w:rPr>
        <w:t xml:space="preserve"> Boat</w:t>
      </w:r>
    </w:p>
    <w:bookmarkEnd w:id="49"/>
    <w:p w14:paraId="387E8AFB" w14:textId="77777777" w:rsidR="003C0F3B" w:rsidRPr="00C97934" w:rsidRDefault="003C0F3B" w:rsidP="003C0F3B">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3C0F3B" w:rsidRPr="00C97934" w14:paraId="0A1D3903" w14:textId="77777777" w:rsidTr="0002261A">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69A69CD7" w14:textId="77777777" w:rsidR="003C0F3B" w:rsidRPr="00C97934" w:rsidRDefault="003C0F3B" w:rsidP="0002261A">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37DBE642" w14:textId="77777777" w:rsidR="003C0F3B" w:rsidRPr="00C97934" w:rsidRDefault="003C0F3B" w:rsidP="0002261A">
            <w:pPr>
              <w:rPr>
                <w:rFonts w:ascii="Arial" w:hAnsi="Arial" w:cs="Arial"/>
                <w:sz w:val="24"/>
                <w:szCs w:val="24"/>
              </w:rPr>
            </w:pPr>
          </w:p>
        </w:tc>
      </w:tr>
      <w:tr w:rsidR="003C0F3B" w:rsidRPr="00C97934" w14:paraId="796B5BC9" w14:textId="77777777" w:rsidTr="0002261A">
        <w:trPr>
          <w:cantSplit/>
          <w:trHeight w:val="399"/>
        </w:trPr>
        <w:tc>
          <w:tcPr>
            <w:tcW w:w="3645" w:type="dxa"/>
            <w:gridSpan w:val="2"/>
            <w:tcBorders>
              <w:left w:val="double" w:sz="4" w:space="0" w:color="auto"/>
              <w:right w:val="single" w:sz="4" w:space="0" w:color="auto"/>
            </w:tcBorders>
            <w:shd w:val="clear" w:color="auto" w:fill="C6D9F1"/>
            <w:vAlign w:val="center"/>
          </w:tcPr>
          <w:p w14:paraId="1E20E310" w14:textId="77777777" w:rsidR="003C0F3B" w:rsidRPr="00C97934" w:rsidRDefault="003C0F3B" w:rsidP="0002261A">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6EB38E6A" w14:textId="77777777" w:rsidR="003C0F3B" w:rsidRPr="00C97934" w:rsidRDefault="003C0F3B" w:rsidP="0002261A">
            <w:pPr>
              <w:rPr>
                <w:rFonts w:ascii="Arial" w:hAnsi="Arial" w:cs="Arial"/>
                <w:sz w:val="24"/>
                <w:szCs w:val="24"/>
              </w:rPr>
            </w:pPr>
          </w:p>
        </w:tc>
      </w:tr>
      <w:tr w:rsidR="003C0F3B" w:rsidRPr="00C97934" w14:paraId="53F0A32E" w14:textId="77777777" w:rsidTr="0002261A">
        <w:trPr>
          <w:cantSplit/>
          <w:trHeight w:val="426"/>
        </w:trPr>
        <w:tc>
          <w:tcPr>
            <w:tcW w:w="720" w:type="dxa"/>
            <w:tcBorders>
              <w:left w:val="double" w:sz="4" w:space="0" w:color="auto"/>
              <w:right w:val="single" w:sz="4" w:space="0" w:color="auto"/>
            </w:tcBorders>
            <w:shd w:val="clear" w:color="auto" w:fill="C6D9F1"/>
            <w:vAlign w:val="center"/>
          </w:tcPr>
          <w:p w14:paraId="26AD21C9" w14:textId="77777777" w:rsidR="003C0F3B" w:rsidRPr="00C97934" w:rsidRDefault="003C0F3B" w:rsidP="0002261A">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AF5E7EC" w14:textId="77777777" w:rsidR="003C0F3B" w:rsidRPr="00C97934" w:rsidRDefault="003C0F3B" w:rsidP="0002261A">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6CF22A6" w14:textId="77777777" w:rsidR="003C0F3B" w:rsidRPr="00C97934" w:rsidRDefault="003C0F3B" w:rsidP="0002261A">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37112F1" w14:textId="77777777" w:rsidR="003C0F3B" w:rsidRPr="00C97934" w:rsidRDefault="003C0F3B" w:rsidP="0002261A">
            <w:pPr>
              <w:rPr>
                <w:rFonts w:ascii="Arial" w:hAnsi="Arial" w:cs="Arial"/>
                <w:sz w:val="24"/>
                <w:szCs w:val="24"/>
              </w:rPr>
            </w:pPr>
          </w:p>
        </w:tc>
      </w:tr>
      <w:tr w:rsidR="003C0F3B" w:rsidRPr="00C97934" w14:paraId="606001C8" w14:textId="77777777" w:rsidTr="0002261A">
        <w:trPr>
          <w:cantSplit/>
          <w:trHeight w:val="435"/>
        </w:trPr>
        <w:tc>
          <w:tcPr>
            <w:tcW w:w="3645" w:type="dxa"/>
            <w:gridSpan w:val="2"/>
            <w:tcBorders>
              <w:left w:val="double" w:sz="4" w:space="0" w:color="auto"/>
              <w:right w:val="single" w:sz="4" w:space="0" w:color="auto"/>
            </w:tcBorders>
            <w:shd w:val="clear" w:color="auto" w:fill="C6D9F1"/>
            <w:vAlign w:val="center"/>
          </w:tcPr>
          <w:p w14:paraId="51B110D3" w14:textId="77777777" w:rsidR="003C0F3B" w:rsidRPr="00C97934" w:rsidRDefault="003C0F3B" w:rsidP="0002261A">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10DF44D3" w14:textId="77777777" w:rsidR="003C0F3B" w:rsidRPr="00C97934" w:rsidRDefault="003C0F3B" w:rsidP="0002261A">
            <w:pPr>
              <w:rPr>
                <w:rFonts w:ascii="Arial" w:hAnsi="Arial" w:cs="Arial"/>
                <w:sz w:val="24"/>
                <w:szCs w:val="24"/>
              </w:rPr>
            </w:pPr>
          </w:p>
        </w:tc>
      </w:tr>
      <w:tr w:rsidR="003C0F3B" w:rsidRPr="00C97934" w14:paraId="16BFF67D" w14:textId="77777777" w:rsidTr="0002261A">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5E313929" w14:textId="77777777" w:rsidR="003C0F3B" w:rsidRPr="00C97934" w:rsidRDefault="003C0F3B" w:rsidP="0002261A">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216ABC21" w14:textId="77777777" w:rsidR="003C0F3B" w:rsidRPr="00C97934" w:rsidRDefault="003C0F3B" w:rsidP="0002261A">
            <w:pPr>
              <w:rPr>
                <w:rFonts w:ascii="Arial" w:hAnsi="Arial" w:cs="Arial"/>
                <w:sz w:val="24"/>
                <w:szCs w:val="24"/>
              </w:rPr>
            </w:pPr>
          </w:p>
        </w:tc>
      </w:tr>
      <w:tr w:rsidR="003C0F3B" w:rsidRPr="00C97934" w14:paraId="3F04B4FB" w14:textId="77777777" w:rsidTr="0002261A">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5D5FCB3C" w14:textId="77777777" w:rsidR="003C0F3B" w:rsidRPr="00C97934" w:rsidRDefault="003C0F3B" w:rsidP="0002261A">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3C0F3B" w:rsidRPr="00C97934" w14:paraId="2B0766E8" w14:textId="77777777" w:rsidTr="0002261A">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329FE883" w14:textId="77777777" w:rsidR="003C0F3B" w:rsidRPr="00C97934" w:rsidRDefault="003C0F3B" w:rsidP="0002261A">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3BA7AF93" w14:textId="77777777" w:rsidR="003C0F3B" w:rsidRPr="00C97934" w:rsidRDefault="003C0F3B" w:rsidP="0002261A">
            <w:pPr>
              <w:rPr>
                <w:rFonts w:ascii="Arial" w:hAnsi="Arial" w:cs="Arial"/>
                <w:sz w:val="24"/>
                <w:szCs w:val="24"/>
              </w:rPr>
            </w:pPr>
          </w:p>
        </w:tc>
      </w:tr>
      <w:tr w:rsidR="003C0F3B" w:rsidRPr="00C97934" w14:paraId="15A99522" w14:textId="77777777" w:rsidTr="0002261A">
        <w:trPr>
          <w:cantSplit/>
          <w:trHeight w:val="444"/>
        </w:trPr>
        <w:tc>
          <w:tcPr>
            <w:tcW w:w="720" w:type="dxa"/>
            <w:tcBorders>
              <w:left w:val="double" w:sz="4" w:space="0" w:color="auto"/>
              <w:right w:val="single" w:sz="4" w:space="0" w:color="auto"/>
            </w:tcBorders>
            <w:shd w:val="clear" w:color="auto" w:fill="C6D9F1"/>
            <w:vAlign w:val="center"/>
          </w:tcPr>
          <w:p w14:paraId="56039737" w14:textId="77777777" w:rsidR="003C0F3B" w:rsidRPr="00C97934" w:rsidRDefault="003C0F3B" w:rsidP="0002261A">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62CCF704" w14:textId="77777777" w:rsidR="003C0F3B" w:rsidRPr="00C97934" w:rsidRDefault="003C0F3B" w:rsidP="0002261A">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6C2D2CB7" w14:textId="77777777" w:rsidR="003C0F3B" w:rsidRPr="00C97934" w:rsidRDefault="003C0F3B" w:rsidP="0002261A">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1C1967A3" w14:textId="77777777" w:rsidR="003C0F3B" w:rsidRPr="00C97934" w:rsidRDefault="003C0F3B" w:rsidP="0002261A">
            <w:pPr>
              <w:rPr>
                <w:rFonts w:ascii="Arial" w:hAnsi="Arial" w:cs="Arial"/>
                <w:sz w:val="24"/>
                <w:szCs w:val="24"/>
              </w:rPr>
            </w:pPr>
          </w:p>
        </w:tc>
      </w:tr>
      <w:tr w:rsidR="003C0F3B" w:rsidRPr="00C97934" w14:paraId="4611B79B" w14:textId="77777777" w:rsidTr="0002261A">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5CB06AE" w14:textId="77777777" w:rsidR="003C0F3B" w:rsidRPr="00C97934" w:rsidRDefault="003C0F3B" w:rsidP="0002261A">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78CC0611" w14:textId="77777777" w:rsidR="003C0F3B" w:rsidRPr="00C97934" w:rsidRDefault="003C0F3B" w:rsidP="0002261A">
            <w:pPr>
              <w:rPr>
                <w:rFonts w:ascii="Arial" w:hAnsi="Arial" w:cs="Arial"/>
                <w:sz w:val="24"/>
                <w:szCs w:val="24"/>
              </w:rPr>
            </w:pPr>
          </w:p>
        </w:tc>
      </w:tr>
      <w:tr w:rsidR="003C0F3B" w:rsidRPr="00C97934" w14:paraId="1A99E3C7" w14:textId="77777777" w:rsidTr="0002261A">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0BD91D9" w14:textId="77777777" w:rsidR="003C0F3B" w:rsidRPr="00C97934" w:rsidRDefault="003C0F3B" w:rsidP="0002261A">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7390F1D1" w14:textId="77777777" w:rsidR="003C0F3B" w:rsidRPr="00C97934" w:rsidRDefault="003C0F3B" w:rsidP="0002261A">
            <w:pPr>
              <w:rPr>
                <w:rFonts w:ascii="Arial" w:hAnsi="Arial" w:cs="Arial"/>
                <w:sz w:val="24"/>
                <w:szCs w:val="24"/>
              </w:rPr>
            </w:pPr>
          </w:p>
        </w:tc>
      </w:tr>
    </w:tbl>
    <w:p w14:paraId="1CC3FEB8" w14:textId="77777777" w:rsidR="003C0F3B" w:rsidRPr="00C97934" w:rsidRDefault="003C0F3B" w:rsidP="003C0F3B">
      <w:pPr>
        <w:rPr>
          <w:rFonts w:ascii="Arial" w:hAnsi="Arial" w:cs="Arial"/>
          <w:sz w:val="24"/>
          <w:szCs w:val="24"/>
        </w:rPr>
      </w:pPr>
    </w:p>
    <w:p w14:paraId="260F9FE1" w14:textId="77777777" w:rsidR="003C0F3B" w:rsidRPr="00C97934" w:rsidRDefault="003C0F3B" w:rsidP="003C0F3B">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407535B5" w14:textId="77777777" w:rsidR="003C0F3B" w:rsidRPr="00C97934" w:rsidRDefault="003C0F3B" w:rsidP="003C0F3B">
      <w:pPr>
        <w:numPr>
          <w:ilvl w:val="0"/>
          <w:numId w:val="1"/>
        </w:numPr>
        <w:tabs>
          <w:tab w:val="left" w:pos="360"/>
        </w:tabs>
        <w:rPr>
          <w:rFonts w:ascii="Arial" w:hAnsi="Arial" w:cs="Arial"/>
          <w:sz w:val="24"/>
          <w:szCs w:val="24"/>
        </w:rPr>
      </w:pPr>
      <w:r w:rsidRPr="00C97934">
        <w:rPr>
          <w:rFonts w:ascii="Arial" w:hAnsi="Arial" w:cs="Arial"/>
          <w:sz w:val="24"/>
          <w:szCs w:val="24"/>
        </w:rPr>
        <w:t xml:space="preserve">No personnel currently employed by the </w:t>
      </w:r>
      <w:proofErr w:type="gramStart"/>
      <w:r w:rsidRPr="00C97934">
        <w:rPr>
          <w:rFonts w:ascii="Arial" w:hAnsi="Arial" w:cs="Arial"/>
          <w:sz w:val="24"/>
          <w:szCs w:val="24"/>
        </w:rPr>
        <w:t>Department</w:t>
      </w:r>
      <w:proofErr w:type="gramEnd"/>
      <w:r w:rsidRPr="00C97934">
        <w:rPr>
          <w:rFonts w:ascii="Arial" w:hAnsi="Arial" w:cs="Arial"/>
          <w:sz w:val="24"/>
          <w:szCs w:val="24"/>
        </w:rPr>
        <w:t xml:space="preserve"> or any other State agency participated, either directly or indirectly, in any activities relating to the preparation of the Bidder’s proposal.</w:t>
      </w:r>
    </w:p>
    <w:p w14:paraId="6B9A38B8" w14:textId="77777777" w:rsidR="003C0F3B" w:rsidRPr="00C97934" w:rsidRDefault="003C0F3B" w:rsidP="003C0F3B">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167ECE20" w14:textId="77777777" w:rsidR="003C0F3B" w:rsidRPr="00C97934" w:rsidRDefault="003C0F3B" w:rsidP="003C0F3B">
      <w:pPr>
        <w:numPr>
          <w:ilvl w:val="0"/>
          <w:numId w:val="1"/>
        </w:numPr>
        <w:rPr>
          <w:rFonts w:ascii="Arial" w:hAnsi="Arial" w:cs="Arial"/>
          <w:sz w:val="24"/>
          <w:szCs w:val="24"/>
        </w:rPr>
      </w:pPr>
      <w:r w:rsidRPr="00C97934">
        <w:rPr>
          <w:rFonts w:ascii="Arial" w:hAnsi="Arial" w:cs="Arial"/>
          <w:sz w:val="24"/>
          <w:szCs w:val="24"/>
        </w:rPr>
        <w:t>The above-named organization is the legal entity entering into the resulting contract with the Department if they are awarded the contract.</w:t>
      </w:r>
    </w:p>
    <w:p w14:paraId="19B66F07" w14:textId="77777777" w:rsidR="003C0F3B" w:rsidRPr="00C97934" w:rsidRDefault="003C0F3B" w:rsidP="003C0F3B">
      <w:pPr>
        <w:numPr>
          <w:ilvl w:val="0"/>
          <w:numId w:val="1"/>
        </w:numPr>
        <w:rPr>
          <w:rFonts w:ascii="Arial" w:hAnsi="Arial" w:cs="Arial"/>
          <w:sz w:val="24"/>
          <w:szCs w:val="24"/>
        </w:rPr>
      </w:pPr>
      <w:r w:rsidRPr="00C97934">
        <w:rPr>
          <w:rFonts w:ascii="Arial" w:hAnsi="Arial" w:cs="Arial"/>
          <w:sz w:val="24"/>
          <w:szCs w:val="24"/>
        </w:rPr>
        <w:t>The undersigned is authorized to enter contractual obligations on behalf of the above-named organization.</w:t>
      </w:r>
    </w:p>
    <w:p w14:paraId="06CE2B60" w14:textId="77777777" w:rsidR="003C0F3B" w:rsidRPr="00C97934" w:rsidRDefault="003C0F3B" w:rsidP="003C0F3B">
      <w:pPr>
        <w:rPr>
          <w:rFonts w:ascii="Arial" w:hAnsi="Arial" w:cs="Arial"/>
          <w:sz w:val="24"/>
          <w:szCs w:val="24"/>
        </w:rPr>
      </w:pPr>
    </w:p>
    <w:p w14:paraId="2E62AE75" w14:textId="77777777" w:rsidR="003C0F3B" w:rsidRPr="00C97934" w:rsidRDefault="003C0F3B" w:rsidP="003C0F3B">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1ACB9B45" w14:textId="77777777" w:rsidR="003C0F3B" w:rsidRPr="00C97934" w:rsidRDefault="003C0F3B" w:rsidP="003C0F3B">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3C0F3B" w:rsidRPr="00C97934" w14:paraId="1B1CCFD4" w14:textId="77777777" w:rsidTr="0002261A">
        <w:trPr>
          <w:cantSplit/>
          <w:trHeight w:val="674"/>
        </w:trPr>
        <w:tc>
          <w:tcPr>
            <w:tcW w:w="6127" w:type="dxa"/>
          </w:tcPr>
          <w:p w14:paraId="1010549A" w14:textId="77777777" w:rsidR="003C0F3B" w:rsidRPr="00C97934" w:rsidRDefault="003C0F3B" w:rsidP="0002261A">
            <w:pPr>
              <w:rPr>
                <w:rFonts w:ascii="Arial" w:hAnsi="Arial" w:cs="Arial"/>
                <w:b/>
                <w:sz w:val="24"/>
                <w:szCs w:val="24"/>
              </w:rPr>
            </w:pPr>
            <w:r w:rsidRPr="00C97934">
              <w:rPr>
                <w:rFonts w:ascii="Arial" w:hAnsi="Arial" w:cs="Arial"/>
                <w:b/>
                <w:sz w:val="24"/>
                <w:szCs w:val="24"/>
              </w:rPr>
              <w:t>Name (Print):</w:t>
            </w:r>
          </w:p>
          <w:p w14:paraId="5D8A43B4" w14:textId="77777777" w:rsidR="003C0F3B" w:rsidRPr="00C97934" w:rsidRDefault="003C0F3B" w:rsidP="0002261A">
            <w:pPr>
              <w:rPr>
                <w:rFonts w:ascii="Arial" w:hAnsi="Arial" w:cs="Arial"/>
                <w:sz w:val="24"/>
                <w:szCs w:val="24"/>
              </w:rPr>
            </w:pPr>
          </w:p>
          <w:p w14:paraId="1C542D3B" w14:textId="77777777" w:rsidR="003C0F3B" w:rsidRPr="00C97934" w:rsidRDefault="003C0F3B" w:rsidP="0002261A">
            <w:pPr>
              <w:rPr>
                <w:rFonts w:ascii="Arial" w:hAnsi="Arial" w:cs="Arial"/>
                <w:sz w:val="24"/>
                <w:szCs w:val="24"/>
              </w:rPr>
            </w:pPr>
          </w:p>
        </w:tc>
        <w:tc>
          <w:tcPr>
            <w:tcW w:w="4043" w:type="dxa"/>
          </w:tcPr>
          <w:p w14:paraId="6457E5EE" w14:textId="77777777" w:rsidR="003C0F3B" w:rsidRPr="00C97934" w:rsidRDefault="003C0F3B" w:rsidP="0002261A">
            <w:pPr>
              <w:ind w:left="82"/>
              <w:rPr>
                <w:rFonts w:ascii="Arial" w:hAnsi="Arial" w:cs="Arial"/>
                <w:b/>
                <w:sz w:val="24"/>
                <w:szCs w:val="24"/>
              </w:rPr>
            </w:pPr>
            <w:r w:rsidRPr="00C97934">
              <w:rPr>
                <w:rFonts w:ascii="Arial" w:hAnsi="Arial" w:cs="Arial"/>
                <w:b/>
                <w:sz w:val="24"/>
                <w:szCs w:val="24"/>
              </w:rPr>
              <w:t>Title:</w:t>
            </w:r>
          </w:p>
        </w:tc>
      </w:tr>
      <w:tr w:rsidR="003C0F3B" w:rsidRPr="00C97934" w14:paraId="70D2DE2B" w14:textId="77777777" w:rsidTr="0002261A">
        <w:trPr>
          <w:cantSplit/>
          <w:trHeight w:val="791"/>
        </w:trPr>
        <w:tc>
          <w:tcPr>
            <w:tcW w:w="6127" w:type="dxa"/>
          </w:tcPr>
          <w:p w14:paraId="3B5DAEDD" w14:textId="77777777" w:rsidR="003C0F3B" w:rsidRPr="00C97934" w:rsidRDefault="003C0F3B" w:rsidP="0002261A">
            <w:pPr>
              <w:rPr>
                <w:rFonts w:ascii="Arial" w:hAnsi="Arial" w:cs="Arial"/>
                <w:b/>
                <w:sz w:val="24"/>
                <w:szCs w:val="24"/>
              </w:rPr>
            </w:pPr>
            <w:r w:rsidRPr="00C97934">
              <w:rPr>
                <w:rFonts w:ascii="Arial" w:hAnsi="Arial" w:cs="Arial"/>
                <w:b/>
                <w:sz w:val="24"/>
                <w:szCs w:val="24"/>
              </w:rPr>
              <w:t>Authorized Signature:</w:t>
            </w:r>
          </w:p>
          <w:p w14:paraId="140A2CA1" w14:textId="77777777" w:rsidR="003C0F3B" w:rsidRPr="00C97934" w:rsidRDefault="003C0F3B" w:rsidP="0002261A">
            <w:pPr>
              <w:rPr>
                <w:rFonts w:ascii="Arial" w:hAnsi="Arial" w:cs="Arial"/>
                <w:sz w:val="24"/>
                <w:szCs w:val="24"/>
              </w:rPr>
            </w:pPr>
          </w:p>
          <w:p w14:paraId="655ED5E2" w14:textId="77777777" w:rsidR="003C0F3B" w:rsidRPr="00C97934" w:rsidRDefault="003C0F3B" w:rsidP="0002261A">
            <w:pPr>
              <w:rPr>
                <w:rFonts w:ascii="Arial" w:hAnsi="Arial" w:cs="Arial"/>
                <w:sz w:val="24"/>
                <w:szCs w:val="24"/>
              </w:rPr>
            </w:pPr>
          </w:p>
        </w:tc>
        <w:tc>
          <w:tcPr>
            <w:tcW w:w="4043" w:type="dxa"/>
          </w:tcPr>
          <w:p w14:paraId="02401E31" w14:textId="77777777" w:rsidR="003C0F3B" w:rsidRPr="00C97934" w:rsidRDefault="003C0F3B" w:rsidP="0002261A">
            <w:pPr>
              <w:ind w:left="82"/>
              <w:rPr>
                <w:rFonts w:ascii="Arial" w:hAnsi="Arial" w:cs="Arial"/>
                <w:b/>
                <w:sz w:val="24"/>
                <w:szCs w:val="24"/>
              </w:rPr>
            </w:pPr>
            <w:r w:rsidRPr="00C97934">
              <w:rPr>
                <w:rFonts w:ascii="Arial" w:hAnsi="Arial" w:cs="Arial"/>
                <w:b/>
                <w:sz w:val="24"/>
                <w:szCs w:val="24"/>
              </w:rPr>
              <w:t>Date:</w:t>
            </w:r>
          </w:p>
        </w:tc>
      </w:tr>
    </w:tbl>
    <w:p w14:paraId="64A20371" w14:textId="77777777" w:rsidR="003C0F3B" w:rsidRPr="00C97934" w:rsidRDefault="003C0F3B" w:rsidP="003C0F3B">
      <w:pPr>
        <w:pStyle w:val="DefaultText"/>
        <w:rPr>
          <w:rStyle w:val="InitialStyle"/>
          <w:rFonts w:ascii="Arial" w:hAnsi="Arial" w:cs="Arial"/>
          <w:i/>
        </w:rPr>
        <w:sectPr w:rsidR="003C0F3B" w:rsidRPr="00C97934" w:rsidSect="004B2E65">
          <w:footerReference w:type="default" r:id="rId26"/>
          <w:pgSz w:w="12240" w:h="15840" w:code="1"/>
          <w:pgMar w:top="720" w:right="900" w:bottom="990" w:left="1080" w:header="432" w:footer="288" w:gutter="0"/>
          <w:paperSrc w:first="15" w:other="15"/>
          <w:cols w:space="720"/>
          <w:docGrid w:linePitch="360"/>
        </w:sectPr>
      </w:pPr>
    </w:p>
    <w:p w14:paraId="366B0581" w14:textId="77777777" w:rsidR="003C0F3B" w:rsidRPr="00C97934" w:rsidRDefault="003C0F3B" w:rsidP="003C0F3B">
      <w:pPr>
        <w:pStyle w:val="DefaultText"/>
        <w:rPr>
          <w:rStyle w:val="InitialStyle"/>
          <w:rFonts w:ascii="Arial" w:hAnsi="Arial" w:cs="Arial"/>
          <w:b/>
        </w:rPr>
      </w:pPr>
      <w:r w:rsidRPr="00C97934">
        <w:rPr>
          <w:rStyle w:val="InitialStyle"/>
          <w:rFonts w:ascii="Arial" w:hAnsi="Arial" w:cs="Arial"/>
          <w:b/>
        </w:rPr>
        <w:lastRenderedPageBreak/>
        <w:t>APPENDIX B</w:t>
      </w:r>
    </w:p>
    <w:p w14:paraId="42BEFE94" w14:textId="77777777" w:rsidR="003C0F3B" w:rsidRPr="00C97934" w:rsidRDefault="003C0F3B" w:rsidP="003C0F3B">
      <w:pPr>
        <w:pStyle w:val="DefaultText"/>
        <w:jc w:val="center"/>
        <w:rPr>
          <w:rStyle w:val="InitialStyle"/>
          <w:rFonts w:ascii="Arial" w:hAnsi="Arial" w:cs="Arial"/>
          <w:b/>
          <w:sz w:val="28"/>
          <w:szCs w:val="28"/>
        </w:rPr>
      </w:pPr>
    </w:p>
    <w:p w14:paraId="34395001" w14:textId="77777777" w:rsidR="003C0F3B" w:rsidRPr="00C97934" w:rsidRDefault="003C0F3B" w:rsidP="003C0F3B">
      <w:pPr>
        <w:jc w:val="center"/>
        <w:rPr>
          <w:rFonts w:ascii="Arial" w:hAnsi="Arial" w:cs="Arial"/>
          <w:b/>
          <w:sz w:val="28"/>
          <w:szCs w:val="28"/>
        </w:rPr>
      </w:pPr>
      <w:r w:rsidRPr="00C97934">
        <w:rPr>
          <w:rFonts w:ascii="Arial" w:hAnsi="Arial" w:cs="Arial"/>
          <w:b/>
          <w:sz w:val="28"/>
          <w:szCs w:val="28"/>
        </w:rPr>
        <w:t xml:space="preserve">State of Maine </w:t>
      </w:r>
    </w:p>
    <w:p w14:paraId="15BF00D8" w14:textId="77777777" w:rsidR="003C0F3B" w:rsidRPr="0056264B" w:rsidRDefault="003C0F3B" w:rsidP="003C0F3B">
      <w:pPr>
        <w:jc w:val="center"/>
        <w:rPr>
          <w:rFonts w:ascii="Arial" w:hAnsi="Arial" w:cs="Arial"/>
          <w:b/>
          <w:sz w:val="28"/>
          <w:szCs w:val="28"/>
        </w:rPr>
      </w:pPr>
      <w:r w:rsidRPr="00C97934">
        <w:rPr>
          <w:rFonts w:ascii="Arial" w:hAnsi="Arial" w:cs="Arial"/>
          <w:b/>
          <w:sz w:val="28"/>
          <w:szCs w:val="28"/>
        </w:rPr>
        <w:t xml:space="preserve">Department of </w:t>
      </w:r>
      <w:r>
        <w:rPr>
          <w:rFonts w:ascii="Arial" w:hAnsi="Arial" w:cs="Arial"/>
          <w:b/>
          <w:sz w:val="28"/>
          <w:szCs w:val="28"/>
        </w:rPr>
        <w:t>Marine Resources</w:t>
      </w:r>
    </w:p>
    <w:p w14:paraId="5B902713" w14:textId="77777777" w:rsidR="003C0F3B" w:rsidRPr="00C97934" w:rsidRDefault="003C0F3B" w:rsidP="003C0F3B">
      <w:pPr>
        <w:pStyle w:val="DefaultText"/>
        <w:jc w:val="center"/>
        <w:rPr>
          <w:rStyle w:val="InitialStyle"/>
          <w:rFonts w:ascii="Arial" w:hAnsi="Arial" w:cs="Arial"/>
          <w:b/>
          <w:sz w:val="28"/>
          <w:szCs w:val="28"/>
        </w:rPr>
      </w:pPr>
      <w:r w:rsidRPr="00C97934">
        <w:rPr>
          <w:rStyle w:val="InitialStyle"/>
          <w:rFonts w:ascii="Arial" w:hAnsi="Arial" w:cs="Arial"/>
          <w:b/>
          <w:sz w:val="28"/>
          <w:szCs w:val="28"/>
        </w:rPr>
        <w:t>DEBARMENT, PERFORMANCE, and NON-COLLUSION CERTIFICATION</w:t>
      </w:r>
    </w:p>
    <w:p w14:paraId="4437DE1E" w14:textId="0AE5B7BD" w:rsidR="003C0F3B" w:rsidRPr="00C97934" w:rsidRDefault="003C0F3B" w:rsidP="003C0F3B">
      <w:pPr>
        <w:jc w:val="center"/>
        <w:rPr>
          <w:rFonts w:ascii="Arial" w:hAnsi="Arial" w:cs="Arial"/>
          <w:b/>
          <w:sz w:val="28"/>
          <w:szCs w:val="28"/>
        </w:rPr>
      </w:pPr>
      <w:r w:rsidRPr="00C97934">
        <w:rPr>
          <w:rFonts w:ascii="Arial" w:hAnsi="Arial" w:cs="Arial"/>
          <w:b/>
          <w:sz w:val="28"/>
          <w:szCs w:val="28"/>
        </w:rPr>
        <w:t>RFP#</w:t>
      </w:r>
      <w:r w:rsidR="00D75579">
        <w:rPr>
          <w:rFonts w:ascii="Arial" w:hAnsi="Arial" w:cs="Arial"/>
          <w:b/>
          <w:sz w:val="28"/>
          <w:szCs w:val="28"/>
        </w:rPr>
        <w:t xml:space="preserve"> 202311231</w:t>
      </w:r>
    </w:p>
    <w:p w14:paraId="2E50F30D" w14:textId="7C0ADF06" w:rsidR="003C0F3B" w:rsidRDefault="003C0F3B" w:rsidP="003C0F3B">
      <w:pPr>
        <w:jc w:val="center"/>
        <w:rPr>
          <w:rFonts w:ascii="Arial" w:hAnsi="Arial" w:cs="Arial"/>
          <w:b/>
          <w:sz w:val="28"/>
          <w:szCs w:val="28"/>
          <w:u w:val="single"/>
        </w:rPr>
      </w:pPr>
      <w:r>
        <w:rPr>
          <w:rFonts w:ascii="Arial" w:hAnsi="Arial" w:cs="Arial"/>
          <w:b/>
          <w:sz w:val="28"/>
          <w:szCs w:val="28"/>
          <w:u w:val="single"/>
        </w:rPr>
        <w:t xml:space="preserve">Aluminum </w:t>
      </w:r>
      <w:r w:rsidRPr="00003219">
        <w:rPr>
          <w:rFonts w:ascii="Arial" w:hAnsi="Arial" w:cs="Arial"/>
          <w:b/>
          <w:sz w:val="28"/>
          <w:szCs w:val="28"/>
          <w:u w:val="single"/>
        </w:rPr>
        <w:t>Law Enforcement</w:t>
      </w:r>
      <w:r w:rsidR="0097337D">
        <w:rPr>
          <w:rFonts w:ascii="Arial" w:hAnsi="Arial" w:cs="Arial"/>
          <w:b/>
          <w:sz w:val="28"/>
          <w:szCs w:val="28"/>
          <w:u w:val="single"/>
        </w:rPr>
        <w:t xml:space="preserve"> </w:t>
      </w:r>
      <w:r w:rsidR="003308A8">
        <w:rPr>
          <w:rFonts w:ascii="Arial" w:hAnsi="Arial" w:cs="Arial"/>
          <w:b/>
          <w:sz w:val="28"/>
          <w:szCs w:val="28"/>
          <w:u w:val="single"/>
        </w:rPr>
        <w:t>Dive</w:t>
      </w:r>
      <w:r w:rsidRPr="00003219">
        <w:rPr>
          <w:rFonts w:ascii="Arial" w:hAnsi="Arial" w:cs="Arial"/>
          <w:b/>
          <w:sz w:val="28"/>
          <w:szCs w:val="28"/>
          <w:u w:val="single"/>
        </w:rPr>
        <w:t xml:space="preserve"> Boat</w:t>
      </w:r>
    </w:p>
    <w:p w14:paraId="7288FE81" w14:textId="77777777" w:rsidR="003C0F3B" w:rsidRPr="00C97934" w:rsidRDefault="003C0F3B" w:rsidP="003C0F3B">
      <w:pPr>
        <w:pStyle w:val="DefaultText"/>
        <w:jc w:val="center"/>
        <w:rPr>
          <w:rStyle w:val="InitialStyle"/>
          <w:rFonts w:ascii="Arial" w:hAnsi="Arial" w:cs="Arial"/>
          <w:b/>
          <w:sz w:val="28"/>
          <w:szCs w:val="28"/>
        </w:rPr>
      </w:pPr>
    </w:p>
    <w:p w14:paraId="0C989154" w14:textId="77777777" w:rsidR="003C0F3B" w:rsidRPr="00C97934" w:rsidRDefault="003C0F3B" w:rsidP="003C0F3B">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3C0F3B" w:rsidRPr="00C97934" w14:paraId="2AD63A77" w14:textId="77777777" w:rsidTr="0002261A">
        <w:trPr>
          <w:cantSplit/>
          <w:trHeight w:val="438"/>
        </w:trPr>
        <w:tc>
          <w:tcPr>
            <w:tcW w:w="3690" w:type="dxa"/>
            <w:tcBorders>
              <w:top w:val="double" w:sz="4" w:space="0" w:color="auto"/>
              <w:bottom w:val="double" w:sz="4" w:space="0" w:color="auto"/>
            </w:tcBorders>
            <w:shd w:val="clear" w:color="auto" w:fill="C6D9F1"/>
            <w:vAlign w:val="center"/>
          </w:tcPr>
          <w:p w14:paraId="540BFDBC" w14:textId="77777777" w:rsidR="003C0F3B" w:rsidRPr="00C97934" w:rsidRDefault="003C0F3B" w:rsidP="0002261A">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6B11F44E" w14:textId="77777777" w:rsidR="003C0F3B" w:rsidRPr="00C97934" w:rsidRDefault="003C0F3B" w:rsidP="0002261A">
            <w:pPr>
              <w:pStyle w:val="DefaultText"/>
              <w:rPr>
                <w:rStyle w:val="InitialStyle"/>
                <w:rFonts w:ascii="Arial" w:hAnsi="Arial" w:cs="Arial"/>
                <w:b/>
              </w:rPr>
            </w:pPr>
          </w:p>
        </w:tc>
      </w:tr>
    </w:tbl>
    <w:p w14:paraId="778DB0E2" w14:textId="77777777" w:rsidR="003C0F3B" w:rsidRPr="00C97934" w:rsidRDefault="003C0F3B" w:rsidP="003C0F3B">
      <w:pPr>
        <w:pStyle w:val="DefaultText"/>
        <w:rPr>
          <w:rStyle w:val="InitialStyle"/>
          <w:rFonts w:ascii="Arial" w:hAnsi="Arial" w:cs="Arial"/>
          <w:i/>
        </w:rPr>
      </w:pPr>
    </w:p>
    <w:p w14:paraId="11C7BD26" w14:textId="77777777" w:rsidR="003C0F3B" w:rsidRPr="00C97934" w:rsidRDefault="003C0F3B" w:rsidP="003C0F3B">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36B015C6" w14:textId="77777777" w:rsidR="003C0F3B" w:rsidRPr="00C97934" w:rsidRDefault="003C0F3B" w:rsidP="003C0F3B">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1C4024E6" w14:textId="77777777" w:rsidR="003C0F3B" w:rsidRDefault="003C0F3B" w:rsidP="003C0F3B">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63D44878" w14:textId="77777777" w:rsidR="003C0F3B" w:rsidRDefault="003C0F3B" w:rsidP="003C0F3B">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61ED1748" w14:textId="77777777" w:rsidR="003C0F3B" w:rsidRPr="00C97934" w:rsidRDefault="003C0F3B" w:rsidP="003C0F3B">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Violating Federal or State antitrust statutes or committing embezzlement, theft, forgery, bribery, falsification or destruction of records, making false statements, or receiving stolen property</w:t>
      </w:r>
      <w:r>
        <w:rPr>
          <w:rFonts w:ascii="Arial" w:hAnsi="Arial" w:cs="Arial"/>
          <w:i/>
          <w:iCs/>
          <w:sz w:val="24"/>
          <w:szCs w:val="24"/>
        </w:rPr>
        <w:t>.</w:t>
      </w:r>
    </w:p>
    <w:p w14:paraId="5FA31061" w14:textId="77777777" w:rsidR="003C0F3B" w:rsidRPr="00C97934" w:rsidRDefault="003C0F3B" w:rsidP="003C0F3B">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0DB8304F" w14:textId="77777777" w:rsidR="003C0F3B" w:rsidRPr="00C97934" w:rsidRDefault="003C0F3B" w:rsidP="003C0F3B">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6E21FCB8" w14:textId="77777777" w:rsidR="003C0F3B" w:rsidRPr="00C97934" w:rsidRDefault="003C0F3B" w:rsidP="003C0F3B">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3C0F3B" w:rsidRPr="00C97934" w14:paraId="5BB47F7B" w14:textId="77777777" w:rsidTr="0002261A">
        <w:trPr>
          <w:cantSplit/>
          <w:trHeight w:val="674"/>
          <w:jc w:val="center"/>
        </w:trPr>
        <w:tc>
          <w:tcPr>
            <w:tcW w:w="5700" w:type="dxa"/>
          </w:tcPr>
          <w:p w14:paraId="28E91DA0" w14:textId="77777777" w:rsidR="003C0F3B" w:rsidRPr="00C97934" w:rsidRDefault="003C0F3B" w:rsidP="0002261A">
            <w:pPr>
              <w:pStyle w:val="DefaultText"/>
              <w:rPr>
                <w:rStyle w:val="InitialStyle"/>
                <w:rFonts w:ascii="Arial" w:hAnsi="Arial" w:cs="Arial"/>
                <w:b/>
              </w:rPr>
            </w:pPr>
            <w:r w:rsidRPr="00C97934">
              <w:rPr>
                <w:rStyle w:val="InitialStyle"/>
                <w:rFonts w:ascii="Arial" w:hAnsi="Arial" w:cs="Arial"/>
                <w:b/>
              </w:rPr>
              <w:t>Name (Print):</w:t>
            </w:r>
          </w:p>
          <w:p w14:paraId="1222437E" w14:textId="77777777" w:rsidR="003C0F3B" w:rsidRPr="00C97934" w:rsidRDefault="003C0F3B" w:rsidP="0002261A">
            <w:pPr>
              <w:pStyle w:val="DefaultText"/>
              <w:rPr>
                <w:rStyle w:val="InitialStyle"/>
                <w:rFonts w:ascii="Arial" w:hAnsi="Arial" w:cs="Arial"/>
              </w:rPr>
            </w:pPr>
          </w:p>
          <w:p w14:paraId="4783ED5F" w14:textId="77777777" w:rsidR="003C0F3B" w:rsidRPr="00C97934" w:rsidRDefault="003C0F3B" w:rsidP="0002261A">
            <w:pPr>
              <w:pStyle w:val="DefaultText"/>
              <w:rPr>
                <w:rStyle w:val="InitialStyle"/>
                <w:rFonts w:ascii="Arial" w:hAnsi="Arial" w:cs="Arial"/>
              </w:rPr>
            </w:pPr>
          </w:p>
        </w:tc>
        <w:tc>
          <w:tcPr>
            <w:tcW w:w="4455" w:type="dxa"/>
          </w:tcPr>
          <w:p w14:paraId="2B3642FC" w14:textId="77777777" w:rsidR="003C0F3B" w:rsidRPr="00C97934" w:rsidRDefault="003C0F3B" w:rsidP="0002261A">
            <w:pPr>
              <w:pStyle w:val="DefaultText"/>
              <w:ind w:right="-114"/>
              <w:rPr>
                <w:rStyle w:val="InitialStyle"/>
                <w:rFonts w:ascii="Arial" w:hAnsi="Arial" w:cs="Arial"/>
                <w:b/>
              </w:rPr>
            </w:pPr>
            <w:r w:rsidRPr="00C97934">
              <w:rPr>
                <w:rStyle w:val="InitialStyle"/>
                <w:rFonts w:ascii="Arial" w:hAnsi="Arial" w:cs="Arial"/>
                <w:b/>
              </w:rPr>
              <w:t>Title:</w:t>
            </w:r>
          </w:p>
        </w:tc>
      </w:tr>
      <w:tr w:rsidR="003C0F3B" w:rsidRPr="00C97934" w14:paraId="33957081" w14:textId="77777777" w:rsidTr="0002261A">
        <w:trPr>
          <w:cantSplit/>
          <w:trHeight w:val="791"/>
          <w:jc w:val="center"/>
        </w:trPr>
        <w:tc>
          <w:tcPr>
            <w:tcW w:w="5700" w:type="dxa"/>
          </w:tcPr>
          <w:p w14:paraId="368B8BE4" w14:textId="77777777" w:rsidR="003C0F3B" w:rsidRPr="00C97934" w:rsidRDefault="003C0F3B" w:rsidP="0002261A">
            <w:pPr>
              <w:pStyle w:val="DefaultText"/>
              <w:rPr>
                <w:rStyle w:val="InitialStyle"/>
                <w:rFonts w:ascii="Arial" w:hAnsi="Arial" w:cs="Arial"/>
                <w:b/>
              </w:rPr>
            </w:pPr>
            <w:r w:rsidRPr="00C97934">
              <w:rPr>
                <w:rStyle w:val="InitialStyle"/>
                <w:rFonts w:ascii="Arial" w:hAnsi="Arial" w:cs="Arial"/>
                <w:b/>
              </w:rPr>
              <w:t>Authorized Signature:</w:t>
            </w:r>
          </w:p>
          <w:p w14:paraId="22828D7C" w14:textId="77777777" w:rsidR="003C0F3B" w:rsidRPr="00C97934" w:rsidRDefault="003C0F3B" w:rsidP="0002261A">
            <w:pPr>
              <w:pStyle w:val="DefaultText"/>
              <w:rPr>
                <w:rStyle w:val="InitialStyle"/>
                <w:rFonts w:ascii="Arial" w:hAnsi="Arial" w:cs="Arial"/>
              </w:rPr>
            </w:pPr>
          </w:p>
          <w:p w14:paraId="057A97DB" w14:textId="77777777" w:rsidR="003C0F3B" w:rsidRPr="00C97934" w:rsidRDefault="003C0F3B" w:rsidP="0002261A">
            <w:pPr>
              <w:pStyle w:val="DefaultText"/>
              <w:rPr>
                <w:rStyle w:val="InitialStyle"/>
                <w:rFonts w:ascii="Arial" w:hAnsi="Arial" w:cs="Arial"/>
              </w:rPr>
            </w:pPr>
          </w:p>
        </w:tc>
        <w:tc>
          <w:tcPr>
            <w:tcW w:w="4455" w:type="dxa"/>
          </w:tcPr>
          <w:p w14:paraId="4B205CD0" w14:textId="77777777" w:rsidR="003C0F3B" w:rsidRPr="00C97934" w:rsidRDefault="003C0F3B" w:rsidP="0002261A">
            <w:pPr>
              <w:pStyle w:val="DefaultText"/>
              <w:rPr>
                <w:rStyle w:val="InitialStyle"/>
                <w:rFonts w:ascii="Arial" w:hAnsi="Arial" w:cs="Arial"/>
                <w:b/>
              </w:rPr>
            </w:pPr>
            <w:r w:rsidRPr="00C97934">
              <w:rPr>
                <w:rStyle w:val="InitialStyle"/>
                <w:rFonts w:ascii="Arial" w:hAnsi="Arial" w:cs="Arial"/>
                <w:b/>
              </w:rPr>
              <w:t>Date:</w:t>
            </w:r>
          </w:p>
        </w:tc>
      </w:tr>
    </w:tbl>
    <w:p w14:paraId="0709CFA5" w14:textId="77777777" w:rsidR="003C0F3B" w:rsidRPr="00C97934" w:rsidRDefault="003C0F3B" w:rsidP="003C0F3B">
      <w:pPr>
        <w:pStyle w:val="DefaultText"/>
        <w:rPr>
          <w:rStyle w:val="InitialStyle"/>
          <w:rFonts w:ascii="Arial" w:hAnsi="Arial" w:cs="Arial"/>
        </w:rPr>
      </w:pPr>
    </w:p>
    <w:p w14:paraId="1E6FAB0F" w14:textId="77777777" w:rsidR="003C0F3B" w:rsidRPr="00C97934" w:rsidRDefault="003C0F3B" w:rsidP="003C0F3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3D02282E" w14:textId="77777777" w:rsidR="003C0F3B" w:rsidRPr="00C97934" w:rsidRDefault="003C0F3B" w:rsidP="003C0F3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6CC3C5D" w14:textId="77777777" w:rsidR="003C0F3B" w:rsidRPr="00C97934" w:rsidRDefault="003C0F3B" w:rsidP="003C0F3B">
      <w:pPr>
        <w:jc w:val="center"/>
        <w:rPr>
          <w:rFonts w:ascii="Arial" w:hAnsi="Arial" w:cs="Arial"/>
          <w:b/>
          <w:sz w:val="28"/>
          <w:szCs w:val="28"/>
        </w:rPr>
      </w:pPr>
      <w:r w:rsidRPr="00C97934">
        <w:rPr>
          <w:rFonts w:ascii="Arial" w:hAnsi="Arial" w:cs="Arial"/>
          <w:b/>
          <w:sz w:val="28"/>
          <w:szCs w:val="28"/>
        </w:rPr>
        <w:t xml:space="preserve">State of Maine </w:t>
      </w:r>
    </w:p>
    <w:p w14:paraId="3434727C" w14:textId="77777777" w:rsidR="003C0F3B" w:rsidRPr="0056264B" w:rsidRDefault="003C0F3B" w:rsidP="003C0F3B">
      <w:pPr>
        <w:jc w:val="center"/>
        <w:rPr>
          <w:rFonts w:ascii="Arial" w:hAnsi="Arial" w:cs="Arial"/>
          <w:b/>
          <w:sz w:val="28"/>
          <w:szCs w:val="28"/>
        </w:rPr>
      </w:pPr>
      <w:r w:rsidRPr="00C97934">
        <w:rPr>
          <w:rFonts w:ascii="Arial" w:hAnsi="Arial" w:cs="Arial"/>
          <w:b/>
          <w:sz w:val="28"/>
          <w:szCs w:val="28"/>
        </w:rPr>
        <w:t xml:space="preserve">Department of </w:t>
      </w:r>
      <w:r>
        <w:rPr>
          <w:rFonts w:ascii="Arial" w:hAnsi="Arial" w:cs="Arial"/>
          <w:b/>
          <w:sz w:val="28"/>
          <w:szCs w:val="28"/>
        </w:rPr>
        <w:t>Marine Resources</w:t>
      </w:r>
    </w:p>
    <w:p w14:paraId="5B18C973" w14:textId="77777777" w:rsidR="003C0F3B" w:rsidRPr="00C97934" w:rsidRDefault="003C0F3B" w:rsidP="003C0F3B">
      <w:pPr>
        <w:pStyle w:val="Heading2"/>
        <w:spacing w:before="0" w:after="0"/>
        <w:jc w:val="center"/>
        <w:rPr>
          <w:rStyle w:val="InitialStyle"/>
          <w:sz w:val="28"/>
          <w:szCs w:val="28"/>
        </w:rPr>
      </w:pPr>
      <w:r w:rsidRPr="00C97934">
        <w:rPr>
          <w:rStyle w:val="InitialStyle"/>
          <w:sz w:val="28"/>
          <w:szCs w:val="28"/>
        </w:rPr>
        <w:t>QUALIFICATIONS and EXPERIENCE FORM</w:t>
      </w:r>
    </w:p>
    <w:p w14:paraId="60F528C7" w14:textId="08673924" w:rsidR="003C0F3B" w:rsidRPr="00C97934" w:rsidRDefault="003C0F3B" w:rsidP="003C0F3B">
      <w:pPr>
        <w:jc w:val="center"/>
        <w:rPr>
          <w:rFonts w:ascii="Arial" w:hAnsi="Arial" w:cs="Arial"/>
          <w:b/>
          <w:sz w:val="28"/>
          <w:szCs w:val="28"/>
        </w:rPr>
      </w:pPr>
      <w:r w:rsidRPr="00C97934">
        <w:rPr>
          <w:rFonts w:ascii="Arial" w:hAnsi="Arial" w:cs="Arial"/>
          <w:b/>
          <w:sz w:val="28"/>
          <w:szCs w:val="28"/>
        </w:rPr>
        <w:t xml:space="preserve">RFP# </w:t>
      </w:r>
      <w:r w:rsidR="00D75579">
        <w:rPr>
          <w:rFonts w:ascii="Arial" w:hAnsi="Arial" w:cs="Arial"/>
          <w:b/>
          <w:sz w:val="28"/>
          <w:szCs w:val="28"/>
        </w:rPr>
        <w:t>202311231</w:t>
      </w:r>
    </w:p>
    <w:p w14:paraId="382A38A1" w14:textId="1131B58A" w:rsidR="003C0F3B" w:rsidRDefault="003C0F3B" w:rsidP="003C0F3B">
      <w:pPr>
        <w:jc w:val="center"/>
        <w:rPr>
          <w:rFonts w:ascii="Arial" w:hAnsi="Arial" w:cs="Arial"/>
          <w:b/>
          <w:sz w:val="28"/>
          <w:szCs w:val="28"/>
          <w:u w:val="single"/>
        </w:rPr>
      </w:pPr>
      <w:r>
        <w:rPr>
          <w:rFonts w:ascii="Arial" w:hAnsi="Arial" w:cs="Arial"/>
          <w:b/>
          <w:sz w:val="28"/>
          <w:szCs w:val="28"/>
          <w:u w:val="single"/>
        </w:rPr>
        <w:t xml:space="preserve">Aluminum </w:t>
      </w:r>
      <w:r w:rsidRPr="00003219">
        <w:rPr>
          <w:rFonts w:ascii="Arial" w:hAnsi="Arial" w:cs="Arial"/>
          <w:b/>
          <w:sz w:val="28"/>
          <w:szCs w:val="28"/>
          <w:u w:val="single"/>
        </w:rPr>
        <w:t xml:space="preserve">Law Enforcement </w:t>
      </w:r>
      <w:r w:rsidR="006A0BB0">
        <w:rPr>
          <w:rFonts w:ascii="Arial" w:hAnsi="Arial" w:cs="Arial"/>
          <w:b/>
          <w:sz w:val="28"/>
          <w:szCs w:val="28"/>
          <w:u w:val="single"/>
        </w:rPr>
        <w:t>Dive</w:t>
      </w:r>
      <w:r w:rsidRPr="00003219">
        <w:rPr>
          <w:rFonts w:ascii="Arial" w:hAnsi="Arial" w:cs="Arial"/>
          <w:b/>
          <w:sz w:val="28"/>
          <w:szCs w:val="28"/>
          <w:u w:val="single"/>
        </w:rPr>
        <w:t xml:space="preserve"> Boat</w:t>
      </w:r>
    </w:p>
    <w:p w14:paraId="46CB4644" w14:textId="77777777" w:rsidR="003C0F3B" w:rsidRPr="00C97934" w:rsidRDefault="003C0F3B" w:rsidP="003C0F3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F536701" w14:textId="77777777" w:rsidR="003C0F3B" w:rsidRPr="00C97934" w:rsidRDefault="003C0F3B" w:rsidP="003C0F3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3C0F3B" w:rsidRPr="00C97934" w14:paraId="63CADEDE" w14:textId="77777777" w:rsidTr="0002261A">
        <w:trPr>
          <w:cantSplit/>
          <w:trHeight w:val="438"/>
        </w:trPr>
        <w:tc>
          <w:tcPr>
            <w:tcW w:w="3555" w:type="dxa"/>
            <w:tcBorders>
              <w:top w:val="double" w:sz="4" w:space="0" w:color="auto"/>
              <w:bottom w:val="double" w:sz="4" w:space="0" w:color="auto"/>
            </w:tcBorders>
            <w:shd w:val="clear" w:color="auto" w:fill="C6D9F1"/>
            <w:vAlign w:val="center"/>
          </w:tcPr>
          <w:p w14:paraId="3DA39C6E" w14:textId="77777777" w:rsidR="003C0F3B" w:rsidRPr="00C97934" w:rsidRDefault="003C0F3B" w:rsidP="0002261A">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8B50698" w14:textId="77777777" w:rsidR="003C0F3B" w:rsidRPr="00C97934" w:rsidRDefault="003C0F3B" w:rsidP="0002261A">
            <w:pPr>
              <w:pStyle w:val="DefaultText"/>
              <w:rPr>
                <w:rStyle w:val="InitialStyle"/>
                <w:rFonts w:ascii="Arial" w:hAnsi="Arial" w:cs="Arial"/>
                <w:b/>
              </w:rPr>
            </w:pPr>
          </w:p>
        </w:tc>
      </w:tr>
    </w:tbl>
    <w:p w14:paraId="78D4C8D5" w14:textId="77777777" w:rsidR="003C0F3B" w:rsidRPr="00C97934" w:rsidRDefault="003C0F3B" w:rsidP="003C0F3B">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3C0F3B" w:rsidRPr="00C97934" w14:paraId="502A19AD" w14:textId="77777777" w:rsidTr="0002261A">
        <w:trPr>
          <w:trHeight w:val="384"/>
        </w:trPr>
        <w:tc>
          <w:tcPr>
            <w:tcW w:w="10440" w:type="dxa"/>
            <w:tcBorders>
              <w:top w:val="double" w:sz="4" w:space="0" w:color="auto"/>
              <w:bottom w:val="double" w:sz="4" w:space="0" w:color="auto"/>
            </w:tcBorders>
            <w:shd w:val="clear" w:color="auto" w:fill="C6D9F1"/>
            <w:vAlign w:val="center"/>
          </w:tcPr>
          <w:p w14:paraId="16297995" w14:textId="77777777" w:rsidR="003C0F3B" w:rsidRPr="00C97934" w:rsidRDefault="003C0F3B" w:rsidP="0002261A">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  Describe the history of the Bidder’s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p>
        </w:tc>
      </w:tr>
      <w:tr w:rsidR="003C0F3B" w:rsidRPr="00C97934" w14:paraId="676BA81E" w14:textId="77777777" w:rsidTr="0002261A">
        <w:tc>
          <w:tcPr>
            <w:tcW w:w="10440" w:type="dxa"/>
            <w:tcBorders>
              <w:top w:val="double" w:sz="4" w:space="0" w:color="auto"/>
            </w:tcBorders>
            <w:shd w:val="clear" w:color="auto" w:fill="auto"/>
          </w:tcPr>
          <w:p w14:paraId="7A27E5CC" w14:textId="77777777" w:rsidR="003C0F3B" w:rsidRPr="00C97934" w:rsidRDefault="003C0F3B" w:rsidP="0002261A">
            <w:pPr>
              <w:rPr>
                <w:rFonts w:ascii="Arial" w:eastAsia="Calibri" w:hAnsi="Arial" w:cs="Arial"/>
                <w:sz w:val="24"/>
                <w:szCs w:val="24"/>
              </w:rPr>
            </w:pPr>
          </w:p>
          <w:p w14:paraId="67A7CF26" w14:textId="77777777" w:rsidR="003C0F3B" w:rsidRPr="00C97934" w:rsidRDefault="003C0F3B" w:rsidP="0002261A">
            <w:pPr>
              <w:rPr>
                <w:rFonts w:ascii="Arial" w:eastAsia="Calibri" w:hAnsi="Arial" w:cs="Arial"/>
                <w:sz w:val="24"/>
                <w:szCs w:val="24"/>
              </w:rPr>
            </w:pPr>
          </w:p>
          <w:p w14:paraId="2BC2D161" w14:textId="77777777" w:rsidR="003C0F3B" w:rsidRPr="00C97934" w:rsidRDefault="003C0F3B" w:rsidP="0002261A">
            <w:pPr>
              <w:rPr>
                <w:rFonts w:ascii="Arial" w:eastAsia="Calibri" w:hAnsi="Arial" w:cs="Arial"/>
                <w:sz w:val="24"/>
                <w:szCs w:val="24"/>
              </w:rPr>
            </w:pPr>
          </w:p>
          <w:p w14:paraId="6BE73148" w14:textId="77777777" w:rsidR="003C0F3B" w:rsidRPr="00C97934" w:rsidRDefault="003C0F3B" w:rsidP="0002261A">
            <w:pPr>
              <w:rPr>
                <w:rFonts w:ascii="Arial" w:eastAsia="Calibri" w:hAnsi="Arial" w:cs="Arial"/>
                <w:sz w:val="24"/>
                <w:szCs w:val="24"/>
              </w:rPr>
            </w:pPr>
          </w:p>
          <w:p w14:paraId="1F5A7618" w14:textId="77777777" w:rsidR="003C0F3B" w:rsidRPr="00C97934" w:rsidRDefault="003C0F3B" w:rsidP="0002261A">
            <w:pPr>
              <w:rPr>
                <w:rFonts w:ascii="Arial" w:eastAsia="Calibri" w:hAnsi="Arial" w:cs="Arial"/>
                <w:sz w:val="24"/>
                <w:szCs w:val="24"/>
              </w:rPr>
            </w:pPr>
          </w:p>
          <w:p w14:paraId="6C712F96" w14:textId="77777777" w:rsidR="003C0F3B" w:rsidRPr="00C97934" w:rsidRDefault="003C0F3B" w:rsidP="0002261A">
            <w:pPr>
              <w:rPr>
                <w:rFonts w:ascii="Arial" w:eastAsia="Calibri" w:hAnsi="Arial" w:cs="Arial"/>
                <w:sz w:val="24"/>
                <w:szCs w:val="24"/>
              </w:rPr>
            </w:pPr>
          </w:p>
          <w:p w14:paraId="4D3B8886" w14:textId="77777777" w:rsidR="003C0F3B" w:rsidRPr="00C97934" w:rsidRDefault="003C0F3B" w:rsidP="0002261A">
            <w:pPr>
              <w:rPr>
                <w:rFonts w:ascii="Arial" w:eastAsia="Calibri" w:hAnsi="Arial" w:cs="Arial"/>
                <w:sz w:val="24"/>
                <w:szCs w:val="24"/>
              </w:rPr>
            </w:pPr>
          </w:p>
          <w:p w14:paraId="7FF16068" w14:textId="77777777" w:rsidR="003C0F3B" w:rsidRPr="00C97934" w:rsidRDefault="003C0F3B" w:rsidP="0002261A">
            <w:pPr>
              <w:rPr>
                <w:rFonts w:ascii="Arial" w:eastAsia="Calibri" w:hAnsi="Arial" w:cs="Arial"/>
                <w:sz w:val="24"/>
                <w:szCs w:val="24"/>
              </w:rPr>
            </w:pPr>
          </w:p>
          <w:p w14:paraId="6A0C6CEA" w14:textId="77777777" w:rsidR="003C0F3B" w:rsidRPr="00C97934" w:rsidRDefault="003C0F3B" w:rsidP="0002261A">
            <w:pPr>
              <w:rPr>
                <w:rFonts w:ascii="Arial" w:eastAsia="Calibri" w:hAnsi="Arial" w:cs="Arial"/>
                <w:sz w:val="24"/>
                <w:szCs w:val="24"/>
              </w:rPr>
            </w:pPr>
          </w:p>
          <w:p w14:paraId="79BB4604" w14:textId="77777777" w:rsidR="003C0F3B" w:rsidRPr="00C97934" w:rsidRDefault="003C0F3B" w:rsidP="0002261A">
            <w:pPr>
              <w:rPr>
                <w:rFonts w:ascii="Arial" w:eastAsia="Calibri" w:hAnsi="Arial" w:cs="Arial"/>
                <w:sz w:val="24"/>
                <w:szCs w:val="24"/>
              </w:rPr>
            </w:pPr>
          </w:p>
          <w:p w14:paraId="2079EEB5" w14:textId="77777777" w:rsidR="003C0F3B" w:rsidRPr="00C97934" w:rsidRDefault="003C0F3B" w:rsidP="0002261A">
            <w:pPr>
              <w:rPr>
                <w:rFonts w:ascii="Arial" w:eastAsia="Calibri" w:hAnsi="Arial" w:cs="Arial"/>
                <w:sz w:val="24"/>
                <w:szCs w:val="24"/>
              </w:rPr>
            </w:pPr>
          </w:p>
          <w:p w14:paraId="00C754EC" w14:textId="77777777" w:rsidR="003C0F3B" w:rsidRPr="00C97934" w:rsidRDefault="003C0F3B" w:rsidP="0002261A">
            <w:pPr>
              <w:rPr>
                <w:rFonts w:ascii="Arial" w:eastAsia="Calibri" w:hAnsi="Arial" w:cs="Arial"/>
                <w:sz w:val="24"/>
                <w:szCs w:val="24"/>
              </w:rPr>
            </w:pPr>
          </w:p>
          <w:p w14:paraId="7A1199ED" w14:textId="77777777" w:rsidR="003C0F3B" w:rsidRPr="00C97934" w:rsidRDefault="003C0F3B" w:rsidP="0002261A">
            <w:pPr>
              <w:rPr>
                <w:rFonts w:ascii="Arial" w:eastAsia="Calibri" w:hAnsi="Arial" w:cs="Arial"/>
                <w:sz w:val="24"/>
                <w:szCs w:val="24"/>
              </w:rPr>
            </w:pPr>
          </w:p>
          <w:p w14:paraId="104B2225" w14:textId="77777777" w:rsidR="003C0F3B" w:rsidRPr="00C97934" w:rsidRDefault="003C0F3B" w:rsidP="0002261A">
            <w:pPr>
              <w:rPr>
                <w:rFonts w:ascii="Arial" w:eastAsia="Calibri" w:hAnsi="Arial" w:cs="Arial"/>
                <w:sz w:val="24"/>
                <w:szCs w:val="24"/>
              </w:rPr>
            </w:pPr>
          </w:p>
          <w:p w14:paraId="2D69AD00" w14:textId="77777777" w:rsidR="003C0F3B" w:rsidRPr="00C97934" w:rsidRDefault="003C0F3B" w:rsidP="0002261A">
            <w:pPr>
              <w:rPr>
                <w:rFonts w:ascii="Arial" w:eastAsia="Calibri" w:hAnsi="Arial" w:cs="Arial"/>
                <w:sz w:val="24"/>
                <w:szCs w:val="24"/>
              </w:rPr>
            </w:pPr>
          </w:p>
          <w:p w14:paraId="4A1E9E62" w14:textId="77777777" w:rsidR="003C0F3B" w:rsidRPr="00C97934" w:rsidRDefault="003C0F3B" w:rsidP="0002261A">
            <w:pPr>
              <w:rPr>
                <w:rFonts w:ascii="Arial" w:eastAsia="Calibri" w:hAnsi="Arial" w:cs="Arial"/>
                <w:sz w:val="24"/>
                <w:szCs w:val="24"/>
              </w:rPr>
            </w:pPr>
          </w:p>
          <w:p w14:paraId="13AEF716" w14:textId="77777777" w:rsidR="003C0F3B" w:rsidRPr="00C97934" w:rsidRDefault="003C0F3B" w:rsidP="0002261A">
            <w:pPr>
              <w:rPr>
                <w:rFonts w:ascii="Arial" w:eastAsia="Calibri" w:hAnsi="Arial" w:cs="Arial"/>
                <w:sz w:val="24"/>
                <w:szCs w:val="24"/>
              </w:rPr>
            </w:pPr>
          </w:p>
          <w:p w14:paraId="3A49C688" w14:textId="77777777" w:rsidR="003C0F3B" w:rsidRPr="00C97934" w:rsidRDefault="003C0F3B" w:rsidP="0002261A">
            <w:pPr>
              <w:rPr>
                <w:rFonts w:ascii="Arial" w:eastAsia="Calibri" w:hAnsi="Arial" w:cs="Arial"/>
                <w:sz w:val="24"/>
                <w:szCs w:val="24"/>
              </w:rPr>
            </w:pPr>
          </w:p>
          <w:p w14:paraId="3B522A72" w14:textId="77777777" w:rsidR="003C0F3B" w:rsidRPr="00C97934" w:rsidRDefault="003C0F3B" w:rsidP="0002261A">
            <w:pPr>
              <w:rPr>
                <w:rFonts w:ascii="Arial" w:eastAsia="Calibri" w:hAnsi="Arial" w:cs="Arial"/>
                <w:sz w:val="24"/>
                <w:szCs w:val="24"/>
              </w:rPr>
            </w:pPr>
          </w:p>
          <w:p w14:paraId="5A33257D" w14:textId="77777777" w:rsidR="003C0F3B" w:rsidRPr="00C97934" w:rsidRDefault="003C0F3B" w:rsidP="0002261A">
            <w:pPr>
              <w:rPr>
                <w:rFonts w:ascii="Arial" w:eastAsia="Calibri" w:hAnsi="Arial" w:cs="Arial"/>
                <w:sz w:val="24"/>
                <w:szCs w:val="24"/>
              </w:rPr>
            </w:pPr>
          </w:p>
          <w:p w14:paraId="77321096" w14:textId="77777777" w:rsidR="003C0F3B" w:rsidRPr="00C97934" w:rsidRDefault="003C0F3B" w:rsidP="0002261A">
            <w:pPr>
              <w:rPr>
                <w:rFonts w:ascii="Arial" w:eastAsia="Calibri" w:hAnsi="Arial" w:cs="Arial"/>
                <w:sz w:val="24"/>
                <w:szCs w:val="24"/>
              </w:rPr>
            </w:pPr>
          </w:p>
          <w:p w14:paraId="56B34513" w14:textId="77777777" w:rsidR="003C0F3B" w:rsidRPr="00C97934" w:rsidRDefault="003C0F3B" w:rsidP="0002261A">
            <w:pPr>
              <w:rPr>
                <w:rFonts w:ascii="Arial" w:eastAsia="Calibri" w:hAnsi="Arial" w:cs="Arial"/>
                <w:sz w:val="24"/>
                <w:szCs w:val="24"/>
              </w:rPr>
            </w:pPr>
          </w:p>
          <w:p w14:paraId="366DCA09" w14:textId="77777777" w:rsidR="003C0F3B" w:rsidRPr="00C97934" w:rsidRDefault="003C0F3B" w:rsidP="0002261A">
            <w:pPr>
              <w:rPr>
                <w:rFonts w:ascii="Arial" w:eastAsia="Calibri" w:hAnsi="Arial" w:cs="Arial"/>
                <w:sz w:val="24"/>
                <w:szCs w:val="24"/>
              </w:rPr>
            </w:pPr>
          </w:p>
          <w:p w14:paraId="2CEC96D5" w14:textId="77777777" w:rsidR="003C0F3B" w:rsidRPr="00C97934" w:rsidRDefault="003C0F3B" w:rsidP="0002261A">
            <w:pPr>
              <w:rPr>
                <w:rFonts w:ascii="Arial" w:eastAsia="Calibri" w:hAnsi="Arial" w:cs="Arial"/>
                <w:sz w:val="24"/>
                <w:szCs w:val="24"/>
              </w:rPr>
            </w:pPr>
          </w:p>
          <w:p w14:paraId="0B6341DF" w14:textId="77777777" w:rsidR="003C0F3B" w:rsidRPr="00C97934" w:rsidRDefault="003C0F3B" w:rsidP="0002261A">
            <w:pPr>
              <w:rPr>
                <w:rFonts w:ascii="Arial" w:eastAsia="Calibri" w:hAnsi="Arial" w:cs="Arial"/>
                <w:sz w:val="24"/>
                <w:szCs w:val="24"/>
              </w:rPr>
            </w:pPr>
          </w:p>
          <w:p w14:paraId="79E2CF57" w14:textId="77777777" w:rsidR="003C0F3B" w:rsidRPr="00C97934" w:rsidRDefault="003C0F3B" w:rsidP="0002261A">
            <w:pPr>
              <w:rPr>
                <w:rFonts w:ascii="Arial" w:eastAsia="Calibri" w:hAnsi="Arial" w:cs="Arial"/>
                <w:sz w:val="24"/>
                <w:szCs w:val="24"/>
              </w:rPr>
            </w:pPr>
          </w:p>
          <w:p w14:paraId="0D3939D0" w14:textId="77777777" w:rsidR="003C0F3B" w:rsidRPr="00C97934" w:rsidRDefault="003C0F3B" w:rsidP="0002261A">
            <w:pPr>
              <w:rPr>
                <w:rFonts w:ascii="Arial" w:eastAsia="Calibri" w:hAnsi="Arial" w:cs="Arial"/>
                <w:sz w:val="24"/>
                <w:szCs w:val="24"/>
              </w:rPr>
            </w:pPr>
          </w:p>
        </w:tc>
      </w:tr>
    </w:tbl>
    <w:p w14:paraId="281D72A6" w14:textId="77777777" w:rsidR="003C0F3B" w:rsidRPr="00C97934" w:rsidRDefault="003C0F3B" w:rsidP="003C0F3B">
      <w:pPr>
        <w:rPr>
          <w:rFonts w:ascii="Arial" w:hAnsi="Arial" w:cs="Arial"/>
          <w:sz w:val="24"/>
          <w:szCs w:val="24"/>
        </w:rPr>
      </w:pPr>
    </w:p>
    <w:p w14:paraId="0CC4056D" w14:textId="77777777" w:rsidR="003C0F3B" w:rsidRPr="00C97934" w:rsidRDefault="003C0F3B" w:rsidP="003C0F3B">
      <w:pPr>
        <w:rPr>
          <w:rFonts w:ascii="Arial" w:hAnsi="Arial" w:cs="Arial"/>
          <w:sz w:val="24"/>
          <w:szCs w:val="24"/>
        </w:rPr>
      </w:pPr>
    </w:p>
    <w:p w14:paraId="5710E623" w14:textId="77777777" w:rsidR="003C0F3B" w:rsidRPr="00C97934" w:rsidRDefault="003C0F3B" w:rsidP="003C0F3B">
      <w:pPr>
        <w:rPr>
          <w:rFonts w:ascii="Arial" w:hAnsi="Arial" w:cs="Arial"/>
          <w:sz w:val="24"/>
          <w:szCs w:val="24"/>
        </w:rPr>
      </w:pPr>
    </w:p>
    <w:p w14:paraId="3E59A7C1" w14:textId="77777777" w:rsidR="003C0F3B" w:rsidRPr="00C97934" w:rsidRDefault="003C0F3B" w:rsidP="003C0F3B">
      <w:pPr>
        <w:rPr>
          <w:rFonts w:ascii="Arial" w:hAnsi="Arial" w:cs="Arial"/>
          <w:sz w:val="24"/>
          <w:szCs w:val="24"/>
        </w:rPr>
      </w:pPr>
    </w:p>
    <w:p w14:paraId="10856531" w14:textId="77777777" w:rsidR="003C0F3B" w:rsidRPr="00C97934" w:rsidRDefault="003C0F3B" w:rsidP="003C0F3B">
      <w:pPr>
        <w:widowControl/>
        <w:autoSpaceDE/>
        <w:autoSpaceDN/>
        <w:rPr>
          <w:rFonts w:ascii="Arial" w:hAnsi="Arial" w:cs="Arial"/>
          <w:sz w:val="24"/>
          <w:szCs w:val="24"/>
        </w:rPr>
      </w:pPr>
      <w:r w:rsidRPr="00C97934">
        <w:rPr>
          <w:rFonts w:ascii="Arial" w:hAnsi="Arial" w:cs="Arial"/>
          <w:sz w:val="24"/>
          <w:szCs w:val="24"/>
        </w:rPr>
        <w:br w:type="page"/>
      </w:r>
    </w:p>
    <w:p w14:paraId="6887C69D" w14:textId="77777777" w:rsidR="003C0F3B" w:rsidRPr="00C97934" w:rsidRDefault="003C0F3B" w:rsidP="003C0F3B">
      <w:pPr>
        <w:widowControl/>
        <w:autoSpaceDE/>
        <w:autoSpaceDN/>
        <w:rPr>
          <w:rFonts w:ascii="Arial" w:hAnsi="Arial" w:cs="Arial"/>
          <w:b/>
          <w:sz w:val="24"/>
          <w:szCs w:val="24"/>
        </w:rPr>
      </w:pPr>
      <w:r w:rsidRPr="00C97934">
        <w:rPr>
          <w:rFonts w:ascii="Arial" w:hAnsi="Arial" w:cs="Arial"/>
          <w:b/>
          <w:sz w:val="24"/>
          <w:szCs w:val="24"/>
        </w:rPr>
        <w:lastRenderedPageBreak/>
        <w:t>APPENDIX C (continued)</w:t>
      </w:r>
    </w:p>
    <w:p w14:paraId="3BDB6F9E" w14:textId="77777777" w:rsidR="003C0F3B" w:rsidRPr="00C97934" w:rsidRDefault="003C0F3B" w:rsidP="003C0F3B">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3C0F3B" w:rsidRPr="00C97934" w14:paraId="57B13790" w14:textId="77777777" w:rsidTr="0002261A">
        <w:trPr>
          <w:trHeight w:val="627"/>
        </w:trPr>
        <w:tc>
          <w:tcPr>
            <w:tcW w:w="10440" w:type="dxa"/>
            <w:tcBorders>
              <w:top w:val="double" w:sz="4" w:space="0" w:color="auto"/>
              <w:bottom w:val="double" w:sz="4" w:space="0" w:color="auto"/>
            </w:tcBorders>
            <w:shd w:val="clear" w:color="auto" w:fill="C6D9F1"/>
            <w:vAlign w:val="center"/>
          </w:tcPr>
          <w:p w14:paraId="6C55E087" w14:textId="77777777" w:rsidR="003C0F3B" w:rsidRPr="00C97934" w:rsidRDefault="003C0F3B" w:rsidP="0002261A">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the RFP.  For each of the project examples provided, a contact person from the client organization involved should be listed, along with that person’s telephone number and e-mail address.  Please note that contract history with the State of Maine, whether positive or negative, may be considered in rating proposals even if not provided by the Bidder.</w:t>
            </w:r>
          </w:p>
          <w:p w14:paraId="35939CF8" w14:textId="77777777" w:rsidR="003C0F3B" w:rsidRPr="00C97934" w:rsidRDefault="003C0F3B" w:rsidP="0002261A">
            <w:pPr>
              <w:tabs>
                <w:tab w:val="left" w:pos="360"/>
                <w:tab w:val="left" w:pos="720"/>
                <w:tab w:val="left" w:pos="1260"/>
              </w:tabs>
              <w:rPr>
                <w:rFonts w:ascii="Arial" w:eastAsia="Calibri" w:hAnsi="Arial" w:cs="Arial"/>
                <w:b/>
                <w:sz w:val="24"/>
                <w:szCs w:val="24"/>
              </w:rPr>
            </w:pPr>
          </w:p>
          <w:p w14:paraId="7AF9AEBB" w14:textId="77777777" w:rsidR="003C0F3B" w:rsidRPr="00C97934" w:rsidRDefault="003C0F3B" w:rsidP="0002261A">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44AD846D" w14:textId="77777777" w:rsidR="003C0F3B" w:rsidRPr="00C97934" w:rsidRDefault="003C0F3B" w:rsidP="003C0F3B">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C0F3B" w:rsidRPr="00C97934" w14:paraId="4BD577B2" w14:textId="77777777" w:rsidTr="0002261A">
        <w:tc>
          <w:tcPr>
            <w:tcW w:w="10440" w:type="dxa"/>
            <w:gridSpan w:val="2"/>
            <w:tcBorders>
              <w:top w:val="double" w:sz="4" w:space="0" w:color="auto"/>
              <w:bottom w:val="single" w:sz="12" w:space="0" w:color="auto"/>
            </w:tcBorders>
            <w:shd w:val="clear" w:color="auto" w:fill="C6D9F1"/>
            <w:vAlign w:val="center"/>
          </w:tcPr>
          <w:p w14:paraId="4FBE1FC4" w14:textId="77777777" w:rsidR="003C0F3B" w:rsidRPr="00C97934" w:rsidRDefault="003C0F3B" w:rsidP="0002261A">
            <w:pPr>
              <w:jc w:val="center"/>
              <w:rPr>
                <w:rFonts w:ascii="Arial" w:eastAsia="Calibri" w:hAnsi="Arial" w:cs="Arial"/>
                <w:sz w:val="24"/>
                <w:szCs w:val="24"/>
              </w:rPr>
            </w:pPr>
            <w:r w:rsidRPr="00C97934">
              <w:rPr>
                <w:rFonts w:ascii="Arial" w:eastAsia="Calibri" w:hAnsi="Arial" w:cs="Arial"/>
                <w:b/>
                <w:sz w:val="24"/>
                <w:szCs w:val="24"/>
              </w:rPr>
              <w:t>Project One</w:t>
            </w:r>
          </w:p>
        </w:tc>
      </w:tr>
      <w:tr w:rsidR="003C0F3B" w:rsidRPr="00C97934" w14:paraId="1C08140F" w14:textId="77777777" w:rsidTr="0002261A">
        <w:tc>
          <w:tcPr>
            <w:tcW w:w="2847" w:type="dxa"/>
            <w:tcBorders>
              <w:top w:val="single" w:sz="12" w:space="0" w:color="auto"/>
              <w:bottom w:val="single" w:sz="4" w:space="0" w:color="auto"/>
            </w:tcBorders>
            <w:shd w:val="clear" w:color="auto" w:fill="C6D9F1"/>
            <w:vAlign w:val="center"/>
          </w:tcPr>
          <w:p w14:paraId="575DCB2B" w14:textId="77777777" w:rsidR="003C0F3B" w:rsidRPr="00C97934" w:rsidRDefault="003C0F3B" w:rsidP="0002261A">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444812DA" w14:textId="77777777" w:rsidR="003C0F3B" w:rsidRPr="00C97934" w:rsidRDefault="003C0F3B" w:rsidP="0002261A">
            <w:pPr>
              <w:rPr>
                <w:rFonts w:ascii="Arial" w:eastAsia="Calibri" w:hAnsi="Arial" w:cs="Arial"/>
                <w:sz w:val="24"/>
                <w:szCs w:val="24"/>
              </w:rPr>
            </w:pPr>
          </w:p>
        </w:tc>
      </w:tr>
      <w:tr w:rsidR="003C0F3B" w:rsidRPr="00C97934" w14:paraId="5B788C5C" w14:textId="77777777" w:rsidTr="0002261A">
        <w:tc>
          <w:tcPr>
            <w:tcW w:w="2847" w:type="dxa"/>
            <w:tcBorders>
              <w:top w:val="single" w:sz="4" w:space="0" w:color="auto"/>
              <w:bottom w:val="single" w:sz="4" w:space="0" w:color="auto"/>
            </w:tcBorders>
            <w:shd w:val="clear" w:color="auto" w:fill="C6D9F1"/>
            <w:vAlign w:val="center"/>
          </w:tcPr>
          <w:p w14:paraId="7CF63546" w14:textId="77777777" w:rsidR="003C0F3B" w:rsidRPr="00C97934" w:rsidRDefault="003C0F3B" w:rsidP="0002261A">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C66B69E" w14:textId="77777777" w:rsidR="003C0F3B" w:rsidRPr="00C97934" w:rsidRDefault="003C0F3B" w:rsidP="0002261A">
            <w:pPr>
              <w:rPr>
                <w:rFonts w:ascii="Arial" w:eastAsia="Calibri" w:hAnsi="Arial" w:cs="Arial"/>
                <w:sz w:val="24"/>
                <w:szCs w:val="24"/>
              </w:rPr>
            </w:pPr>
          </w:p>
        </w:tc>
      </w:tr>
      <w:tr w:rsidR="003C0F3B" w:rsidRPr="00C97934" w14:paraId="26EF1A7A" w14:textId="77777777" w:rsidTr="0002261A">
        <w:tc>
          <w:tcPr>
            <w:tcW w:w="2847" w:type="dxa"/>
            <w:tcBorders>
              <w:top w:val="single" w:sz="4" w:space="0" w:color="auto"/>
              <w:bottom w:val="single" w:sz="4" w:space="0" w:color="auto"/>
            </w:tcBorders>
            <w:shd w:val="clear" w:color="auto" w:fill="C6D9F1"/>
            <w:vAlign w:val="center"/>
          </w:tcPr>
          <w:p w14:paraId="3AAD91C5" w14:textId="77777777" w:rsidR="003C0F3B" w:rsidRPr="00C97934" w:rsidRDefault="003C0F3B" w:rsidP="0002261A">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FBDFF12" w14:textId="77777777" w:rsidR="003C0F3B" w:rsidRPr="00C97934" w:rsidRDefault="003C0F3B" w:rsidP="0002261A">
            <w:pPr>
              <w:rPr>
                <w:rFonts w:ascii="Arial" w:eastAsia="Calibri" w:hAnsi="Arial" w:cs="Arial"/>
                <w:sz w:val="24"/>
                <w:szCs w:val="24"/>
              </w:rPr>
            </w:pPr>
          </w:p>
        </w:tc>
      </w:tr>
      <w:tr w:rsidR="003C0F3B" w:rsidRPr="00C97934" w14:paraId="76A487EB" w14:textId="77777777" w:rsidTr="0002261A">
        <w:tc>
          <w:tcPr>
            <w:tcW w:w="2847" w:type="dxa"/>
            <w:tcBorders>
              <w:top w:val="single" w:sz="4" w:space="0" w:color="auto"/>
              <w:bottom w:val="single" w:sz="12" w:space="0" w:color="auto"/>
            </w:tcBorders>
            <w:shd w:val="clear" w:color="auto" w:fill="C6D9F1"/>
            <w:vAlign w:val="center"/>
          </w:tcPr>
          <w:p w14:paraId="3DD771FE" w14:textId="77777777" w:rsidR="003C0F3B" w:rsidRPr="00C97934" w:rsidRDefault="003C0F3B" w:rsidP="0002261A">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0D3CF58B" w14:textId="77777777" w:rsidR="003C0F3B" w:rsidRPr="00C97934" w:rsidRDefault="003C0F3B" w:rsidP="0002261A">
            <w:pPr>
              <w:rPr>
                <w:rFonts w:ascii="Arial" w:eastAsia="Calibri" w:hAnsi="Arial" w:cs="Arial"/>
                <w:sz w:val="24"/>
                <w:szCs w:val="24"/>
              </w:rPr>
            </w:pPr>
          </w:p>
        </w:tc>
      </w:tr>
      <w:tr w:rsidR="003C0F3B" w:rsidRPr="00C97934" w14:paraId="7D1122E8" w14:textId="77777777" w:rsidTr="0002261A">
        <w:tc>
          <w:tcPr>
            <w:tcW w:w="10440" w:type="dxa"/>
            <w:gridSpan w:val="2"/>
            <w:tcBorders>
              <w:top w:val="single" w:sz="12" w:space="0" w:color="auto"/>
              <w:bottom w:val="single" w:sz="12" w:space="0" w:color="auto"/>
            </w:tcBorders>
            <w:shd w:val="clear" w:color="auto" w:fill="C6D9F1"/>
            <w:vAlign w:val="center"/>
          </w:tcPr>
          <w:p w14:paraId="20FF4BF1" w14:textId="77777777" w:rsidR="003C0F3B" w:rsidRPr="00C97934" w:rsidRDefault="003C0F3B" w:rsidP="0002261A">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C0F3B" w:rsidRPr="00C97934" w14:paraId="55194828" w14:textId="77777777" w:rsidTr="0002261A">
        <w:trPr>
          <w:trHeight w:val="868"/>
        </w:trPr>
        <w:tc>
          <w:tcPr>
            <w:tcW w:w="10440" w:type="dxa"/>
            <w:gridSpan w:val="2"/>
            <w:tcBorders>
              <w:top w:val="single" w:sz="12" w:space="0" w:color="auto"/>
            </w:tcBorders>
            <w:shd w:val="clear" w:color="auto" w:fill="auto"/>
          </w:tcPr>
          <w:p w14:paraId="15750DA1" w14:textId="77777777" w:rsidR="003C0F3B" w:rsidRPr="00C97934" w:rsidRDefault="003C0F3B" w:rsidP="0002261A">
            <w:pPr>
              <w:rPr>
                <w:rFonts w:ascii="Arial" w:eastAsia="Calibri" w:hAnsi="Arial" w:cs="Arial"/>
                <w:sz w:val="24"/>
                <w:szCs w:val="24"/>
              </w:rPr>
            </w:pPr>
          </w:p>
          <w:p w14:paraId="469889F8" w14:textId="77777777" w:rsidR="003C0F3B" w:rsidRPr="00C97934" w:rsidRDefault="003C0F3B" w:rsidP="0002261A">
            <w:pPr>
              <w:rPr>
                <w:rFonts w:ascii="Arial" w:eastAsia="Calibri" w:hAnsi="Arial" w:cs="Arial"/>
                <w:sz w:val="24"/>
                <w:szCs w:val="24"/>
              </w:rPr>
            </w:pPr>
          </w:p>
          <w:p w14:paraId="64F1B693" w14:textId="77777777" w:rsidR="003C0F3B" w:rsidRPr="00C97934" w:rsidRDefault="003C0F3B" w:rsidP="0002261A">
            <w:pPr>
              <w:rPr>
                <w:rFonts w:ascii="Arial" w:eastAsia="Calibri" w:hAnsi="Arial" w:cs="Arial"/>
                <w:sz w:val="24"/>
                <w:szCs w:val="24"/>
              </w:rPr>
            </w:pPr>
          </w:p>
          <w:p w14:paraId="27F60A2F" w14:textId="77777777" w:rsidR="003C0F3B" w:rsidRPr="00C97934" w:rsidRDefault="003C0F3B" w:rsidP="0002261A">
            <w:pPr>
              <w:rPr>
                <w:rFonts w:ascii="Arial" w:eastAsia="Calibri" w:hAnsi="Arial" w:cs="Arial"/>
                <w:sz w:val="24"/>
                <w:szCs w:val="24"/>
              </w:rPr>
            </w:pPr>
          </w:p>
          <w:p w14:paraId="24F16C51" w14:textId="77777777" w:rsidR="003C0F3B" w:rsidRPr="00C97934" w:rsidRDefault="003C0F3B" w:rsidP="0002261A">
            <w:pPr>
              <w:rPr>
                <w:rFonts w:ascii="Arial" w:eastAsia="Calibri" w:hAnsi="Arial" w:cs="Arial"/>
                <w:sz w:val="24"/>
                <w:szCs w:val="24"/>
              </w:rPr>
            </w:pPr>
          </w:p>
          <w:p w14:paraId="5CD51E97" w14:textId="77777777" w:rsidR="003C0F3B" w:rsidRPr="00C97934" w:rsidRDefault="003C0F3B" w:rsidP="0002261A">
            <w:pPr>
              <w:rPr>
                <w:rFonts w:ascii="Arial" w:eastAsia="Calibri" w:hAnsi="Arial" w:cs="Arial"/>
                <w:sz w:val="24"/>
                <w:szCs w:val="24"/>
              </w:rPr>
            </w:pPr>
          </w:p>
          <w:p w14:paraId="77036569" w14:textId="77777777" w:rsidR="003C0F3B" w:rsidRPr="00C97934" w:rsidRDefault="003C0F3B" w:rsidP="0002261A">
            <w:pPr>
              <w:rPr>
                <w:rFonts w:ascii="Arial" w:eastAsia="Calibri" w:hAnsi="Arial" w:cs="Arial"/>
                <w:sz w:val="24"/>
                <w:szCs w:val="24"/>
              </w:rPr>
            </w:pPr>
          </w:p>
          <w:p w14:paraId="58567630" w14:textId="77777777" w:rsidR="003C0F3B" w:rsidRPr="00C97934" w:rsidRDefault="003C0F3B" w:rsidP="0002261A">
            <w:pPr>
              <w:rPr>
                <w:rFonts w:ascii="Arial" w:eastAsia="Calibri" w:hAnsi="Arial" w:cs="Arial"/>
                <w:sz w:val="24"/>
                <w:szCs w:val="24"/>
              </w:rPr>
            </w:pPr>
          </w:p>
          <w:p w14:paraId="0800F1D2" w14:textId="77777777" w:rsidR="003C0F3B" w:rsidRPr="00C97934" w:rsidRDefault="003C0F3B" w:rsidP="0002261A">
            <w:pPr>
              <w:rPr>
                <w:rFonts w:ascii="Arial" w:eastAsia="Calibri" w:hAnsi="Arial" w:cs="Arial"/>
                <w:sz w:val="24"/>
                <w:szCs w:val="24"/>
              </w:rPr>
            </w:pPr>
          </w:p>
          <w:p w14:paraId="2749CBB9" w14:textId="77777777" w:rsidR="003C0F3B" w:rsidRPr="00C97934" w:rsidRDefault="003C0F3B" w:rsidP="0002261A">
            <w:pPr>
              <w:rPr>
                <w:rFonts w:ascii="Arial" w:eastAsia="Calibri" w:hAnsi="Arial" w:cs="Arial"/>
                <w:sz w:val="24"/>
                <w:szCs w:val="24"/>
              </w:rPr>
            </w:pPr>
          </w:p>
        </w:tc>
      </w:tr>
    </w:tbl>
    <w:p w14:paraId="45F1F91A" w14:textId="77777777" w:rsidR="003C0F3B" w:rsidRPr="00C97934" w:rsidRDefault="003C0F3B" w:rsidP="003C0F3B">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3C0F3B" w:rsidRPr="00C97934" w14:paraId="444FDB12" w14:textId="77777777" w:rsidTr="0002261A">
        <w:tc>
          <w:tcPr>
            <w:tcW w:w="10440" w:type="dxa"/>
            <w:gridSpan w:val="2"/>
            <w:tcBorders>
              <w:top w:val="double" w:sz="4" w:space="0" w:color="auto"/>
              <w:bottom w:val="single" w:sz="12" w:space="0" w:color="auto"/>
            </w:tcBorders>
            <w:shd w:val="clear" w:color="auto" w:fill="C6D9F1"/>
            <w:vAlign w:val="center"/>
          </w:tcPr>
          <w:p w14:paraId="6EEE3ABA" w14:textId="77777777" w:rsidR="003C0F3B" w:rsidRPr="00C97934" w:rsidRDefault="003C0F3B" w:rsidP="0002261A">
            <w:pPr>
              <w:jc w:val="center"/>
              <w:rPr>
                <w:rFonts w:ascii="Arial" w:eastAsia="Calibri" w:hAnsi="Arial" w:cs="Arial"/>
                <w:sz w:val="24"/>
                <w:szCs w:val="24"/>
              </w:rPr>
            </w:pPr>
            <w:r w:rsidRPr="00C97934">
              <w:rPr>
                <w:rFonts w:ascii="Arial" w:eastAsia="Calibri" w:hAnsi="Arial" w:cs="Arial"/>
                <w:b/>
                <w:sz w:val="24"/>
                <w:szCs w:val="24"/>
              </w:rPr>
              <w:t>Project Two</w:t>
            </w:r>
          </w:p>
        </w:tc>
      </w:tr>
      <w:tr w:rsidR="003C0F3B" w:rsidRPr="00C97934" w14:paraId="477EB707" w14:textId="77777777" w:rsidTr="0002261A">
        <w:tc>
          <w:tcPr>
            <w:tcW w:w="2847" w:type="dxa"/>
            <w:tcBorders>
              <w:top w:val="single" w:sz="12" w:space="0" w:color="auto"/>
              <w:bottom w:val="single" w:sz="4" w:space="0" w:color="auto"/>
            </w:tcBorders>
            <w:shd w:val="clear" w:color="auto" w:fill="C6D9F1"/>
            <w:vAlign w:val="center"/>
          </w:tcPr>
          <w:p w14:paraId="469411CA" w14:textId="77777777" w:rsidR="003C0F3B" w:rsidRPr="00C97934" w:rsidRDefault="003C0F3B" w:rsidP="0002261A">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397B3A77" w14:textId="77777777" w:rsidR="003C0F3B" w:rsidRPr="00C97934" w:rsidRDefault="003C0F3B" w:rsidP="0002261A">
            <w:pPr>
              <w:rPr>
                <w:rFonts w:ascii="Arial" w:eastAsia="Calibri" w:hAnsi="Arial" w:cs="Arial"/>
                <w:sz w:val="24"/>
                <w:szCs w:val="24"/>
              </w:rPr>
            </w:pPr>
          </w:p>
        </w:tc>
      </w:tr>
      <w:tr w:rsidR="003C0F3B" w:rsidRPr="00C97934" w14:paraId="026115C9" w14:textId="77777777" w:rsidTr="0002261A">
        <w:tc>
          <w:tcPr>
            <w:tcW w:w="2847" w:type="dxa"/>
            <w:tcBorders>
              <w:top w:val="single" w:sz="4" w:space="0" w:color="auto"/>
              <w:bottom w:val="single" w:sz="4" w:space="0" w:color="auto"/>
            </w:tcBorders>
            <w:shd w:val="clear" w:color="auto" w:fill="C6D9F1"/>
            <w:vAlign w:val="center"/>
          </w:tcPr>
          <w:p w14:paraId="6340728A" w14:textId="77777777" w:rsidR="003C0F3B" w:rsidRPr="00C97934" w:rsidRDefault="003C0F3B" w:rsidP="0002261A">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3A7700A9" w14:textId="77777777" w:rsidR="003C0F3B" w:rsidRPr="00C97934" w:rsidRDefault="003C0F3B" w:rsidP="0002261A">
            <w:pPr>
              <w:rPr>
                <w:rFonts w:ascii="Arial" w:eastAsia="Calibri" w:hAnsi="Arial" w:cs="Arial"/>
                <w:sz w:val="24"/>
                <w:szCs w:val="24"/>
              </w:rPr>
            </w:pPr>
          </w:p>
        </w:tc>
      </w:tr>
      <w:tr w:rsidR="003C0F3B" w:rsidRPr="00C97934" w14:paraId="5D90054F" w14:textId="77777777" w:rsidTr="0002261A">
        <w:tc>
          <w:tcPr>
            <w:tcW w:w="2847" w:type="dxa"/>
            <w:tcBorders>
              <w:top w:val="single" w:sz="4" w:space="0" w:color="auto"/>
              <w:bottom w:val="single" w:sz="4" w:space="0" w:color="auto"/>
            </w:tcBorders>
            <w:shd w:val="clear" w:color="auto" w:fill="C6D9F1"/>
            <w:vAlign w:val="center"/>
          </w:tcPr>
          <w:p w14:paraId="618D70F2" w14:textId="77777777" w:rsidR="003C0F3B" w:rsidRPr="00C97934" w:rsidRDefault="003C0F3B" w:rsidP="0002261A">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0A32E536" w14:textId="77777777" w:rsidR="003C0F3B" w:rsidRPr="00C97934" w:rsidRDefault="003C0F3B" w:rsidP="0002261A">
            <w:pPr>
              <w:rPr>
                <w:rFonts w:ascii="Arial" w:eastAsia="Calibri" w:hAnsi="Arial" w:cs="Arial"/>
                <w:sz w:val="24"/>
                <w:szCs w:val="24"/>
              </w:rPr>
            </w:pPr>
          </w:p>
        </w:tc>
      </w:tr>
      <w:tr w:rsidR="003C0F3B" w:rsidRPr="00C97934" w14:paraId="24627103" w14:textId="77777777" w:rsidTr="0002261A">
        <w:tc>
          <w:tcPr>
            <w:tcW w:w="2847" w:type="dxa"/>
            <w:tcBorders>
              <w:top w:val="single" w:sz="4" w:space="0" w:color="auto"/>
              <w:bottom w:val="single" w:sz="12" w:space="0" w:color="auto"/>
            </w:tcBorders>
            <w:shd w:val="clear" w:color="auto" w:fill="C6D9F1"/>
            <w:vAlign w:val="center"/>
          </w:tcPr>
          <w:p w14:paraId="7928867B" w14:textId="77777777" w:rsidR="003C0F3B" w:rsidRPr="00C97934" w:rsidRDefault="003C0F3B" w:rsidP="0002261A">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22BC1445" w14:textId="77777777" w:rsidR="003C0F3B" w:rsidRPr="00C97934" w:rsidRDefault="003C0F3B" w:rsidP="0002261A">
            <w:pPr>
              <w:rPr>
                <w:rFonts w:ascii="Arial" w:eastAsia="Calibri" w:hAnsi="Arial" w:cs="Arial"/>
                <w:sz w:val="24"/>
                <w:szCs w:val="24"/>
              </w:rPr>
            </w:pPr>
          </w:p>
        </w:tc>
      </w:tr>
      <w:tr w:rsidR="003C0F3B" w:rsidRPr="00C97934" w14:paraId="723C1CB6" w14:textId="77777777" w:rsidTr="0002261A">
        <w:tc>
          <w:tcPr>
            <w:tcW w:w="10440" w:type="dxa"/>
            <w:gridSpan w:val="2"/>
            <w:tcBorders>
              <w:top w:val="single" w:sz="12" w:space="0" w:color="auto"/>
              <w:bottom w:val="single" w:sz="12" w:space="0" w:color="auto"/>
            </w:tcBorders>
            <w:shd w:val="clear" w:color="auto" w:fill="C6D9F1"/>
            <w:vAlign w:val="center"/>
          </w:tcPr>
          <w:p w14:paraId="6F9640AD" w14:textId="77777777" w:rsidR="003C0F3B" w:rsidRPr="00C97934" w:rsidRDefault="003C0F3B" w:rsidP="0002261A">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C0F3B" w:rsidRPr="00C97934" w14:paraId="6C80F3E7" w14:textId="77777777" w:rsidTr="0002261A">
        <w:trPr>
          <w:trHeight w:val="868"/>
        </w:trPr>
        <w:tc>
          <w:tcPr>
            <w:tcW w:w="10440" w:type="dxa"/>
            <w:gridSpan w:val="2"/>
            <w:tcBorders>
              <w:top w:val="single" w:sz="12" w:space="0" w:color="auto"/>
            </w:tcBorders>
            <w:shd w:val="clear" w:color="auto" w:fill="auto"/>
          </w:tcPr>
          <w:p w14:paraId="072679AB" w14:textId="77777777" w:rsidR="003C0F3B" w:rsidRPr="00C97934" w:rsidRDefault="003C0F3B" w:rsidP="0002261A">
            <w:pPr>
              <w:rPr>
                <w:rFonts w:ascii="Arial" w:eastAsia="Calibri" w:hAnsi="Arial" w:cs="Arial"/>
                <w:sz w:val="24"/>
                <w:szCs w:val="24"/>
              </w:rPr>
            </w:pPr>
          </w:p>
          <w:p w14:paraId="6A1638DC" w14:textId="77777777" w:rsidR="003C0F3B" w:rsidRPr="00C97934" w:rsidRDefault="003C0F3B" w:rsidP="0002261A">
            <w:pPr>
              <w:rPr>
                <w:rFonts w:ascii="Arial" w:eastAsia="Calibri" w:hAnsi="Arial" w:cs="Arial"/>
                <w:sz w:val="24"/>
                <w:szCs w:val="24"/>
              </w:rPr>
            </w:pPr>
          </w:p>
          <w:p w14:paraId="71904269" w14:textId="77777777" w:rsidR="003C0F3B" w:rsidRPr="00C97934" w:rsidRDefault="003C0F3B" w:rsidP="0002261A">
            <w:pPr>
              <w:rPr>
                <w:rFonts w:ascii="Arial" w:eastAsia="Calibri" w:hAnsi="Arial" w:cs="Arial"/>
                <w:sz w:val="24"/>
                <w:szCs w:val="24"/>
              </w:rPr>
            </w:pPr>
          </w:p>
          <w:p w14:paraId="4650A4F7" w14:textId="77777777" w:rsidR="003C0F3B" w:rsidRPr="00C97934" w:rsidRDefault="003C0F3B" w:rsidP="0002261A">
            <w:pPr>
              <w:rPr>
                <w:rFonts w:ascii="Arial" w:eastAsia="Calibri" w:hAnsi="Arial" w:cs="Arial"/>
                <w:sz w:val="24"/>
                <w:szCs w:val="24"/>
              </w:rPr>
            </w:pPr>
          </w:p>
          <w:p w14:paraId="1ED56416" w14:textId="77777777" w:rsidR="003C0F3B" w:rsidRPr="00C97934" w:rsidRDefault="003C0F3B" w:rsidP="0002261A">
            <w:pPr>
              <w:rPr>
                <w:rFonts w:ascii="Arial" w:eastAsia="Calibri" w:hAnsi="Arial" w:cs="Arial"/>
                <w:sz w:val="24"/>
                <w:szCs w:val="24"/>
              </w:rPr>
            </w:pPr>
          </w:p>
          <w:p w14:paraId="7B6D56FC" w14:textId="77777777" w:rsidR="003C0F3B" w:rsidRPr="00C97934" w:rsidRDefault="003C0F3B" w:rsidP="0002261A">
            <w:pPr>
              <w:rPr>
                <w:rFonts w:ascii="Arial" w:eastAsia="Calibri" w:hAnsi="Arial" w:cs="Arial"/>
                <w:sz w:val="24"/>
                <w:szCs w:val="24"/>
              </w:rPr>
            </w:pPr>
          </w:p>
          <w:p w14:paraId="2CAF0E30" w14:textId="77777777" w:rsidR="003C0F3B" w:rsidRPr="00C97934" w:rsidRDefault="003C0F3B" w:rsidP="0002261A">
            <w:pPr>
              <w:rPr>
                <w:rFonts w:ascii="Arial" w:eastAsia="Calibri" w:hAnsi="Arial" w:cs="Arial"/>
                <w:sz w:val="24"/>
                <w:szCs w:val="24"/>
              </w:rPr>
            </w:pPr>
          </w:p>
          <w:p w14:paraId="52C01F07" w14:textId="77777777" w:rsidR="003C0F3B" w:rsidRPr="00C97934" w:rsidRDefault="003C0F3B" w:rsidP="0002261A">
            <w:pPr>
              <w:rPr>
                <w:rFonts w:ascii="Arial" w:eastAsia="Calibri" w:hAnsi="Arial" w:cs="Arial"/>
                <w:sz w:val="24"/>
                <w:szCs w:val="24"/>
              </w:rPr>
            </w:pPr>
          </w:p>
          <w:p w14:paraId="2F733659" w14:textId="77777777" w:rsidR="003C0F3B" w:rsidRPr="00C97934" w:rsidRDefault="003C0F3B" w:rsidP="0002261A">
            <w:pPr>
              <w:rPr>
                <w:rFonts w:ascii="Arial" w:eastAsia="Calibri" w:hAnsi="Arial" w:cs="Arial"/>
                <w:sz w:val="24"/>
                <w:szCs w:val="24"/>
              </w:rPr>
            </w:pPr>
          </w:p>
          <w:p w14:paraId="71F8AFE6" w14:textId="77777777" w:rsidR="003C0F3B" w:rsidRPr="00C97934" w:rsidRDefault="003C0F3B" w:rsidP="0002261A">
            <w:pPr>
              <w:rPr>
                <w:rFonts w:ascii="Arial" w:eastAsia="Calibri" w:hAnsi="Arial" w:cs="Arial"/>
                <w:sz w:val="24"/>
                <w:szCs w:val="24"/>
              </w:rPr>
            </w:pPr>
          </w:p>
        </w:tc>
      </w:tr>
    </w:tbl>
    <w:p w14:paraId="2A19CDBF" w14:textId="77777777" w:rsidR="003C0F3B" w:rsidRPr="00C97934" w:rsidRDefault="003C0F3B" w:rsidP="003C0F3B">
      <w:pPr>
        <w:rPr>
          <w:rFonts w:ascii="Arial" w:hAnsi="Arial" w:cs="Arial"/>
          <w:sz w:val="24"/>
          <w:szCs w:val="24"/>
        </w:rPr>
      </w:pPr>
    </w:p>
    <w:p w14:paraId="3AF6D05C" w14:textId="77777777" w:rsidR="003C0F3B" w:rsidRPr="00C97934" w:rsidRDefault="003C0F3B" w:rsidP="003C0F3B">
      <w:pPr>
        <w:rPr>
          <w:rFonts w:ascii="Arial" w:hAnsi="Arial" w:cs="Arial"/>
          <w:sz w:val="24"/>
          <w:szCs w:val="24"/>
        </w:rPr>
      </w:pPr>
      <w:r w:rsidRPr="00C97934">
        <w:rPr>
          <w:rFonts w:ascii="Arial" w:hAnsi="Arial" w:cs="Arial"/>
          <w:b/>
          <w:sz w:val="24"/>
          <w:szCs w:val="24"/>
        </w:rPr>
        <w:br w:type="page"/>
      </w:r>
      <w:r w:rsidRPr="00C97934">
        <w:rPr>
          <w:rFonts w:ascii="Arial" w:hAnsi="Arial" w:cs="Arial"/>
          <w:b/>
          <w:sz w:val="24"/>
          <w:szCs w:val="24"/>
        </w:rPr>
        <w:lastRenderedPageBreak/>
        <w:t>APPENDIX C (continued)</w:t>
      </w:r>
    </w:p>
    <w:p w14:paraId="29A42733" w14:textId="77777777" w:rsidR="003C0F3B" w:rsidRPr="00C97934" w:rsidRDefault="003C0F3B" w:rsidP="003C0F3B">
      <w:pPr>
        <w:rPr>
          <w:rFonts w:ascii="Arial" w:hAnsi="Arial" w:cs="Arial"/>
          <w:sz w:val="24"/>
          <w:szCs w:val="24"/>
        </w:rPr>
      </w:pPr>
    </w:p>
    <w:p w14:paraId="198097D6" w14:textId="77777777" w:rsidR="003C0F3B" w:rsidRPr="00C97934" w:rsidRDefault="003C0F3B" w:rsidP="003C0F3B">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C0F3B" w:rsidRPr="00C97934" w14:paraId="3FA92344" w14:textId="77777777" w:rsidTr="0002261A">
        <w:tc>
          <w:tcPr>
            <w:tcW w:w="10440" w:type="dxa"/>
            <w:gridSpan w:val="2"/>
            <w:tcBorders>
              <w:top w:val="double" w:sz="4" w:space="0" w:color="auto"/>
              <w:bottom w:val="single" w:sz="12" w:space="0" w:color="auto"/>
            </w:tcBorders>
            <w:shd w:val="clear" w:color="auto" w:fill="C6D9F1"/>
            <w:vAlign w:val="center"/>
          </w:tcPr>
          <w:p w14:paraId="754DAB14" w14:textId="77777777" w:rsidR="003C0F3B" w:rsidRPr="00C97934" w:rsidRDefault="003C0F3B" w:rsidP="0002261A">
            <w:pPr>
              <w:jc w:val="center"/>
              <w:rPr>
                <w:rFonts w:ascii="Arial" w:eastAsia="Calibri" w:hAnsi="Arial" w:cs="Arial"/>
                <w:sz w:val="24"/>
                <w:szCs w:val="24"/>
              </w:rPr>
            </w:pPr>
            <w:r w:rsidRPr="00C97934">
              <w:rPr>
                <w:rFonts w:ascii="Arial" w:eastAsia="Calibri" w:hAnsi="Arial" w:cs="Arial"/>
                <w:b/>
                <w:sz w:val="24"/>
                <w:szCs w:val="24"/>
              </w:rPr>
              <w:t>Project Three</w:t>
            </w:r>
          </w:p>
        </w:tc>
      </w:tr>
      <w:tr w:rsidR="003C0F3B" w:rsidRPr="00C97934" w14:paraId="328B0AD0" w14:textId="77777777" w:rsidTr="0002261A">
        <w:tc>
          <w:tcPr>
            <w:tcW w:w="2847" w:type="dxa"/>
            <w:tcBorders>
              <w:top w:val="single" w:sz="12" w:space="0" w:color="auto"/>
              <w:bottom w:val="single" w:sz="4" w:space="0" w:color="auto"/>
            </w:tcBorders>
            <w:shd w:val="clear" w:color="auto" w:fill="C6D9F1"/>
            <w:vAlign w:val="center"/>
          </w:tcPr>
          <w:p w14:paraId="56BAAB10" w14:textId="77777777" w:rsidR="003C0F3B" w:rsidRPr="00C97934" w:rsidRDefault="003C0F3B" w:rsidP="0002261A">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524169F7" w14:textId="77777777" w:rsidR="003C0F3B" w:rsidRPr="00C97934" w:rsidRDefault="003C0F3B" w:rsidP="0002261A">
            <w:pPr>
              <w:rPr>
                <w:rFonts w:ascii="Arial" w:eastAsia="Calibri" w:hAnsi="Arial" w:cs="Arial"/>
                <w:sz w:val="24"/>
                <w:szCs w:val="24"/>
              </w:rPr>
            </w:pPr>
          </w:p>
        </w:tc>
      </w:tr>
      <w:tr w:rsidR="003C0F3B" w:rsidRPr="00C97934" w14:paraId="4E06CEC1" w14:textId="77777777" w:rsidTr="0002261A">
        <w:tc>
          <w:tcPr>
            <w:tcW w:w="2847" w:type="dxa"/>
            <w:tcBorders>
              <w:top w:val="single" w:sz="4" w:space="0" w:color="auto"/>
              <w:bottom w:val="single" w:sz="4" w:space="0" w:color="auto"/>
            </w:tcBorders>
            <w:shd w:val="clear" w:color="auto" w:fill="C6D9F1"/>
            <w:vAlign w:val="center"/>
          </w:tcPr>
          <w:p w14:paraId="1B2A9E7D" w14:textId="77777777" w:rsidR="003C0F3B" w:rsidRPr="00C97934" w:rsidRDefault="003C0F3B" w:rsidP="0002261A">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4D0EDB7B" w14:textId="77777777" w:rsidR="003C0F3B" w:rsidRPr="00C97934" w:rsidRDefault="003C0F3B" w:rsidP="0002261A">
            <w:pPr>
              <w:rPr>
                <w:rFonts w:ascii="Arial" w:eastAsia="Calibri" w:hAnsi="Arial" w:cs="Arial"/>
                <w:sz w:val="24"/>
                <w:szCs w:val="24"/>
              </w:rPr>
            </w:pPr>
          </w:p>
        </w:tc>
      </w:tr>
      <w:tr w:rsidR="003C0F3B" w:rsidRPr="00C97934" w14:paraId="1E41797F" w14:textId="77777777" w:rsidTr="0002261A">
        <w:tc>
          <w:tcPr>
            <w:tcW w:w="2847" w:type="dxa"/>
            <w:tcBorders>
              <w:top w:val="single" w:sz="4" w:space="0" w:color="auto"/>
              <w:bottom w:val="single" w:sz="4" w:space="0" w:color="auto"/>
            </w:tcBorders>
            <w:shd w:val="clear" w:color="auto" w:fill="C6D9F1"/>
            <w:vAlign w:val="center"/>
          </w:tcPr>
          <w:p w14:paraId="7636B07B" w14:textId="77777777" w:rsidR="003C0F3B" w:rsidRPr="00C97934" w:rsidRDefault="003C0F3B" w:rsidP="0002261A">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B1D4DE1" w14:textId="77777777" w:rsidR="003C0F3B" w:rsidRPr="00C97934" w:rsidRDefault="003C0F3B" w:rsidP="0002261A">
            <w:pPr>
              <w:rPr>
                <w:rFonts w:ascii="Arial" w:eastAsia="Calibri" w:hAnsi="Arial" w:cs="Arial"/>
                <w:sz w:val="24"/>
                <w:szCs w:val="24"/>
              </w:rPr>
            </w:pPr>
          </w:p>
        </w:tc>
      </w:tr>
      <w:tr w:rsidR="003C0F3B" w:rsidRPr="00C97934" w14:paraId="59BD2242" w14:textId="77777777" w:rsidTr="0002261A">
        <w:tc>
          <w:tcPr>
            <w:tcW w:w="2847" w:type="dxa"/>
            <w:tcBorders>
              <w:top w:val="single" w:sz="4" w:space="0" w:color="auto"/>
              <w:bottom w:val="single" w:sz="12" w:space="0" w:color="auto"/>
            </w:tcBorders>
            <w:shd w:val="clear" w:color="auto" w:fill="C6D9F1"/>
            <w:vAlign w:val="center"/>
          </w:tcPr>
          <w:p w14:paraId="50DEBEEC" w14:textId="77777777" w:rsidR="003C0F3B" w:rsidRPr="00C97934" w:rsidRDefault="003C0F3B" w:rsidP="0002261A">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0C4F5002" w14:textId="77777777" w:rsidR="003C0F3B" w:rsidRPr="00C97934" w:rsidRDefault="003C0F3B" w:rsidP="0002261A">
            <w:pPr>
              <w:rPr>
                <w:rFonts w:ascii="Arial" w:eastAsia="Calibri" w:hAnsi="Arial" w:cs="Arial"/>
                <w:sz w:val="24"/>
                <w:szCs w:val="24"/>
              </w:rPr>
            </w:pPr>
          </w:p>
        </w:tc>
      </w:tr>
      <w:tr w:rsidR="003C0F3B" w:rsidRPr="00C97934" w14:paraId="4B52595A" w14:textId="77777777" w:rsidTr="0002261A">
        <w:tc>
          <w:tcPr>
            <w:tcW w:w="10440" w:type="dxa"/>
            <w:gridSpan w:val="2"/>
            <w:tcBorders>
              <w:top w:val="single" w:sz="12" w:space="0" w:color="auto"/>
              <w:bottom w:val="single" w:sz="12" w:space="0" w:color="auto"/>
            </w:tcBorders>
            <w:shd w:val="clear" w:color="auto" w:fill="C6D9F1"/>
            <w:vAlign w:val="center"/>
          </w:tcPr>
          <w:p w14:paraId="47D82D65" w14:textId="77777777" w:rsidR="003C0F3B" w:rsidRPr="00C97934" w:rsidRDefault="003C0F3B" w:rsidP="0002261A">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C0F3B" w:rsidRPr="00C97934" w14:paraId="5EA28EF8" w14:textId="77777777" w:rsidTr="0002261A">
        <w:trPr>
          <w:trHeight w:val="868"/>
        </w:trPr>
        <w:tc>
          <w:tcPr>
            <w:tcW w:w="10440" w:type="dxa"/>
            <w:gridSpan w:val="2"/>
            <w:tcBorders>
              <w:top w:val="single" w:sz="12" w:space="0" w:color="auto"/>
            </w:tcBorders>
            <w:shd w:val="clear" w:color="auto" w:fill="auto"/>
          </w:tcPr>
          <w:p w14:paraId="313AAD7C" w14:textId="77777777" w:rsidR="003C0F3B" w:rsidRPr="00C97934" w:rsidRDefault="003C0F3B" w:rsidP="0002261A">
            <w:pPr>
              <w:rPr>
                <w:rFonts w:ascii="Arial" w:eastAsia="Calibri" w:hAnsi="Arial" w:cs="Arial"/>
                <w:sz w:val="24"/>
                <w:szCs w:val="24"/>
              </w:rPr>
            </w:pPr>
          </w:p>
          <w:p w14:paraId="331E3514" w14:textId="77777777" w:rsidR="003C0F3B" w:rsidRPr="00C97934" w:rsidRDefault="003C0F3B" w:rsidP="0002261A">
            <w:pPr>
              <w:rPr>
                <w:rFonts w:ascii="Arial" w:eastAsia="Calibri" w:hAnsi="Arial" w:cs="Arial"/>
                <w:sz w:val="24"/>
                <w:szCs w:val="24"/>
              </w:rPr>
            </w:pPr>
          </w:p>
          <w:p w14:paraId="28E72199" w14:textId="77777777" w:rsidR="003C0F3B" w:rsidRPr="00C97934" w:rsidRDefault="003C0F3B" w:rsidP="0002261A">
            <w:pPr>
              <w:rPr>
                <w:rFonts w:ascii="Arial" w:eastAsia="Calibri" w:hAnsi="Arial" w:cs="Arial"/>
                <w:sz w:val="24"/>
                <w:szCs w:val="24"/>
              </w:rPr>
            </w:pPr>
          </w:p>
          <w:p w14:paraId="4600C28C" w14:textId="77777777" w:rsidR="003C0F3B" w:rsidRPr="00C97934" w:rsidRDefault="003C0F3B" w:rsidP="0002261A">
            <w:pPr>
              <w:rPr>
                <w:rFonts w:ascii="Arial" w:eastAsia="Calibri" w:hAnsi="Arial" w:cs="Arial"/>
                <w:sz w:val="24"/>
                <w:szCs w:val="24"/>
              </w:rPr>
            </w:pPr>
          </w:p>
          <w:p w14:paraId="26345824" w14:textId="77777777" w:rsidR="003C0F3B" w:rsidRPr="00C97934" w:rsidRDefault="003C0F3B" w:rsidP="0002261A">
            <w:pPr>
              <w:rPr>
                <w:rFonts w:ascii="Arial" w:eastAsia="Calibri" w:hAnsi="Arial" w:cs="Arial"/>
                <w:sz w:val="24"/>
                <w:szCs w:val="24"/>
              </w:rPr>
            </w:pPr>
          </w:p>
          <w:p w14:paraId="41262A68" w14:textId="77777777" w:rsidR="003C0F3B" w:rsidRPr="00C97934" w:rsidRDefault="003C0F3B" w:rsidP="0002261A">
            <w:pPr>
              <w:rPr>
                <w:rFonts w:ascii="Arial" w:eastAsia="Calibri" w:hAnsi="Arial" w:cs="Arial"/>
                <w:sz w:val="24"/>
                <w:szCs w:val="24"/>
              </w:rPr>
            </w:pPr>
          </w:p>
          <w:p w14:paraId="70359CA3" w14:textId="77777777" w:rsidR="003C0F3B" w:rsidRPr="00C97934" w:rsidRDefault="003C0F3B" w:rsidP="0002261A">
            <w:pPr>
              <w:rPr>
                <w:rFonts w:ascii="Arial" w:eastAsia="Calibri" w:hAnsi="Arial" w:cs="Arial"/>
                <w:sz w:val="24"/>
                <w:szCs w:val="24"/>
              </w:rPr>
            </w:pPr>
          </w:p>
          <w:p w14:paraId="53C716A5" w14:textId="77777777" w:rsidR="003C0F3B" w:rsidRPr="00C97934" w:rsidRDefault="003C0F3B" w:rsidP="0002261A">
            <w:pPr>
              <w:rPr>
                <w:rFonts w:ascii="Arial" w:eastAsia="Calibri" w:hAnsi="Arial" w:cs="Arial"/>
                <w:sz w:val="24"/>
                <w:szCs w:val="24"/>
              </w:rPr>
            </w:pPr>
          </w:p>
          <w:p w14:paraId="17BC947B" w14:textId="77777777" w:rsidR="003C0F3B" w:rsidRPr="00C97934" w:rsidRDefault="003C0F3B" w:rsidP="0002261A">
            <w:pPr>
              <w:rPr>
                <w:rFonts w:ascii="Arial" w:eastAsia="Calibri" w:hAnsi="Arial" w:cs="Arial"/>
                <w:sz w:val="24"/>
                <w:szCs w:val="24"/>
              </w:rPr>
            </w:pPr>
          </w:p>
          <w:p w14:paraId="3898F2AC" w14:textId="77777777" w:rsidR="003C0F3B" w:rsidRPr="00C97934" w:rsidRDefault="003C0F3B" w:rsidP="0002261A">
            <w:pPr>
              <w:rPr>
                <w:rFonts w:ascii="Arial" w:eastAsia="Calibri" w:hAnsi="Arial" w:cs="Arial"/>
                <w:sz w:val="24"/>
                <w:szCs w:val="24"/>
              </w:rPr>
            </w:pPr>
          </w:p>
        </w:tc>
      </w:tr>
    </w:tbl>
    <w:p w14:paraId="1D539BCF" w14:textId="77777777" w:rsidR="003C0F3B" w:rsidRPr="00C97934" w:rsidRDefault="003C0F3B" w:rsidP="003C0F3B">
      <w:pPr>
        <w:rPr>
          <w:rFonts w:ascii="Arial" w:hAnsi="Arial" w:cs="Arial"/>
          <w:sz w:val="24"/>
          <w:szCs w:val="24"/>
        </w:rPr>
      </w:pPr>
    </w:p>
    <w:p w14:paraId="2B8D1444" w14:textId="77777777" w:rsidR="003C0F3B" w:rsidRPr="00C97934" w:rsidRDefault="003C0F3B" w:rsidP="003C0F3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5E4F33CB" w14:textId="77777777" w:rsidR="003C0F3B" w:rsidRPr="00C97934" w:rsidRDefault="003C0F3B" w:rsidP="003C0F3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1F82CA57" w14:textId="77777777" w:rsidR="003C0F3B" w:rsidRPr="00C97934" w:rsidRDefault="003C0F3B" w:rsidP="003C0F3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77992C0A" w14:textId="77777777" w:rsidR="003C0F3B" w:rsidRPr="00C97934" w:rsidRDefault="003C0F3B" w:rsidP="003C0F3B">
      <w:pPr>
        <w:jc w:val="center"/>
        <w:rPr>
          <w:rFonts w:ascii="Arial" w:hAnsi="Arial" w:cs="Arial"/>
          <w:b/>
          <w:sz w:val="28"/>
          <w:szCs w:val="28"/>
        </w:rPr>
      </w:pPr>
      <w:r w:rsidRPr="00C97934">
        <w:rPr>
          <w:rFonts w:ascii="Arial" w:hAnsi="Arial" w:cs="Arial"/>
          <w:b/>
          <w:sz w:val="28"/>
          <w:szCs w:val="28"/>
        </w:rPr>
        <w:t xml:space="preserve">State of Maine </w:t>
      </w:r>
    </w:p>
    <w:p w14:paraId="4A3B83ED" w14:textId="77777777" w:rsidR="003C0F3B" w:rsidRPr="00C97934" w:rsidRDefault="003C0F3B" w:rsidP="003C0F3B">
      <w:pPr>
        <w:jc w:val="center"/>
        <w:rPr>
          <w:rFonts w:ascii="Arial" w:hAnsi="Arial" w:cs="Arial"/>
          <w:b/>
          <w:color w:val="FF0000"/>
          <w:sz w:val="28"/>
          <w:szCs w:val="28"/>
        </w:rPr>
      </w:pPr>
      <w:r w:rsidRPr="00C97934">
        <w:rPr>
          <w:rFonts w:ascii="Arial" w:hAnsi="Arial" w:cs="Arial"/>
          <w:b/>
          <w:sz w:val="28"/>
          <w:szCs w:val="28"/>
        </w:rPr>
        <w:t xml:space="preserve">Department of </w:t>
      </w:r>
      <w:r>
        <w:rPr>
          <w:rFonts w:ascii="Arial" w:hAnsi="Arial" w:cs="Arial"/>
          <w:b/>
          <w:sz w:val="28"/>
          <w:szCs w:val="28"/>
        </w:rPr>
        <w:t>Marine Resources</w:t>
      </w:r>
    </w:p>
    <w:p w14:paraId="68410485" w14:textId="77777777" w:rsidR="003C0F3B" w:rsidRPr="00C97934" w:rsidRDefault="003C0F3B" w:rsidP="003C0F3B">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215751F6" w14:textId="3AE2E682" w:rsidR="003C0F3B" w:rsidRPr="00C97934" w:rsidRDefault="003C0F3B" w:rsidP="003C0F3B">
      <w:pPr>
        <w:jc w:val="center"/>
        <w:rPr>
          <w:rFonts w:ascii="Arial" w:hAnsi="Arial" w:cs="Arial"/>
          <w:b/>
          <w:sz w:val="28"/>
          <w:szCs w:val="28"/>
        </w:rPr>
      </w:pPr>
      <w:r w:rsidRPr="00C97934">
        <w:rPr>
          <w:rFonts w:ascii="Arial" w:hAnsi="Arial" w:cs="Arial"/>
          <w:b/>
          <w:sz w:val="28"/>
          <w:szCs w:val="28"/>
        </w:rPr>
        <w:t>RFP#</w:t>
      </w:r>
      <w:r w:rsidR="00D75579">
        <w:rPr>
          <w:rFonts w:ascii="Arial" w:hAnsi="Arial" w:cs="Arial"/>
          <w:b/>
          <w:sz w:val="28"/>
          <w:szCs w:val="28"/>
        </w:rPr>
        <w:t xml:space="preserve"> 202311231</w:t>
      </w:r>
    </w:p>
    <w:p w14:paraId="2DF01692" w14:textId="58A1FBF8" w:rsidR="003C0F3B" w:rsidRPr="00C97934" w:rsidRDefault="003C0F3B" w:rsidP="003C0F3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b/>
          <w:sz w:val="28"/>
          <w:szCs w:val="28"/>
          <w:u w:val="single"/>
        </w:rPr>
        <w:t xml:space="preserve">Aluminum </w:t>
      </w:r>
      <w:r w:rsidRPr="00003219">
        <w:rPr>
          <w:rFonts w:ascii="Arial" w:hAnsi="Arial" w:cs="Arial"/>
          <w:b/>
          <w:sz w:val="28"/>
          <w:szCs w:val="28"/>
          <w:u w:val="single"/>
        </w:rPr>
        <w:t xml:space="preserve">Law Enforcement </w:t>
      </w:r>
      <w:r w:rsidR="002D3A82">
        <w:rPr>
          <w:rFonts w:ascii="Arial" w:hAnsi="Arial" w:cs="Arial"/>
          <w:b/>
          <w:sz w:val="28"/>
          <w:szCs w:val="28"/>
          <w:u w:val="single"/>
        </w:rPr>
        <w:t>Dive</w:t>
      </w:r>
      <w:r w:rsidRPr="00003219">
        <w:rPr>
          <w:rFonts w:ascii="Arial" w:hAnsi="Arial" w:cs="Arial"/>
          <w:b/>
          <w:sz w:val="28"/>
          <w:szCs w:val="28"/>
          <w:u w:val="single"/>
        </w:rPr>
        <w:t xml:space="preserve"> Boat</w:t>
      </w:r>
    </w:p>
    <w:p w14:paraId="6E9EAE76" w14:textId="77777777" w:rsidR="003C0F3B" w:rsidRPr="00C97934" w:rsidRDefault="003C0F3B" w:rsidP="003C0F3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3C0F3B" w:rsidRPr="00C97934" w14:paraId="22BCF3AF" w14:textId="77777777" w:rsidTr="0002261A">
        <w:trPr>
          <w:cantSplit/>
          <w:trHeight w:val="438"/>
        </w:trPr>
        <w:tc>
          <w:tcPr>
            <w:tcW w:w="3555" w:type="dxa"/>
            <w:tcBorders>
              <w:top w:val="double" w:sz="4" w:space="0" w:color="auto"/>
              <w:bottom w:val="single" w:sz="12" w:space="0" w:color="auto"/>
            </w:tcBorders>
            <w:shd w:val="clear" w:color="auto" w:fill="C6D9F1"/>
            <w:vAlign w:val="center"/>
          </w:tcPr>
          <w:p w14:paraId="5897D363" w14:textId="77777777" w:rsidR="003C0F3B" w:rsidRPr="00C97934" w:rsidRDefault="003C0F3B" w:rsidP="0002261A">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39553CE" w14:textId="77777777" w:rsidR="003C0F3B" w:rsidRPr="00C97934" w:rsidRDefault="003C0F3B" w:rsidP="0002261A">
            <w:pPr>
              <w:rPr>
                <w:rFonts w:ascii="Arial" w:hAnsi="Arial" w:cs="Arial"/>
                <w:b/>
                <w:sz w:val="24"/>
                <w:szCs w:val="24"/>
              </w:rPr>
            </w:pPr>
          </w:p>
        </w:tc>
      </w:tr>
      <w:tr w:rsidR="003C0F3B" w:rsidRPr="00C97934" w14:paraId="7ACB681D" w14:textId="77777777" w:rsidTr="0002261A">
        <w:trPr>
          <w:cantSplit/>
          <w:trHeight w:val="438"/>
        </w:trPr>
        <w:tc>
          <w:tcPr>
            <w:tcW w:w="3555" w:type="dxa"/>
            <w:tcBorders>
              <w:top w:val="single" w:sz="12" w:space="0" w:color="auto"/>
              <w:bottom w:val="double" w:sz="4" w:space="0" w:color="auto"/>
            </w:tcBorders>
            <w:shd w:val="clear" w:color="auto" w:fill="C6D9F1"/>
            <w:vAlign w:val="center"/>
          </w:tcPr>
          <w:p w14:paraId="45DD3EFD" w14:textId="795FAE3A" w:rsidR="003C0F3B" w:rsidRPr="00C97934" w:rsidRDefault="000C73A9" w:rsidP="0002261A">
            <w:pPr>
              <w:rPr>
                <w:rFonts w:ascii="Arial" w:hAnsi="Arial" w:cs="Arial"/>
                <w:b/>
                <w:sz w:val="24"/>
                <w:szCs w:val="24"/>
              </w:rPr>
            </w:pPr>
            <w:r>
              <w:rPr>
                <w:rFonts w:ascii="Arial" w:hAnsi="Arial" w:cs="Arial"/>
                <w:b/>
                <w:sz w:val="24"/>
                <w:szCs w:val="24"/>
              </w:rPr>
              <w:t>Total</w:t>
            </w:r>
            <w:r w:rsidR="003C0F3B">
              <w:rPr>
                <w:rFonts w:ascii="Arial" w:hAnsi="Arial" w:cs="Arial"/>
                <w:b/>
                <w:sz w:val="24"/>
                <w:szCs w:val="24"/>
              </w:rPr>
              <w:t xml:space="preserve"> </w:t>
            </w:r>
            <w:r w:rsidR="003C0F3B" w:rsidRPr="00C97934">
              <w:rPr>
                <w:rFonts w:ascii="Arial" w:hAnsi="Arial" w:cs="Arial"/>
                <w:b/>
                <w:sz w:val="24"/>
                <w:szCs w:val="24"/>
              </w:rPr>
              <w:t>Proposed Cost:</w:t>
            </w:r>
          </w:p>
        </w:tc>
        <w:tc>
          <w:tcPr>
            <w:tcW w:w="6795" w:type="dxa"/>
            <w:tcBorders>
              <w:top w:val="single" w:sz="12" w:space="0" w:color="auto"/>
            </w:tcBorders>
            <w:vAlign w:val="center"/>
          </w:tcPr>
          <w:p w14:paraId="53C65583" w14:textId="77777777" w:rsidR="003C0F3B" w:rsidRPr="00C97934" w:rsidRDefault="003C0F3B" w:rsidP="0002261A">
            <w:pPr>
              <w:rPr>
                <w:rFonts w:ascii="Arial" w:hAnsi="Arial" w:cs="Arial"/>
                <w:b/>
                <w:sz w:val="24"/>
                <w:szCs w:val="24"/>
              </w:rPr>
            </w:pPr>
            <w:r w:rsidRPr="00C97934">
              <w:rPr>
                <w:rFonts w:ascii="Arial" w:hAnsi="Arial" w:cs="Arial"/>
                <w:b/>
                <w:sz w:val="24"/>
                <w:szCs w:val="24"/>
              </w:rPr>
              <w:t xml:space="preserve">$ </w:t>
            </w:r>
          </w:p>
        </w:tc>
      </w:tr>
    </w:tbl>
    <w:p w14:paraId="68662575" w14:textId="77777777" w:rsidR="003C0F3B" w:rsidRPr="00C97934" w:rsidRDefault="003C0F3B" w:rsidP="003C0F3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1B7DC56" w14:textId="01D75790" w:rsidR="003C0F3B" w:rsidRDefault="003C0F3B" w:rsidP="003C0F3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Proposed </w:t>
      </w:r>
      <w:r w:rsidR="00926D78">
        <w:rPr>
          <w:rFonts w:ascii="Arial" w:hAnsi="Arial" w:cs="Arial"/>
          <w:sz w:val="24"/>
          <w:szCs w:val="24"/>
        </w:rPr>
        <w:t>c</w:t>
      </w:r>
      <w:r>
        <w:rPr>
          <w:rFonts w:ascii="Arial" w:hAnsi="Arial" w:cs="Arial"/>
          <w:sz w:val="24"/>
          <w:szCs w:val="24"/>
        </w:rPr>
        <w:t>ost to be broken down to the following categories</w:t>
      </w:r>
      <w:r w:rsidR="00926D78">
        <w:rPr>
          <w:rFonts w:ascii="Arial" w:hAnsi="Arial" w:cs="Arial"/>
          <w:sz w:val="24"/>
          <w:szCs w:val="24"/>
        </w:rPr>
        <w:t>:</w:t>
      </w:r>
    </w:p>
    <w:p w14:paraId="758C991E" w14:textId="77777777" w:rsidR="003C0F3B" w:rsidRPr="00B51518" w:rsidRDefault="003C0F3B" w:rsidP="003C0F3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7335"/>
        <w:gridCol w:w="3015"/>
      </w:tblGrid>
      <w:tr w:rsidR="003C0F3B" w:rsidRPr="00B51518" w14:paraId="1FD815B2" w14:textId="77777777" w:rsidTr="0002261A">
        <w:trPr>
          <w:cantSplit/>
          <w:trHeight w:val="360"/>
        </w:trPr>
        <w:tc>
          <w:tcPr>
            <w:tcW w:w="7335" w:type="dxa"/>
            <w:tcBorders>
              <w:top w:val="double" w:sz="4" w:space="0" w:color="auto"/>
              <w:bottom w:val="single" w:sz="12" w:space="0" w:color="auto"/>
            </w:tcBorders>
            <w:shd w:val="clear" w:color="auto" w:fill="C6D9F1"/>
            <w:vAlign w:val="center"/>
          </w:tcPr>
          <w:p w14:paraId="2DDB17D9" w14:textId="77777777" w:rsidR="003C0F3B" w:rsidRPr="00D75579" w:rsidRDefault="003C0F3B" w:rsidP="0002261A">
            <w:pPr>
              <w:rPr>
                <w:rFonts w:ascii="Arial" w:hAnsi="Arial" w:cs="Arial"/>
                <w:b/>
                <w:sz w:val="24"/>
                <w:szCs w:val="24"/>
              </w:rPr>
            </w:pPr>
            <w:r w:rsidRPr="00D75579">
              <w:rPr>
                <w:rFonts w:ascii="Arial" w:hAnsi="Arial" w:cs="Arial"/>
                <w:b/>
                <w:sz w:val="24"/>
                <w:szCs w:val="24"/>
              </w:rPr>
              <w:t>Base Equipment Package:</w:t>
            </w:r>
          </w:p>
        </w:tc>
        <w:tc>
          <w:tcPr>
            <w:tcW w:w="3015" w:type="dxa"/>
            <w:tcBorders>
              <w:top w:val="double" w:sz="4" w:space="0" w:color="auto"/>
              <w:bottom w:val="single" w:sz="12" w:space="0" w:color="auto"/>
            </w:tcBorders>
            <w:vAlign w:val="center"/>
          </w:tcPr>
          <w:p w14:paraId="492EB4BA" w14:textId="77777777" w:rsidR="003C0F3B" w:rsidRPr="00D75579" w:rsidRDefault="003C0F3B" w:rsidP="0002261A">
            <w:pPr>
              <w:rPr>
                <w:rFonts w:ascii="Arial" w:hAnsi="Arial" w:cs="Arial"/>
                <w:b/>
                <w:sz w:val="24"/>
                <w:szCs w:val="24"/>
              </w:rPr>
            </w:pPr>
            <w:r w:rsidRPr="00D75579">
              <w:rPr>
                <w:rFonts w:ascii="Arial" w:hAnsi="Arial" w:cs="Arial"/>
                <w:b/>
                <w:sz w:val="24"/>
                <w:szCs w:val="24"/>
              </w:rPr>
              <w:t>$</w:t>
            </w:r>
          </w:p>
        </w:tc>
      </w:tr>
      <w:tr w:rsidR="003C0F3B" w:rsidRPr="00B51518" w14:paraId="223691C5" w14:textId="77777777" w:rsidTr="0002261A">
        <w:trPr>
          <w:cantSplit/>
          <w:trHeight w:val="360"/>
        </w:trPr>
        <w:tc>
          <w:tcPr>
            <w:tcW w:w="7335" w:type="dxa"/>
            <w:tcBorders>
              <w:top w:val="double" w:sz="4" w:space="0" w:color="auto"/>
              <w:bottom w:val="single" w:sz="12" w:space="0" w:color="auto"/>
            </w:tcBorders>
            <w:shd w:val="clear" w:color="auto" w:fill="C6D9F1"/>
            <w:vAlign w:val="center"/>
          </w:tcPr>
          <w:p w14:paraId="3FC50423" w14:textId="615AF5BE" w:rsidR="003C0F3B" w:rsidRPr="00D75579" w:rsidRDefault="003C0F3B" w:rsidP="0002261A">
            <w:pPr>
              <w:pStyle w:val="ListParagraph"/>
              <w:rPr>
                <w:rFonts w:ascii="Arial" w:hAnsi="Arial" w:cs="Arial"/>
                <w:bCs/>
                <w:sz w:val="24"/>
                <w:szCs w:val="24"/>
              </w:rPr>
            </w:pPr>
            <w:r w:rsidRPr="00D75579">
              <w:rPr>
                <w:rFonts w:ascii="Arial" w:hAnsi="Arial" w:cs="Arial"/>
                <w:bCs/>
                <w:sz w:val="24"/>
                <w:szCs w:val="24"/>
              </w:rPr>
              <w:t xml:space="preserve">Including Hull, </w:t>
            </w:r>
            <w:r w:rsidR="00926D78" w:rsidRPr="00D75579">
              <w:rPr>
                <w:rFonts w:ascii="Arial" w:hAnsi="Arial" w:cs="Arial"/>
                <w:bCs/>
                <w:sz w:val="24"/>
                <w:szCs w:val="24"/>
              </w:rPr>
              <w:t>Top</w:t>
            </w:r>
            <w:r w:rsidR="00C87CAE" w:rsidRPr="00D75579">
              <w:rPr>
                <w:rFonts w:ascii="Arial" w:hAnsi="Arial" w:cs="Arial"/>
                <w:bCs/>
                <w:sz w:val="24"/>
                <w:szCs w:val="24"/>
              </w:rPr>
              <w:t>/Cabin</w:t>
            </w:r>
            <w:r w:rsidRPr="00D75579">
              <w:rPr>
                <w:rFonts w:ascii="Arial" w:hAnsi="Arial" w:cs="Arial"/>
                <w:bCs/>
                <w:sz w:val="24"/>
                <w:szCs w:val="24"/>
              </w:rPr>
              <w:t>, Storage lockers, Tanks, Hardware, Navigation Lights, and additional base equipment</w:t>
            </w:r>
          </w:p>
        </w:tc>
        <w:tc>
          <w:tcPr>
            <w:tcW w:w="3015" w:type="dxa"/>
            <w:tcBorders>
              <w:top w:val="double" w:sz="4" w:space="0" w:color="auto"/>
              <w:bottom w:val="single" w:sz="12" w:space="0" w:color="auto"/>
            </w:tcBorders>
            <w:shd w:val="clear" w:color="auto" w:fill="000000" w:themeFill="text1"/>
            <w:vAlign w:val="center"/>
          </w:tcPr>
          <w:p w14:paraId="043C8E95" w14:textId="77777777" w:rsidR="003C0F3B" w:rsidRPr="00D75579" w:rsidRDefault="003C0F3B" w:rsidP="0002261A">
            <w:pPr>
              <w:rPr>
                <w:rFonts w:ascii="Arial" w:hAnsi="Arial" w:cs="Arial"/>
                <w:b/>
                <w:sz w:val="24"/>
                <w:szCs w:val="24"/>
              </w:rPr>
            </w:pPr>
          </w:p>
        </w:tc>
      </w:tr>
      <w:tr w:rsidR="003C0F3B" w:rsidRPr="00B51518" w14:paraId="4E06E797" w14:textId="77777777" w:rsidTr="0002261A">
        <w:trPr>
          <w:cantSplit/>
          <w:trHeight w:val="360"/>
        </w:trPr>
        <w:tc>
          <w:tcPr>
            <w:tcW w:w="7335" w:type="dxa"/>
            <w:tcBorders>
              <w:top w:val="single" w:sz="12" w:space="0" w:color="auto"/>
              <w:bottom w:val="double" w:sz="4" w:space="0" w:color="auto"/>
            </w:tcBorders>
            <w:shd w:val="clear" w:color="auto" w:fill="C6D9F1"/>
            <w:vAlign w:val="center"/>
          </w:tcPr>
          <w:p w14:paraId="2282E96B" w14:textId="77777777" w:rsidR="003C0F3B" w:rsidRPr="00D75579" w:rsidRDefault="003C0F3B" w:rsidP="0002261A">
            <w:pPr>
              <w:widowControl/>
              <w:autoSpaceDE/>
              <w:autoSpaceDN/>
              <w:spacing w:after="160" w:line="259" w:lineRule="auto"/>
              <w:contextualSpacing/>
              <w:rPr>
                <w:rFonts w:ascii="Arial" w:hAnsi="Arial" w:cs="Arial"/>
                <w:b/>
                <w:sz w:val="24"/>
                <w:szCs w:val="24"/>
              </w:rPr>
            </w:pPr>
            <w:r w:rsidRPr="00D75579">
              <w:rPr>
                <w:rFonts w:ascii="Arial" w:hAnsi="Arial" w:cs="Arial"/>
                <w:b/>
                <w:sz w:val="24"/>
                <w:szCs w:val="24"/>
              </w:rPr>
              <w:t xml:space="preserve">Propulsion Package: </w:t>
            </w:r>
          </w:p>
        </w:tc>
        <w:tc>
          <w:tcPr>
            <w:tcW w:w="3015" w:type="dxa"/>
            <w:tcBorders>
              <w:top w:val="single" w:sz="12" w:space="0" w:color="auto"/>
            </w:tcBorders>
            <w:vAlign w:val="center"/>
          </w:tcPr>
          <w:p w14:paraId="13415FDA" w14:textId="77777777" w:rsidR="003C0F3B" w:rsidRPr="00D75579" w:rsidRDefault="003C0F3B" w:rsidP="0002261A">
            <w:pPr>
              <w:rPr>
                <w:rFonts w:ascii="Arial" w:hAnsi="Arial" w:cs="Arial"/>
                <w:b/>
                <w:sz w:val="24"/>
                <w:szCs w:val="24"/>
              </w:rPr>
            </w:pPr>
            <w:r w:rsidRPr="00D75579">
              <w:rPr>
                <w:rFonts w:ascii="Arial" w:hAnsi="Arial" w:cs="Arial"/>
                <w:b/>
                <w:sz w:val="24"/>
                <w:szCs w:val="24"/>
              </w:rPr>
              <w:t>$</w:t>
            </w:r>
          </w:p>
        </w:tc>
      </w:tr>
      <w:tr w:rsidR="003C0F3B" w:rsidRPr="00B51518" w14:paraId="51EEC3FA" w14:textId="77777777" w:rsidTr="00D75579">
        <w:trPr>
          <w:cantSplit/>
          <w:trHeight w:val="672"/>
        </w:trPr>
        <w:tc>
          <w:tcPr>
            <w:tcW w:w="7335" w:type="dxa"/>
            <w:tcBorders>
              <w:top w:val="single" w:sz="12" w:space="0" w:color="auto"/>
              <w:bottom w:val="double" w:sz="4" w:space="0" w:color="auto"/>
            </w:tcBorders>
            <w:shd w:val="clear" w:color="auto" w:fill="C6D9F1"/>
            <w:vAlign w:val="center"/>
          </w:tcPr>
          <w:p w14:paraId="79EF6AF0" w14:textId="0E0E52FE" w:rsidR="003C0F3B" w:rsidRPr="00D75579" w:rsidRDefault="003C0F3B" w:rsidP="00D75579">
            <w:pPr>
              <w:pStyle w:val="ListParagraph"/>
              <w:widowControl/>
              <w:autoSpaceDE/>
              <w:autoSpaceDN/>
              <w:spacing w:line="259" w:lineRule="auto"/>
              <w:contextualSpacing/>
              <w:rPr>
                <w:rFonts w:ascii="Arial" w:hAnsi="Arial" w:cs="Arial"/>
                <w:bCs/>
                <w:sz w:val="24"/>
                <w:szCs w:val="24"/>
              </w:rPr>
            </w:pPr>
            <w:r w:rsidRPr="00D75579">
              <w:rPr>
                <w:rFonts w:ascii="Arial" w:hAnsi="Arial" w:cs="Arial"/>
                <w:bCs/>
                <w:sz w:val="24"/>
                <w:szCs w:val="24"/>
              </w:rPr>
              <w:t>Outboard Engine</w:t>
            </w:r>
            <w:r w:rsidR="006920B5" w:rsidRPr="00D75579">
              <w:rPr>
                <w:rFonts w:ascii="Arial" w:hAnsi="Arial" w:cs="Arial"/>
                <w:bCs/>
                <w:sz w:val="24"/>
                <w:szCs w:val="24"/>
              </w:rPr>
              <w:t>(s)</w:t>
            </w:r>
            <w:r w:rsidRPr="00D75579">
              <w:rPr>
                <w:rFonts w:ascii="Arial" w:hAnsi="Arial" w:cs="Arial"/>
                <w:bCs/>
                <w:sz w:val="24"/>
                <w:szCs w:val="24"/>
              </w:rPr>
              <w:t>, Rigging, Harnesses, Instrumentation, Steering System, Installation</w:t>
            </w:r>
          </w:p>
        </w:tc>
        <w:tc>
          <w:tcPr>
            <w:tcW w:w="3015" w:type="dxa"/>
            <w:tcBorders>
              <w:top w:val="single" w:sz="12" w:space="0" w:color="auto"/>
            </w:tcBorders>
            <w:shd w:val="clear" w:color="auto" w:fill="000000" w:themeFill="text1"/>
            <w:vAlign w:val="center"/>
          </w:tcPr>
          <w:p w14:paraId="70E66648" w14:textId="77777777" w:rsidR="003C0F3B" w:rsidRPr="00D75579" w:rsidRDefault="003C0F3B" w:rsidP="00D75579">
            <w:pPr>
              <w:rPr>
                <w:rFonts w:ascii="Arial" w:hAnsi="Arial" w:cs="Arial"/>
                <w:b/>
                <w:sz w:val="24"/>
                <w:szCs w:val="24"/>
              </w:rPr>
            </w:pPr>
          </w:p>
        </w:tc>
      </w:tr>
      <w:tr w:rsidR="003C0F3B" w:rsidRPr="00B51518" w14:paraId="0F4E4E1B" w14:textId="77777777" w:rsidTr="0002261A">
        <w:trPr>
          <w:cantSplit/>
          <w:trHeight w:val="360"/>
        </w:trPr>
        <w:tc>
          <w:tcPr>
            <w:tcW w:w="7335" w:type="dxa"/>
            <w:tcBorders>
              <w:top w:val="single" w:sz="12" w:space="0" w:color="auto"/>
              <w:bottom w:val="double" w:sz="4" w:space="0" w:color="auto"/>
            </w:tcBorders>
            <w:shd w:val="clear" w:color="auto" w:fill="C6D9F1"/>
            <w:vAlign w:val="center"/>
          </w:tcPr>
          <w:p w14:paraId="6BBC35E4" w14:textId="77777777" w:rsidR="003C0F3B" w:rsidRPr="00D75579" w:rsidRDefault="003C0F3B" w:rsidP="0002261A">
            <w:pPr>
              <w:widowControl/>
              <w:autoSpaceDE/>
              <w:autoSpaceDN/>
              <w:spacing w:after="160" w:line="259" w:lineRule="auto"/>
              <w:contextualSpacing/>
              <w:rPr>
                <w:rFonts w:ascii="Arial" w:hAnsi="Arial" w:cs="Arial"/>
                <w:b/>
                <w:sz w:val="24"/>
                <w:szCs w:val="24"/>
              </w:rPr>
            </w:pPr>
            <w:r w:rsidRPr="00D75579">
              <w:rPr>
                <w:rFonts w:ascii="Arial" w:hAnsi="Arial" w:cs="Arial"/>
                <w:b/>
                <w:sz w:val="24"/>
                <w:szCs w:val="24"/>
              </w:rPr>
              <w:t xml:space="preserve">Marine Navigation Electronics Package: </w:t>
            </w:r>
          </w:p>
        </w:tc>
        <w:tc>
          <w:tcPr>
            <w:tcW w:w="3015" w:type="dxa"/>
            <w:tcBorders>
              <w:top w:val="single" w:sz="12" w:space="0" w:color="auto"/>
            </w:tcBorders>
            <w:vAlign w:val="center"/>
          </w:tcPr>
          <w:p w14:paraId="2E6C643D" w14:textId="77777777" w:rsidR="003C0F3B" w:rsidRPr="00D75579" w:rsidRDefault="003C0F3B" w:rsidP="0002261A">
            <w:pPr>
              <w:rPr>
                <w:rFonts w:ascii="Arial" w:hAnsi="Arial" w:cs="Arial"/>
                <w:b/>
                <w:sz w:val="24"/>
                <w:szCs w:val="24"/>
              </w:rPr>
            </w:pPr>
            <w:r w:rsidRPr="00D75579">
              <w:rPr>
                <w:rFonts w:ascii="Arial" w:hAnsi="Arial" w:cs="Arial"/>
                <w:b/>
                <w:sz w:val="24"/>
                <w:szCs w:val="24"/>
              </w:rPr>
              <w:t>$</w:t>
            </w:r>
          </w:p>
        </w:tc>
      </w:tr>
      <w:tr w:rsidR="003C0F3B" w:rsidRPr="00B51518" w14:paraId="3D448B0F" w14:textId="77777777" w:rsidTr="0002261A">
        <w:trPr>
          <w:cantSplit/>
          <w:trHeight w:val="528"/>
        </w:trPr>
        <w:tc>
          <w:tcPr>
            <w:tcW w:w="7335" w:type="dxa"/>
            <w:tcBorders>
              <w:top w:val="single" w:sz="12" w:space="0" w:color="auto"/>
              <w:bottom w:val="double" w:sz="4" w:space="0" w:color="auto"/>
            </w:tcBorders>
            <w:shd w:val="clear" w:color="auto" w:fill="C6D9F1"/>
            <w:vAlign w:val="center"/>
          </w:tcPr>
          <w:p w14:paraId="4A172266" w14:textId="77777777" w:rsidR="003C0F3B" w:rsidRPr="00D75579" w:rsidRDefault="003C0F3B" w:rsidP="00D75579">
            <w:pPr>
              <w:pStyle w:val="ListParagraph"/>
              <w:widowControl/>
              <w:autoSpaceDE/>
              <w:autoSpaceDN/>
              <w:spacing w:line="259" w:lineRule="auto"/>
              <w:contextualSpacing/>
              <w:rPr>
                <w:rFonts w:ascii="Arial" w:hAnsi="Arial" w:cs="Arial"/>
                <w:bCs/>
                <w:sz w:val="24"/>
                <w:szCs w:val="24"/>
              </w:rPr>
            </w:pPr>
            <w:r w:rsidRPr="00D75579">
              <w:rPr>
                <w:rFonts w:ascii="Arial" w:hAnsi="Arial" w:cs="Arial"/>
                <w:bCs/>
                <w:sz w:val="24"/>
                <w:szCs w:val="24"/>
              </w:rPr>
              <w:t xml:space="preserve">Including Garmin </w:t>
            </w:r>
            <w:proofErr w:type="spellStart"/>
            <w:r w:rsidRPr="00D75579">
              <w:rPr>
                <w:rFonts w:ascii="Arial" w:hAnsi="Arial" w:cs="Arial"/>
                <w:bCs/>
                <w:sz w:val="24"/>
                <w:szCs w:val="24"/>
              </w:rPr>
              <w:t>Chartplotter</w:t>
            </w:r>
            <w:proofErr w:type="spellEnd"/>
            <w:r w:rsidRPr="00D75579">
              <w:rPr>
                <w:rFonts w:ascii="Arial" w:hAnsi="Arial" w:cs="Arial"/>
                <w:bCs/>
                <w:sz w:val="24"/>
                <w:szCs w:val="24"/>
              </w:rPr>
              <w:t xml:space="preserve">, GPS antenna, Radar, </w:t>
            </w:r>
            <w:proofErr w:type="gramStart"/>
            <w:r w:rsidRPr="00D75579">
              <w:rPr>
                <w:rFonts w:ascii="Arial" w:hAnsi="Arial" w:cs="Arial"/>
                <w:bCs/>
                <w:sz w:val="24"/>
                <w:szCs w:val="24"/>
              </w:rPr>
              <w:t>Sounder</w:t>
            </w:r>
            <w:proofErr w:type="gramEnd"/>
            <w:r w:rsidRPr="00D75579">
              <w:rPr>
                <w:rFonts w:ascii="Arial" w:hAnsi="Arial" w:cs="Arial"/>
                <w:bCs/>
                <w:sz w:val="24"/>
                <w:szCs w:val="24"/>
              </w:rPr>
              <w:t>; VHF Radio, Antennas, Transducers, Cables, Installation</w:t>
            </w:r>
          </w:p>
        </w:tc>
        <w:tc>
          <w:tcPr>
            <w:tcW w:w="3015" w:type="dxa"/>
            <w:tcBorders>
              <w:top w:val="single" w:sz="12" w:space="0" w:color="auto"/>
            </w:tcBorders>
            <w:shd w:val="clear" w:color="auto" w:fill="000000" w:themeFill="text1"/>
            <w:vAlign w:val="center"/>
          </w:tcPr>
          <w:p w14:paraId="748F6C8E" w14:textId="77777777" w:rsidR="003C0F3B" w:rsidRPr="00D75579" w:rsidRDefault="003C0F3B" w:rsidP="0002261A">
            <w:pPr>
              <w:rPr>
                <w:rFonts w:ascii="Arial" w:hAnsi="Arial" w:cs="Arial"/>
                <w:b/>
                <w:sz w:val="24"/>
                <w:szCs w:val="24"/>
              </w:rPr>
            </w:pPr>
          </w:p>
        </w:tc>
      </w:tr>
      <w:tr w:rsidR="003C0F3B" w:rsidRPr="00B51518" w14:paraId="66E20236" w14:textId="77777777" w:rsidTr="0002261A">
        <w:trPr>
          <w:cantSplit/>
          <w:trHeight w:val="360"/>
        </w:trPr>
        <w:tc>
          <w:tcPr>
            <w:tcW w:w="7335" w:type="dxa"/>
            <w:tcBorders>
              <w:top w:val="single" w:sz="12" w:space="0" w:color="auto"/>
              <w:bottom w:val="single" w:sz="12" w:space="0" w:color="auto"/>
            </w:tcBorders>
            <w:shd w:val="clear" w:color="auto" w:fill="C6D9F1"/>
            <w:vAlign w:val="center"/>
          </w:tcPr>
          <w:p w14:paraId="09978184" w14:textId="4238DD1D" w:rsidR="003C0F3B" w:rsidRPr="00D75579" w:rsidRDefault="00DE15E9" w:rsidP="0002261A">
            <w:pPr>
              <w:widowControl/>
              <w:autoSpaceDE/>
              <w:autoSpaceDN/>
              <w:spacing w:after="160" w:line="259" w:lineRule="auto"/>
              <w:contextualSpacing/>
              <w:rPr>
                <w:rFonts w:ascii="Arial" w:hAnsi="Arial" w:cs="Arial"/>
                <w:b/>
                <w:sz w:val="24"/>
                <w:szCs w:val="24"/>
              </w:rPr>
            </w:pPr>
            <w:r w:rsidRPr="00D75579">
              <w:rPr>
                <w:rFonts w:ascii="Arial" w:hAnsi="Arial" w:cs="Arial"/>
                <w:b/>
                <w:sz w:val="24"/>
                <w:szCs w:val="24"/>
              </w:rPr>
              <w:t>S</w:t>
            </w:r>
            <w:r w:rsidR="003C0F3B" w:rsidRPr="00D75579">
              <w:rPr>
                <w:rFonts w:ascii="Arial" w:hAnsi="Arial" w:cs="Arial"/>
                <w:b/>
                <w:sz w:val="24"/>
                <w:szCs w:val="24"/>
              </w:rPr>
              <w:t xml:space="preserve">uspension seats for </w:t>
            </w:r>
            <w:proofErr w:type="spellStart"/>
            <w:r w:rsidR="003C0F3B" w:rsidRPr="00D75579">
              <w:rPr>
                <w:rFonts w:ascii="Arial" w:hAnsi="Arial" w:cs="Arial"/>
                <w:b/>
                <w:sz w:val="24"/>
                <w:szCs w:val="24"/>
              </w:rPr>
              <w:t>coxwain</w:t>
            </w:r>
            <w:proofErr w:type="spellEnd"/>
            <w:r w:rsidR="003C0F3B" w:rsidRPr="00D75579">
              <w:rPr>
                <w:rFonts w:ascii="Arial" w:hAnsi="Arial" w:cs="Arial"/>
                <w:b/>
                <w:sz w:val="24"/>
                <w:szCs w:val="24"/>
              </w:rPr>
              <w:t xml:space="preserve"> and navigator</w:t>
            </w:r>
          </w:p>
        </w:tc>
        <w:tc>
          <w:tcPr>
            <w:tcW w:w="3015" w:type="dxa"/>
            <w:tcBorders>
              <w:top w:val="single" w:sz="12" w:space="0" w:color="auto"/>
              <w:bottom w:val="single" w:sz="12" w:space="0" w:color="auto"/>
            </w:tcBorders>
            <w:vAlign w:val="center"/>
          </w:tcPr>
          <w:p w14:paraId="145047DF" w14:textId="77777777" w:rsidR="003C0F3B" w:rsidRPr="00D75579" w:rsidRDefault="003C0F3B" w:rsidP="0002261A">
            <w:pPr>
              <w:rPr>
                <w:rFonts w:ascii="Arial" w:hAnsi="Arial" w:cs="Arial"/>
                <w:b/>
                <w:sz w:val="24"/>
                <w:szCs w:val="24"/>
              </w:rPr>
            </w:pPr>
            <w:r w:rsidRPr="00D75579">
              <w:rPr>
                <w:rFonts w:ascii="Arial" w:hAnsi="Arial" w:cs="Arial"/>
                <w:b/>
                <w:sz w:val="24"/>
                <w:szCs w:val="24"/>
              </w:rPr>
              <w:t>$</w:t>
            </w:r>
          </w:p>
        </w:tc>
      </w:tr>
      <w:tr w:rsidR="003C0F3B" w:rsidRPr="00B51518" w14:paraId="5849186C" w14:textId="77777777" w:rsidTr="0002261A">
        <w:trPr>
          <w:cantSplit/>
          <w:trHeight w:val="360"/>
        </w:trPr>
        <w:tc>
          <w:tcPr>
            <w:tcW w:w="7335" w:type="dxa"/>
            <w:tcBorders>
              <w:top w:val="single" w:sz="12" w:space="0" w:color="auto"/>
              <w:bottom w:val="single" w:sz="12" w:space="0" w:color="auto"/>
            </w:tcBorders>
            <w:shd w:val="clear" w:color="auto" w:fill="C6D9F1"/>
            <w:vAlign w:val="center"/>
          </w:tcPr>
          <w:p w14:paraId="352AD885" w14:textId="77777777" w:rsidR="003C0F3B" w:rsidRPr="00D75579" w:rsidRDefault="003C0F3B" w:rsidP="0002261A">
            <w:pPr>
              <w:widowControl/>
              <w:autoSpaceDE/>
              <w:autoSpaceDN/>
              <w:spacing w:after="160" w:line="259" w:lineRule="auto"/>
              <w:contextualSpacing/>
              <w:rPr>
                <w:rFonts w:ascii="Arial" w:hAnsi="Arial" w:cs="Arial"/>
                <w:b/>
                <w:sz w:val="24"/>
                <w:szCs w:val="24"/>
              </w:rPr>
            </w:pPr>
            <w:r w:rsidRPr="00D75579">
              <w:rPr>
                <w:rFonts w:ascii="Arial" w:hAnsi="Arial" w:cs="Arial"/>
                <w:b/>
                <w:sz w:val="24"/>
                <w:szCs w:val="24"/>
              </w:rPr>
              <w:t>12V electrical system charger (Battery Charger)</w:t>
            </w:r>
          </w:p>
        </w:tc>
        <w:tc>
          <w:tcPr>
            <w:tcW w:w="3015" w:type="dxa"/>
            <w:tcBorders>
              <w:top w:val="single" w:sz="12" w:space="0" w:color="auto"/>
              <w:bottom w:val="single" w:sz="12" w:space="0" w:color="auto"/>
            </w:tcBorders>
            <w:vAlign w:val="center"/>
          </w:tcPr>
          <w:p w14:paraId="47C128DA" w14:textId="77777777" w:rsidR="003C0F3B" w:rsidRPr="00D75579" w:rsidRDefault="003C0F3B" w:rsidP="0002261A">
            <w:pPr>
              <w:rPr>
                <w:rFonts w:ascii="Arial" w:hAnsi="Arial" w:cs="Arial"/>
                <w:b/>
                <w:sz w:val="24"/>
                <w:szCs w:val="24"/>
              </w:rPr>
            </w:pPr>
            <w:r w:rsidRPr="00D75579">
              <w:rPr>
                <w:rFonts w:ascii="Arial" w:hAnsi="Arial" w:cs="Arial"/>
                <w:b/>
                <w:sz w:val="24"/>
                <w:szCs w:val="24"/>
              </w:rPr>
              <w:t>$</w:t>
            </w:r>
          </w:p>
        </w:tc>
      </w:tr>
      <w:tr w:rsidR="003C0F3B" w:rsidRPr="00B51518" w14:paraId="41842399" w14:textId="77777777" w:rsidTr="0002261A">
        <w:trPr>
          <w:cantSplit/>
          <w:trHeight w:val="360"/>
        </w:trPr>
        <w:tc>
          <w:tcPr>
            <w:tcW w:w="7335" w:type="dxa"/>
            <w:tcBorders>
              <w:top w:val="single" w:sz="12" w:space="0" w:color="auto"/>
              <w:bottom w:val="single" w:sz="12" w:space="0" w:color="auto"/>
            </w:tcBorders>
            <w:shd w:val="clear" w:color="auto" w:fill="C6D9F1"/>
            <w:vAlign w:val="center"/>
          </w:tcPr>
          <w:p w14:paraId="073AD04A" w14:textId="77777777" w:rsidR="003C0F3B" w:rsidRPr="00D75579" w:rsidRDefault="003C0F3B" w:rsidP="0002261A">
            <w:pPr>
              <w:widowControl/>
              <w:autoSpaceDE/>
              <w:autoSpaceDN/>
              <w:spacing w:after="160" w:line="259" w:lineRule="auto"/>
              <w:contextualSpacing/>
              <w:rPr>
                <w:rFonts w:ascii="Arial" w:hAnsi="Arial" w:cs="Arial"/>
                <w:b/>
                <w:sz w:val="24"/>
                <w:szCs w:val="24"/>
              </w:rPr>
            </w:pPr>
            <w:r w:rsidRPr="00D75579">
              <w:rPr>
                <w:rFonts w:ascii="Arial" w:hAnsi="Arial" w:cs="Arial"/>
                <w:b/>
                <w:sz w:val="24"/>
                <w:szCs w:val="24"/>
              </w:rPr>
              <w:t>Law Enforcement Equipment Package:</w:t>
            </w:r>
          </w:p>
        </w:tc>
        <w:tc>
          <w:tcPr>
            <w:tcW w:w="3015" w:type="dxa"/>
            <w:tcBorders>
              <w:top w:val="single" w:sz="12" w:space="0" w:color="auto"/>
              <w:bottom w:val="single" w:sz="12" w:space="0" w:color="auto"/>
            </w:tcBorders>
            <w:vAlign w:val="center"/>
          </w:tcPr>
          <w:p w14:paraId="76554D51" w14:textId="77777777" w:rsidR="003C0F3B" w:rsidRPr="00D75579" w:rsidRDefault="003C0F3B" w:rsidP="0002261A">
            <w:pPr>
              <w:rPr>
                <w:rFonts w:ascii="Arial" w:hAnsi="Arial" w:cs="Arial"/>
                <w:b/>
                <w:sz w:val="24"/>
                <w:szCs w:val="24"/>
              </w:rPr>
            </w:pPr>
            <w:r w:rsidRPr="00D75579">
              <w:rPr>
                <w:rFonts w:ascii="Arial" w:hAnsi="Arial" w:cs="Arial"/>
                <w:b/>
                <w:sz w:val="24"/>
                <w:szCs w:val="24"/>
              </w:rPr>
              <w:t>$</w:t>
            </w:r>
          </w:p>
        </w:tc>
      </w:tr>
      <w:tr w:rsidR="003C0F3B" w:rsidRPr="00B51518" w14:paraId="2B8BB59B" w14:textId="77777777" w:rsidTr="0002261A">
        <w:trPr>
          <w:cantSplit/>
          <w:trHeight w:val="360"/>
        </w:trPr>
        <w:tc>
          <w:tcPr>
            <w:tcW w:w="7335" w:type="dxa"/>
            <w:tcBorders>
              <w:top w:val="single" w:sz="12" w:space="0" w:color="auto"/>
              <w:bottom w:val="single" w:sz="12" w:space="0" w:color="auto"/>
            </w:tcBorders>
            <w:shd w:val="clear" w:color="auto" w:fill="C6D9F1"/>
            <w:vAlign w:val="center"/>
          </w:tcPr>
          <w:p w14:paraId="05567223" w14:textId="77777777" w:rsidR="003C0F3B" w:rsidRPr="00D75579" w:rsidRDefault="003C0F3B" w:rsidP="00D75579">
            <w:pPr>
              <w:pStyle w:val="ListParagraph"/>
              <w:widowControl/>
              <w:autoSpaceDE/>
              <w:autoSpaceDN/>
              <w:spacing w:line="259" w:lineRule="auto"/>
              <w:contextualSpacing/>
              <w:rPr>
                <w:rFonts w:ascii="Arial" w:hAnsi="Arial" w:cs="Arial"/>
                <w:bCs/>
                <w:sz w:val="24"/>
                <w:szCs w:val="24"/>
              </w:rPr>
            </w:pPr>
            <w:proofErr w:type="spellStart"/>
            <w:r w:rsidRPr="00D75579">
              <w:rPr>
                <w:rFonts w:ascii="Arial" w:hAnsi="Arial" w:cs="Arial"/>
                <w:bCs/>
                <w:sz w:val="24"/>
                <w:szCs w:val="24"/>
              </w:rPr>
              <w:t>Whelen</w:t>
            </w:r>
            <w:proofErr w:type="spellEnd"/>
            <w:r w:rsidRPr="00D75579">
              <w:rPr>
                <w:rFonts w:ascii="Arial" w:hAnsi="Arial" w:cs="Arial"/>
                <w:bCs/>
                <w:sz w:val="24"/>
                <w:szCs w:val="24"/>
              </w:rPr>
              <w:t xml:space="preserve"> LED Blue Lights, Siren/Load Hailer, and Installation – including installation of State Supplied Police Radio and antenna</w:t>
            </w:r>
          </w:p>
        </w:tc>
        <w:tc>
          <w:tcPr>
            <w:tcW w:w="3015" w:type="dxa"/>
            <w:tcBorders>
              <w:top w:val="single" w:sz="12" w:space="0" w:color="auto"/>
              <w:bottom w:val="single" w:sz="12" w:space="0" w:color="auto"/>
            </w:tcBorders>
            <w:shd w:val="clear" w:color="auto" w:fill="000000" w:themeFill="text1"/>
            <w:vAlign w:val="center"/>
          </w:tcPr>
          <w:p w14:paraId="60655C1D" w14:textId="77777777" w:rsidR="003C0F3B" w:rsidRPr="00D75579" w:rsidRDefault="003C0F3B" w:rsidP="0002261A">
            <w:pPr>
              <w:rPr>
                <w:rFonts w:ascii="Arial" w:hAnsi="Arial" w:cs="Arial"/>
                <w:b/>
                <w:sz w:val="24"/>
                <w:szCs w:val="24"/>
              </w:rPr>
            </w:pPr>
          </w:p>
        </w:tc>
      </w:tr>
      <w:tr w:rsidR="003C0F3B" w:rsidRPr="00B51518" w14:paraId="4B2B7255" w14:textId="77777777" w:rsidTr="0002261A">
        <w:trPr>
          <w:cantSplit/>
          <w:trHeight w:val="360"/>
        </w:trPr>
        <w:tc>
          <w:tcPr>
            <w:tcW w:w="7335" w:type="dxa"/>
            <w:tcBorders>
              <w:top w:val="single" w:sz="12" w:space="0" w:color="auto"/>
              <w:bottom w:val="single" w:sz="12" w:space="0" w:color="auto"/>
            </w:tcBorders>
            <w:shd w:val="clear" w:color="auto" w:fill="C6D9F1"/>
            <w:vAlign w:val="center"/>
          </w:tcPr>
          <w:p w14:paraId="29C2B275" w14:textId="77777777" w:rsidR="003C0F3B" w:rsidRPr="00D75579" w:rsidRDefault="003C0F3B" w:rsidP="0002261A">
            <w:pPr>
              <w:widowControl/>
              <w:autoSpaceDE/>
              <w:autoSpaceDN/>
              <w:spacing w:after="160" w:line="259" w:lineRule="auto"/>
              <w:contextualSpacing/>
              <w:rPr>
                <w:rFonts w:ascii="Arial" w:hAnsi="Arial" w:cs="Arial"/>
                <w:b/>
                <w:sz w:val="24"/>
                <w:szCs w:val="24"/>
              </w:rPr>
            </w:pPr>
            <w:r w:rsidRPr="00D75579">
              <w:rPr>
                <w:rFonts w:ascii="Arial" w:hAnsi="Arial" w:cs="Arial"/>
                <w:b/>
                <w:sz w:val="24"/>
                <w:szCs w:val="24"/>
              </w:rPr>
              <w:t>Fuel, Lubricants, Fluids, and Batteries</w:t>
            </w:r>
          </w:p>
        </w:tc>
        <w:tc>
          <w:tcPr>
            <w:tcW w:w="3015" w:type="dxa"/>
            <w:tcBorders>
              <w:top w:val="single" w:sz="12" w:space="0" w:color="auto"/>
              <w:bottom w:val="single" w:sz="12" w:space="0" w:color="auto"/>
            </w:tcBorders>
            <w:vAlign w:val="center"/>
          </w:tcPr>
          <w:p w14:paraId="2D45005B" w14:textId="77777777" w:rsidR="003C0F3B" w:rsidRPr="00D75579" w:rsidRDefault="003C0F3B" w:rsidP="0002261A">
            <w:pPr>
              <w:rPr>
                <w:rFonts w:ascii="Arial" w:hAnsi="Arial" w:cs="Arial"/>
                <w:b/>
                <w:sz w:val="24"/>
                <w:szCs w:val="24"/>
              </w:rPr>
            </w:pPr>
            <w:r w:rsidRPr="00D75579">
              <w:rPr>
                <w:rFonts w:ascii="Arial" w:hAnsi="Arial" w:cs="Arial"/>
                <w:b/>
                <w:sz w:val="24"/>
                <w:szCs w:val="24"/>
              </w:rPr>
              <w:t>$</w:t>
            </w:r>
          </w:p>
        </w:tc>
      </w:tr>
      <w:tr w:rsidR="003C0F3B" w:rsidRPr="00B51518" w14:paraId="30242F81" w14:textId="77777777" w:rsidTr="0002261A">
        <w:trPr>
          <w:cantSplit/>
          <w:trHeight w:val="360"/>
        </w:trPr>
        <w:tc>
          <w:tcPr>
            <w:tcW w:w="7335" w:type="dxa"/>
            <w:tcBorders>
              <w:top w:val="single" w:sz="12" w:space="0" w:color="auto"/>
              <w:bottom w:val="double" w:sz="4" w:space="0" w:color="auto"/>
            </w:tcBorders>
            <w:shd w:val="clear" w:color="auto" w:fill="C6D9F1"/>
            <w:vAlign w:val="center"/>
          </w:tcPr>
          <w:p w14:paraId="5CCE0776" w14:textId="77777777" w:rsidR="003C0F3B" w:rsidRPr="00D75579" w:rsidRDefault="003C0F3B" w:rsidP="0002261A">
            <w:pPr>
              <w:rPr>
                <w:rFonts w:ascii="Arial" w:hAnsi="Arial" w:cs="Arial"/>
                <w:b/>
                <w:sz w:val="24"/>
                <w:szCs w:val="24"/>
              </w:rPr>
            </w:pPr>
            <w:r w:rsidRPr="00D75579">
              <w:rPr>
                <w:rFonts w:ascii="Arial" w:hAnsi="Arial" w:cs="Arial"/>
                <w:b/>
                <w:sz w:val="24"/>
                <w:szCs w:val="24"/>
              </w:rPr>
              <w:t>Trailer</w:t>
            </w:r>
          </w:p>
        </w:tc>
        <w:tc>
          <w:tcPr>
            <w:tcW w:w="3015" w:type="dxa"/>
            <w:tcBorders>
              <w:top w:val="single" w:sz="12" w:space="0" w:color="auto"/>
            </w:tcBorders>
            <w:vAlign w:val="center"/>
          </w:tcPr>
          <w:p w14:paraId="670118E0" w14:textId="77777777" w:rsidR="003C0F3B" w:rsidRPr="00D75579" w:rsidRDefault="003C0F3B" w:rsidP="0002261A">
            <w:pPr>
              <w:rPr>
                <w:rFonts w:ascii="Arial" w:hAnsi="Arial" w:cs="Arial"/>
                <w:b/>
                <w:sz w:val="24"/>
                <w:szCs w:val="24"/>
              </w:rPr>
            </w:pPr>
            <w:r w:rsidRPr="00D75579">
              <w:rPr>
                <w:rFonts w:ascii="Arial" w:hAnsi="Arial" w:cs="Arial"/>
                <w:b/>
                <w:sz w:val="24"/>
                <w:szCs w:val="24"/>
              </w:rPr>
              <w:t>$</w:t>
            </w:r>
          </w:p>
        </w:tc>
      </w:tr>
      <w:tr w:rsidR="003C0F3B" w:rsidRPr="00B51518" w14:paraId="399D4501" w14:textId="77777777" w:rsidTr="0002261A">
        <w:trPr>
          <w:cantSplit/>
          <w:trHeight w:val="360"/>
        </w:trPr>
        <w:tc>
          <w:tcPr>
            <w:tcW w:w="7335" w:type="dxa"/>
            <w:tcBorders>
              <w:top w:val="single" w:sz="12" w:space="0" w:color="auto"/>
              <w:bottom w:val="double" w:sz="4" w:space="0" w:color="auto"/>
            </w:tcBorders>
            <w:shd w:val="clear" w:color="auto" w:fill="C6D9F1"/>
            <w:vAlign w:val="center"/>
          </w:tcPr>
          <w:p w14:paraId="773F3171" w14:textId="77777777" w:rsidR="003C0F3B" w:rsidRPr="00D75579" w:rsidRDefault="003C0F3B" w:rsidP="0002261A">
            <w:pPr>
              <w:widowControl/>
              <w:autoSpaceDE/>
              <w:autoSpaceDN/>
              <w:spacing w:after="160" w:line="259" w:lineRule="auto"/>
              <w:contextualSpacing/>
              <w:rPr>
                <w:rFonts w:ascii="Arial" w:hAnsi="Arial" w:cs="Arial"/>
                <w:b/>
                <w:sz w:val="24"/>
                <w:szCs w:val="24"/>
              </w:rPr>
            </w:pPr>
            <w:r w:rsidRPr="00D75579">
              <w:rPr>
                <w:rFonts w:ascii="Arial" w:hAnsi="Arial" w:cs="Arial"/>
                <w:b/>
                <w:sz w:val="24"/>
                <w:szCs w:val="24"/>
              </w:rPr>
              <w:t>Transportation and Delivery</w:t>
            </w:r>
          </w:p>
        </w:tc>
        <w:tc>
          <w:tcPr>
            <w:tcW w:w="3015" w:type="dxa"/>
            <w:tcBorders>
              <w:top w:val="single" w:sz="12" w:space="0" w:color="auto"/>
            </w:tcBorders>
            <w:vAlign w:val="center"/>
          </w:tcPr>
          <w:p w14:paraId="4E58A420" w14:textId="77777777" w:rsidR="003C0F3B" w:rsidRPr="00D75579" w:rsidRDefault="003C0F3B" w:rsidP="0002261A">
            <w:pPr>
              <w:rPr>
                <w:rFonts w:ascii="Arial" w:hAnsi="Arial" w:cs="Arial"/>
                <w:b/>
                <w:sz w:val="24"/>
                <w:szCs w:val="24"/>
              </w:rPr>
            </w:pPr>
            <w:r w:rsidRPr="00D75579">
              <w:rPr>
                <w:rFonts w:ascii="Arial" w:hAnsi="Arial" w:cs="Arial"/>
                <w:b/>
                <w:sz w:val="24"/>
                <w:szCs w:val="24"/>
              </w:rPr>
              <w:t>$</w:t>
            </w:r>
          </w:p>
        </w:tc>
      </w:tr>
      <w:tr w:rsidR="003C0F3B" w:rsidRPr="00B51518" w14:paraId="38219227" w14:textId="77777777" w:rsidTr="0002261A">
        <w:trPr>
          <w:cantSplit/>
          <w:trHeight w:val="360"/>
        </w:trPr>
        <w:tc>
          <w:tcPr>
            <w:tcW w:w="7335" w:type="dxa"/>
            <w:tcBorders>
              <w:top w:val="single" w:sz="12" w:space="0" w:color="auto"/>
              <w:bottom w:val="single" w:sz="12" w:space="0" w:color="auto"/>
            </w:tcBorders>
            <w:shd w:val="clear" w:color="auto" w:fill="C6D9F1"/>
            <w:vAlign w:val="center"/>
          </w:tcPr>
          <w:p w14:paraId="616D07FC" w14:textId="77777777" w:rsidR="003C0F3B" w:rsidRPr="00D75579" w:rsidRDefault="003C0F3B" w:rsidP="0002261A">
            <w:pPr>
              <w:rPr>
                <w:rFonts w:ascii="Arial" w:hAnsi="Arial" w:cs="Arial"/>
                <w:b/>
                <w:sz w:val="24"/>
                <w:szCs w:val="24"/>
              </w:rPr>
            </w:pPr>
            <w:r w:rsidRPr="00D75579">
              <w:rPr>
                <w:rFonts w:ascii="Arial" w:hAnsi="Arial" w:cs="Arial"/>
                <w:b/>
                <w:sz w:val="24"/>
                <w:szCs w:val="24"/>
              </w:rPr>
              <w:t>All Other:</w:t>
            </w:r>
          </w:p>
        </w:tc>
        <w:tc>
          <w:tcPr>
            <w:tcW w:w="3015" w:type="dxa"/>
            <w:tcBorders>
              <w:top w:val="single" w:sz="12" w:space="0" w:color="auto"/>
              <w:bottom w:val="single" w:sz="12" w:space="0" w:color="auto"/>
            </w:tcBorders>
            <w:vAlign w:val="center"/>
          </w:tcPr>
          <w:p w14:paraId="2ED83979" w14:textId="77777777" w:rsidR="003C0F3B" w:rsidRPr="00D75579" w:rsidRDefault="003C0F3B" w:rsidP="0002261A">
            <w:pPr>
              <w:rPr>
                <w:rFonts w:ascii="Arial" w:hAnsi="Arial" w:cs="Arial"/>
                <w:b/>
                <w:sz w:val="24"/>
                <w:szCs w:val="24"/>
              </w:rPr>
            </w:pPr>
            <w:r w:rsidRPr="00D75579">
              <w:rPr>
                <w:rFonts w:ascii="Arial" w:hAnsi="Arial" w:cs="Arial"/>
                <w:b/>
                <w:sz w:val="24"/>
                <w:szCs w:val="24"/>
              </w:rPr>
              <w:t>$</w:t>
            </w:r>
          </w:p>
        </w:tc>
      </w:tr>
      <w:tr w:rsidR="003C0F3B" w:rsidRPr="00B51518" w14:paraId="442CECA7" w14:textId="77777777" w:rsidTr="0002261A">
        <w:trPr>
          <w:cantSplit/>
          <w:trHeight w:val="360"/>
        </w:trPr>
        <w:tc>
          <w:tcPr>
            <w:tcW w:w="7335" w:type="dxa"/>
            <w:tcBorders>
              <w:top w:val="single" w:sz="12" w:space="0" w:color="auto"/>
              <w:bottom w:val="double" w:sz="4" w:space="0" w:color="auto"/>
            </w:tcBorders>
            <w:shd w:val="clear" w:color="auto" w:fill="C6D9F1"/>
            <w:vAlign w:val="center"/>
          </w:tcPr>
          <w:p w14:paraId="7AF0A8AC" w14:textId="49F73F18" w:rsidR="003C0F3B" w:rsidRPr="00D75579" w:rsidRDefault="003C0F3B" w:rsidP="00D75579">
            <w:pPr>
              <w:jc w:val="right"/>
              <w:rPr>
                <w:rFonts w:ascii="Arial" w:hAnsi="Arial" w:cs="Arial"/>
                <w:b/>
                <w:sz w:val="24"/>
                <w:szCs w:val="24"/>
              </w:rPr>
            </w:pPr>
            <w:r w:rsidRPr="00D75579">
              <w:rPr>
                <w:rFonts w:ascii="Arial" w:hAnsi="Arial" w:cs="Arial"/>
                <w:b/>
                <w:sz w:val="24"/>
                <w:szCs w:val="24"/>
              </w:rPr>
              <w:t>T</w:t>
            </w:r>
            <w:r w:rsidR="00D75579">
              <w:rPr>
                <w:rFonts w:ascii="Arial" w:hAnsi="Arial" w:cs="Arial"/>
                <w:b/>
                <w:sz w:val="24"/>
                <w:szCs w:val="24"/>
              </w:rPr>
              <w:t>OTAL</w:t>
            </w:r>
            <w:r w:rsidRPr="00D75579">
              <w:rPr>
                <w:rFonts w:ascii="Arial" w:hAnsi="Arial" w:cs="Arial"/>
                <w:b/>
                <w:sz w:val="24"/>
                <w:szCs w:val="24"/>
              </w:rPr>
              <w:t xml:space="preserve"> </w:t>
            </w:r>
          </w:p>
        </w:tc>
        <w:tc>
          <w:tcPr>
            <w:tcW w:w="3015" w:type="dxa"/>
            <w:tcBorders>
              <w:top w:val="single" w:sz="12" w:space="0" w:color="auto"/>
            </w:tcBorders>
            <w:vAlign w:val="center"/>
          </w:tcPr>
          <w:p w14:paraId="7D83CBC3" w14:textId="77777777" w:rsidR="003C0F3B" w:rsidRPr="00D75579" w:rsidRDefault="003C0F3B" w:rsidP="0002261A">
            <w:pPr>
              <w:rPr>
                <w:rFonts w:ascii="Arial" w:hAnsi="Arial" w:cs="Arial"/>
                <w:b/>
                <w:sz w:val="24"/>
                <w:szCs w:val="24"/>
              </w:rPr>
            </w:pPr>
            <w:r w:rsidRPr="00D75579">
              <w:rPr>
                <w:rFonts w:ascii="Arial" w:hAnsi="Arial" w:cs="Arial"/>
                <w:b/>
                <w:sz w:val="24"/>
                <w:szCs w:val="24"/>
              </w:rPr>
              <w:t>$</w:t>
            </w:r>
          </w:p>
        </w:tc>
      </w:tr>
    </w:tbl>
    <w:p w14:paraId="0383ACCC" w14:textId="77777777" w:rsidR="003C0F3B" w:rsidRDefault="003C0F3B" w:rsidP="003C0F3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D88C8C7" w14:textId="30B98654" w:rsidR="003C0F3B" w:rsidRDefault="003C0F3B" w:rsidP="003C0F3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Please note: The </w:t>
      </w:r>
      <w:r w:rsidR="005F4B4B">
        <w:rPr>
          <w:rFonts w:ascii="Arial" w:hAnsi="Arial" w:cs="Arial"/>
          <w:sz w:val="24"/>
          <w:szCs w:val="24"/>
        </w:rPr>
        <w:t>p</w:t>
      </w:r>
      <w:r>
        <w:rPr>
          <w:rFonts w:ascii="Arial" w:hAnsi="Arial" w:cs="Arial"/>
          <w:sz w:val="24"/>
          <w:szCs w:val="24"/>
        </w:rPr>
        <w:t xml:space="preserve">roposed </w:t>
      </w:r>
      <w:r w:rsidR="005F4B4B">
        <w:rPr>
          <w:rFonts w:ascii="Arial" w:hAnsi="Arial" w:cs="Arial"/>
          <w:sz w:val="24"/>
          <w:szCs w:val="24"/>
        </w:rPr>
        <w:t>c</w:t>
      </w:r>
      <w:r>
        <w:rPr>
          <w:rFonts w:ascii="Arial" w:hAnsi="Arial" w:cs="Arial"/>
          <w:sz w:val="24"/>
          <w:szCs w:val="24"/>
        </w:rPr>
        <w:t xml:space="preserve">ost listed at the top of the page is the only figure that will be used in the calculation of points for </w:t>
      </w:r>
      <w:r w:rsidR="005F4B4B">
        <w:rPr>
          <w:rFonts w:ascii="Arial" w:hAnsi="Arial" w:cs="Arial"/>
          <w:sz w:val="24"/>
          <w:szCs w:val="24"/>
        </w:rPr>
        <w:t>c</w:t>
      </w:r>
      <w:r>
        <w:rPr>
          <w:rFonts w:ascii="Arial" w:hAnsi="Arial" w:cs="Arial"/>
          <w:sz w:val="24"/>
          <w:szCs w:val="24"/>
        </w:rPr>
        <w:t xml:space="preserve">ost </w:t>
      </w:r>
      <w:r w:rsidR="005F4B4B">
        <w:rPr>
          <w:rFonts w:ascii="Arial" w:hAnsi="Arial" w:cs="Arial"/>
          <w:sz w:val="24"/>
          <w:szCs w:val="24"/>
        </w:rPr>
        <w:t>p</w:t>
      </w:r>
      <w:r>
        <w:rPr>
          <w:rFonts w:ascii="Arial" w:hAnsi="Arial" w:cs="Arial"/>
          <w:sz w:val="24"/>
          <w:szCs w:val="24"/>
        </w:rPr>
        <w:t xml:space="preserve">roposal during evaluation. The breakdown of costs in the lower table is for informational purposes only. </w:t>
      </w:r>
    </w:p>
    <w:p w14:paraId="338B5CC0" w14:textId="77777777" w:rsidR="003C0F3B" w:rsidRDefault="003C0F3B" w:rsidP="003C0F3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97B4B5C" w14:textId="2EF511AA" w:rsidR="003C0F3B" w:rsidRPr="00D75579" w:rsidRDefault="003C0F3B" w:rsidP="0097337D">
      <w:pPr>
        <w:rPr>
          <w:rFonts w:ascii="Arial" w:hAnsi="Arial" w:cs="Arial"/>
          <w:b/>
          <w:sz w:val="24"/>
          <w:szCs w:val="24"/>
        </w:rPr>
      </w:pPr>
      <w:r w:rsidRPr="00D75579">
        <w:rPr>
          <w:sz w:val="24"/>
          <w:szCs w:val="24"/>
        </w:rPr>
        <w:br w:type="page"/>
      </w:r>
      <w:r w:rsidRPr="00D75579">
        <w:rPr>
          <w:rFonts w:ascii="Arial" w:hAnsi="Arial" w:cs="Arial"/>
          <w:b/>
          <w:sz w:val="24"/>
          <w:szCs w:val="24"/>
        </w:rPr>
        <w:lastRenderedPageBreak/>
        <w:t>APPENDIX E</w:t>
      </w:r>
    </w:p>
    <w:p w14:paraId="0A070C4D" w14:textId="77777777" w:rsidR="003C0F3B" w:rsidRPr="00C97934" w:rsidRDefault="003C0F3B" w:rsidP="003C0F3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B6F8D76" w14:textId="77777777" w:rsidR="003C0F3B" w:rsidRPr="00C97934" w:rsidRDefault="003C0F3B" w:rsidP="003C0F3B">
      <w:pPr>
        <w:jc w:val="center"/>
        <w:rPr>
          <w:rFonts w:ascii="Arial" w:hAnsi="Arial" w:cs="Arial"/>
          <w:b/>
          <w:sz w:val="28"/>
          <w:szCs w:val="28"/>
        </w:rPr>
      </w:pPr>
      <w:r w:rsidRPr="00C97934">
        <w:rPr>
          <w:rFonts w:ascii="Arial" w:hAnsi="Arial" w:cs="Arial"/>
          <w:b/>
          <w:sz w:val="28"/>
          <w:szCs w:val="28"/>
        </w:rPr>
        <w:t xml:space="preserve">State of Maine </w:t>
      </w:r>
    </w:p>
    <w:p w14:paraId="1192B725" w14:textId="77777777" w:rsidR="003C0F3B" w:rsidRDefault="003C0F3B" w:rsidP="003C0F3B">
      <w:pPr>
        <w:jc w:val="center"/>
        <w:outlineLvl w:val="1"/>
        <w:rPr>
          <w:rFonts w:ascii="Arial" w:hAnsi="Arial" w:cs="Arial"/>
          <w:b/>
          <w:bCs/>
          <w:sz w:val="28"/>
          <w:szCs w:val="28"/>
        </w:rPr>
      </w:pPr>
      <w:r w:rsidRPr="00C97934">
        <w:rPr>
          <w:rFonts w:ascii="Arial" w:hAnsi="Arial" w:cs="Arial"/>
          <w:b/>
          <w:sz w:val="28"/>
          <w:szCs w:val="28"/>
        </w:rPr>
        <w:t xml:space="preserve">Department of </w:t>
      </w:r>
      <w:r>
        <w:rPr>
          <w:rFonts w:ascii="Arial" w:hAnsi="Arial" w:cs="Arial"/>
          <w:b/>
          <w:sz w:val="28"/>
          <w:szCs w:val="28"/>
        </w:rPr>
        <w:t>Marine Resources</w:t>
      </w:r>
      <w:r w:rsidRPr="00C97934">
        <w:rPr>
          <w:rFonts w:ascii="Arial" w:hAnsi="Arial" w:cs="Arial"/>
          <w:b/>
          <w:bCs/>
          <w:sz w:val="28"/>
          <w:szCs w:val="28"/>
        </w:rPr>
        <w:t xml:space="preserve"> </w:t>
      </w:r>
    </w:p>
    <w:p w14:paraId="4488C0A9" w14:textId="77777777" w:rsidR="003C0F3B" w:rsidRPr="00C97934" w:rsidRDefault="003C0F3B" w:rsidP="003C0F3B">
      <w:pPr>
        <w:jc w:val="center"/>
        <w:outlineLvl w:val="1"/>
        <w:rPr>
          <w:rFonts w:ascii="Arial" w:hAnsi="Arial" w:cs="Arial"/>
          <w:b/>
          <w:bCs/>
          <w:sz w:val="28"/>
          <w:szCs w:val="28"/>
        </w:rPr>
      </w:pPr>
      <w:r w:rsidRPr="00C97934">
        <w:rPr>
          <w:rFonts w:ascii="Arial" w:hAnsi="Arial" w:cs="Arial"/>
          <w:b/>
          <w:bCs/>
          <w:sz w:val="28"/>
          <w:szCs w:val="28"/>
        </w:rPr>
        <w:t>SUBMITTED QUESTIONS FORM</w:t>
      </w:r>
    </w:p>
    <w:p w14:paraId="4D53F267" w14:textId="5EA0A7D1" w:rsidR="003C0F3B" w:rsidRPr="00C97934" w:rsidRDefault="003C0F3B" w:rsidP="003C0F3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D75579">
        <w:rPr>
          <w:rStyle w:val="InitialStyle"/>
          <w:rFonts w:ascii="Arial" w:hAnsi="Arial" w:cs="Arial"/>
          <w:b/>
          <w:sz w:val="28"/>
          <w:szCs w:val="28"/>
        </w:rPr>
        <w:t xml:space="preserve"> 202311231</w:t>
      </w:r>
    </w:p>
    <w:p w14:paraId="28873F8C" w14:textId="746EB7F5" w:rsidR="003C0F3B" w:rsidRPr="00C97934" w:rsidRDefault="003C0F3B" w:rsidP="003C0F3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b/>
          <w:sz w:val="28"/>
          <w:szCs w:val="28"/>
          <w:u w:val="single"/>
        </w:rPr>
        <w:t xml:space="preserve">Aluminum </w:t>
      </w:r>
      <w:r w:rsidRPr="00003219">
        <w:rPr>
          <w:rFonts w:ascii="Arial" w:hAnsi="Arial" w:cs="Arial"/>
          <w:b/>
          <w:sz w:val="28"/>
          <w:szCs w:val="28"/>
          <w:u w:val="single"/>
        </w:rPr>
        <w:t xml:space="preserve">Law Enforcement </w:t>
      </w:r>
      <w:r w:rsidR="0078447D">
        <w:rPr>
          <w:rFonts w:ascii="Arial" w:hAnsi="Arial" w:cs="Arial"/>
          <w:b/>
          <w:sz w:val="28"/>
          <w:szCs w:val="28"/>
          <w:u w:val="single"/>
        </w:rPr>
        <w:t>Dive</w:t>
      </w:r>
      <w:r w:rsidRPr="00003219">
        <w:rPr>
          <w:rFonts w:ascii="Arial" w:hAnsi="Arial" w:cs="Arial"/>
          <w:b/>
          <w:sz w:val="28"/>
          <w:szCs w:val="28"/>
          <w:u w:val="single"/>
        </w:rPr>
        <w:t xml:space="preserve"> Boat</w:t>
      </w:r>
    </w:p>
    <w:p w14:paraId="679DA770" w14:textId="77777777" w:rsidR="003C0F3B" w:rsidRPr="00C97934" w:rsidRDefault="003C0F3B" w:rsidP="003C0F3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62D5BC4" w14:textId="77777777" w:rsidR="003C0F3B" w:rsidRPr="00C97934" w:rsidRDefault="003C0F3B" w:rsidP="003C0F3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3C0F3B" w:rsidRPr="00C97934" w14:paraId="2689BDC4" w14:textId="77777777" w:rsidTr="0002261A">
        <w:trPr>
          <w:cantSplit/>
          <w:trHeight w:val="438"/>
        </w:trPr>
        <w:tc>
          <w:tcPr>
            <w:tcW w:w="2565" w:type="dxa"/>
            <w:tcBorders>
              <w:top w:val="double" w:sz="4" w:space="0" w:color="auto"/>
              <w:bottom w:val="double" w:sz="4" w:space="0" w:color="auto"/>
            </w:tcBorders>
            <w:shd w:val="clear" w:color="auto" w:fill="C6D9F1"/>
            <w:vAlign w:val="center"/>
          </w:tcPr>
          <w:p w14:paraId="35262D25" w14:textId="77777777" w:rsidR="003C0F3B" w:rsidRPr="00C97934" w:rsidRDefault="003C0F3B" w:rsidP="0002261A">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149EAE19" w14:textId="77777777" w:rsidR="003C0F3B" w:rsidRPr="00C97934" w:rsidRDefault="003C0F3B" w:rsidP="0002261A">
            <w:pPr>
              <w:pStyle w:val="DefaultText"/>
              <w:rPr>
                <w:rStyle w:val="InitialStyle"/>
                <w:rFonts w:ascii="Arial" w:hAnsi="Arial" w:cs="Arial"/>
                <w:b/>
              </w:rPr>
            </w:pPr>
          </w:p>
        </w:tc>
      </w:tr>
    </w:tbl>
    <w:p w14:paraId="0D41C306" w14:textId="77777777" w:rsidR="003C0F3B" w:rsidRPr="00C97934" w:rsidRDefault="003C0F3B" w:rsidP="003C0F3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EE38736" w14:textId="77777777" w:rsidR="003C0F3B" w:rsidRPr="00C97934" w:rsidRDefault="003C0F3B" w:rsidP="003C0F3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3C0F3B" w:rsidRPr="00C97934" w14:paraId="0BD3FBEB" w14:textId="77777777" w:rsidTr="0002261A">
        <w:trPr>
          <w:trHeight w:val="348"/>
        </w:trPr>
        <w:tc>
          <w:tcPr>
            <w:tcW w:w="2430" w:type="dxa"/>
            <w:tcBorders>
              <w:top w:val="double" w:sz="4" w:space="0" w:color="auto"/>
              <w:bottom w:val="double" w:sz="4" w:space="0" w:color="auto"/>
            </w:tcBorders>
            <w:shd w:val="clear" w:color="auto" w:fill="C6D9F1"/>
            <w:vAlign w:val="center"/>
          </w:tcPr>
          <w:p w14:paraId="69C6E7C6"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0"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0EB689DF"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3C0F3B" w:rsidRPr="00C97934" w14:paraId="2A3F7725" w14:textId="77777777" w:rsidTr="0002261A">
        <w:tc>
          <w:tcPr>
            <w:tcW w:w="2430" w:type="dxa"/>
            <w:tcBorders>
              <w:top w:val="double" w:sz="4" w:space="0" w:color="auto"/>
            </w:tcBorders>
            <w:shd w:val="clear" w:color="auto" w:fill="auto"/>
            <w:vAlign w:val="center"/>
          </w:tcPr>
          <w:p w14:paraId="5E7419EC"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1" w:name="_Hlk48893261"/>
            <w:bookmarkEnd w:id="50"/>
          </w:p>
        </w:tc>
        <w:tc>
          <w:tcPr>
            <w:tcW w:w="8010" w:type="dxa"/>
            <w:tcBorders>
              <w:top w:val="double" w:sz="4" w:space="0" w:color="auto"/>
            </w:tcBorders>
            <w:shd w:val="clear" w:color="auto" w:fill="auto"/>
            <w:vAlign w:val="center"/>
          </w:tcPr>
          <w:p w14:paraId="27134B60"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1"/>
      <w:tr w:rsidR="003C0F3B" w:rsidRPr="00C97934" w14:paraId="04B781CF" w14:textId="77777777" w:rsidTr="0002261A">
        <w:tc>
          <w:tcPr>
            <w:tcW w:w="2430" w:type="dxa"/>
            <w:shd w:val="clear" w:color="auto" w:fill="auto"/>
            <w:vAlign w:val="center"/>
          </w:tcPr>
          <w:p w14:paraId="5FCA950A"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9C48F39"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14F26D97" w14:textId="77777777" w:rsidTr="0002261A">
        <w:tc>
          <w:tcPr>
            <w:tcW w:w="2430" w:type="dxa"/>
            <w:shd w:val="clear" w:color="auto" w:fill="auto"/>
            <w:vAlign w:val="center"/>
          </w:tcPr>
          <w:p w14:paraId="0EFB9EAB"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02D000"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16B5EEF1" w14:textId="77777777" w:rsidTr="0002261A">
        <w:tc>
          <w:tcPr>
            <w:tcW w:w="2430" w:type="dxa"/>
            <w:shd w:val="clear" w:color="auto" w:fill="auto"/>
            <w:vAlign w:val="center"/>
          </w:tcPr>
          <w:p w14:paraId="3362E850"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771036"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64CB69BE" w14:textId="77777777" w:rsidTr="0002261A">
        <w:tc>
          <w:tcPr>
            <w:tcW w:w="2430" w:type="dxa"/>
            <w:shd w:val="clear" w:color="auto" w:fill="auto"/>
            <w:vAlign w:val="center"/>
          </w:tcPr>
          <w:p w14:paraId="5C9C48D3"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2A2A61C"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23D18A22" w14:textId="77777777" w:rsidTr="0002261A">
        <w:tc>
          <w:tcPr>
            <w:tcW w:w="2430" w:type="dxa"/>
            <w:shd w:val="clear" w:color="auto" w:fill="auto"/>
            <w:vAlign w:val="center"/>
          </w:tcPr>
          <w:p w14:paraId="6AA49BAD"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F52D24"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23CC25E2" w14:textId="77777777" w:rsidTr="0002261A">
        <w:tc>
          <w:tcPr>
            <w:tcW w:w="2430" w:type="dxa"/>
            <w:shd w:val="clear" w:color="auto" w:fill="auto"/>
            <w:vAlign w:val="center"/>
          </w:tcPr>
          <w:p w14:paraId="38ACFBD7"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F463780"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30E6B1C7" w14:textId="77777777" w:rsidTr="0002261A">
        <w:tc>
          <w:tcPr>
            <w:tcW w:w="2430" w:type="dxa"/>
            <w:shd w:val="clear" w:color="auto" w:fill="auto"/>
            <w:vAlign w:val="center"/>
          </w:tcPr>
          <w:p w14:paraId="69D616A8"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3016C7"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220712F3" w14:textId="77777777" w:rsidTr="0002261A">
        <w:tc>
          <w:tcPr>
            <w:tcW w:w="2430" w:type="dxa"/>
            <w:shd w:val="clear" w:color="auto" w:fill="auto"/>
            <w:vAlign w:val="center"/>
          </w:tcPr>
          <w:p w14:paraId="1D3EDED6"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FF76C6C"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6283D552" w14:textId="77777777" w:rsidTr="0002261A">
        <w:tc>
          <w:tcPr>
            <w:tcW w:w="2430" w:type="dxa"/>
            <w:shd w:val="clear" w:color="auto" w:fill="auto"/>
            <w:vAlign w:val="center"/>
          </w:tcPr>
          <w:p w14:paraId="046EB219"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5B316F1"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484D0FD8" w14:textId="77777777" w:rsidTr="0002261A">
        <w:tc>
          <w:tcPr>
            <w:tcW w:w="2430" w:type="dxa"/>
            <w:shd w:val="clear" w:color="auto" w:fill="auto"/>
            <w:vAlign w:val="center"/>
          </w:tcPr>
          <w:p w14:paraId="769B8659"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7E032F"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6BA64D1B" w14:textId="77777777" w:rsidTr="0002261A">
        <w:tc>
          <w:tcPr>
            <w:tcW w:w="2430" w:type="dxa"/>
            <w:shd w:val="clear" w:color="auto" w:fill="auto"/>
            <w:vAlign w:val="center"/>
          </w:tcPr>
          <w:p w14:paraId="4F65AF47"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022085"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042A4B0F" w14:textId="77777777" w:rsidTr="0002261A">
        <w:tc>
          <w:tcPr>
            <w:tcW w:w="2430" w:type="dxa"/>
            <w:shd w:val="clear" w:color="auto" w:fill="auto"/>
            <w:vAlign w:val="center"/>
          </w:tcPr>
          <w:p w14:paraId="65E8E6E3"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EE89D4"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56D993C3" w14:textId="77777777" w:rsidTr="0002261A">
        <w:tc>
          <w:tcPr>
            <w:tcW w:w="2430" w:type="dxa"/>
            <w:shd w:val="clear" w:color="auto" w:fill="auto"/>
            <w:vAlign w:val="center"/>
          </w:tcPr>
          <w:p w14:paraId="658E2509"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92FB904"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460B4595" w14:textId="77777777" w:rsidTr="0002261A">
        <w:tc>
          <w:tcPr>
            <w:tcW w:w="2430" w:type="dxa"/>
            <w:tcBorders>
              <w:bottom w:val="single" w:sz="4" w:space="0" w:color="auto"/>
            </w:tcBorders>
            <w:shd w:val="clear" w:color="auto" w:fill="auto"/>
            <w:vAlign w:val="center"/>
          </w:tcPr>
          <w:p w14:paraId="74067A5A"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3790B8B8"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3C0F3B" w:rsidRPr="00C97934" w14:paraId="79DF0D73" w14:textId="77777777" w:rsidTr="0002261A">
        <w:trPr>
          <w:trHeight w:val="152"/>
        </w:trPr>
        <w:tc>
          <w:tcPr>
            <w:tcW w:w="2430" w:type="dxa"/>
            <w:tcBorders>
              <w:top w:val="single" w:sz="4" w:space="0" w:color="auto"/>
              <w:bottom w:val="double" w:sz="4" w:space="0" w:color="auto"/>
            </w:tcBorders>
            <w:shd w:val="clear" w:color="auto" w:fill="auto"/>
            <w:vAlign w:val="center"/>
          </w:tcPr>
          <w:p w14:paraId="39793DB2"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7B40A3F6" w14:textId="77777777" w:rsidR="003C0F3B" w:rsidRPr="00C97934" w:rsidRDefault="003C0F3B" w:rsidP="000226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D13E2FE" w14:textId="77777777" w:rsidR="003C0F3B" w:rsidRPr="00C97934" w:rsidRDefault="003C0F3B" w:rsidP="003C0F3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EF831F7" w14:textId="77777777" w:rsidR="003C0F3B" w:rsidRPr="00C97934" w:rsidRDefault="003C0F3B" w:rsidP="003C0F3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2A1CF23" w14:textId="77777777" w:rsidR="003C0F3B" w:rsidRPr="00C97934" w:rsidRDefault="003C0F3B" w:rsidP="003C0F3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649435AC" w14:textId="77777777" w:rsidR="003C0F3B" w:rsidRPr="00C97934" w:rsidRDefault="003C0F3B" w:rsidP="003C0F3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 if necessary.</w:t>
      </w:r>
    </w:p>
    <w:p w14:paraId="24DBFE06" w14:textId="77777777" w:rsidR="003C0F3B" w:rsidRDefault="003C0F3B" w:rsidP="003C0F3B">
      <w:pPr>
        <w:pStyle w:val="DefaultText"/>
        <w:rPr>
          <w:rFonts w:ascii="Arial" w:hAnsi="Arial" w:cs="Arial"/>
          <w:color w:val="000000"/>
        </w:rPr>
      </w:pPr>
      <w:r w:rsidRPr="00C97934">
        <w:rPr>
          <w:rFonts w:ascii="Arial" w:hAnsi="Arial" w:cs="Arial"/>
          <w:color w:val="000000"/>
        </w:rPr>
        <w:t xml:space="preserve"> </w:t>
      </w:r>
    </w:p>
    <w:p w14:paraId="26ACED4B" w14:textId="77777777" w:rsidR="003C0F3B" w:rsidRDefault="003C0F3B" w:rsidP="003C0F3B">
      <w:pPr>
        <w:pStyle w:val="DefaultText"/>
        <w:rPr>
          <w:rFonts w:ascii="Arial" w:hAnsi="Arial" w:cs="Arial"/>
          <w:color w:val="000000"/>
        </w:rPr>
      </w:pPr>
    </w:p>
    <w:p w14:paraId="53182A2A" w14:textId="77777777" w:rsidR="003C0F3B" w:rsidRDefault="003C0F3B" w:rsidP="003C0F3B">
      <w:pPr>
        <w:pStyle w:val="DefaultText"/>
        <w:rPr>
          <w:rFonts w:ascii="Arial" w:hAnsi="Arial" w:cs="Arial"/>
          <w:color w:val="000000"/>
        </w:rPr>
      </w:pPr>
    </w:p>
    <w:p w14:paraId="611677E1" w14:textId="77777777" w:rsidR="003C0F3B" w:rsidRDefault="003C0F3B" w:rsidP="003C0F3B">
      <w:pPr>
        <w:pStyle w:val="DefaultText"/>
        <w:rPr>
          <w:rFonts w:ascii="Arial" w:hAnsi="Arial" w:cs="Arial"/>
          <w:color w:val="000000"/>
        </w:rPr>
      </w:pPr>
    </w:p>
    <w:p w14:paraId="3601DEC9" w14:textId="77777777" w:rsidR="003C0F3B" w:rsidRDefault="003C0F3B" w:rsidP="003C0F3B">
      <w:pPr>
        <w:pStyle w:val="DefaultText"/>
        <w:rPr>
          <w:rFonts w:ascii="Arial" w:hAnsi="Arial" w:cs="Arial"/>
          <w:color w:val="000000"/>
        </w:rPr>
      </w:pPr>
    </w:p>
    <w:p w14:paraId="00CC9C04" w14:textId="77777777" w:rsidR="003C0F3B" w:rsidRDefault="003C0F3B" w:rsidP="003C0F3B">
      <w:pPr>
        <w:pStyle w:val="DefaultText"/>
        <w:rPr>
          <w:rFonts w:ascii="Arial" w:hAnsi="Arial" w:cs="Arial"/>
          <w:color w:val="000000"/>
        </w:rPr>
      </w:pPr>
    </w:p>
    <w:p w14:paraId="4489F482" w14:textId="77777777" w:rsidR="003C0F3B" w:rsidRDefault="003C0F3B" w:rsidP="003C0F3B">
      <w:pPr>
        <w:pStyle w:val="DefaultText"/>
        <w:rPr>
          <w:rFonts w:ascii="Arial" w:hAnsi="Arial" w:cs="Arial"/>
          <w:color w:val="000000"/>
        </w:rPr>
      </w:pPr>
    </w:p>
    <w:p w14:paraId="7B75FBC3" w14:textId="77777777" w:rsidR="003C0F3B" w:rsidRDefault="003C0F3B" w:rsidP="003C0F3B">
      <w:pPr>
        <w:pStyle w:val="DefaultText"/>
        <w:rPr>
          <w:rFonts w:ascii="Arial" w:hAnsi="Arial" w:cs="Arial"/>
          <w:color w:val="000000"/>
        </w:rPr>
      </w:pPr>
    </w:p>
    <w:p w14:paraId="784859A7" w14:textId="77777777" w:rsidR="003C0F3B" w:rsidRDefault="003C0F3B" w:rsidP="003C0F3B">
      <w:pPr>
        <w:pStyle w:val="DefaultText"/>
        <w:rPr>
          <w:rFonts w:ascii="Arial" w:hAnsi="Arial" w:cs="Arial"/>
          <w:color w:val="000000"/>
        </w:rPr>
      </w:pPr>
    </w:p>
    <w:p w14:paraId="0AA45894" w14:textId="77777777" w:rsidR="003C0F3B" w:rsidRDefault="003C0F3B" w:rsidP="003C0F3B">
      <w:pPr>
        <w:pStyle w:val="DefaultText"/>
        <w:rPr>
          <w:rFonts w:ascii="Arial" w:hAnsi="Arial" w:cs="Arial"/>
          <w:color w:val="000000"/>
        </w:rPr>
      </w:pPr>
    </w:p>
    <w:p w14:paraId="5DE6D173" w14:textId="77777777" w:rsidR="003C0F3B" w:rsidRDefault="003C0F3B" w:rsidP="003C0F3B">
      <w:pPr>
        <w:pStyle w:val="DefaultText"/>
        <w:rPr>
          <w:rFonts w:ascii="Arial" w:hAnsi="Arial" w:cs="Arial"/>
          <w:color w:val="000000"/>
        </w:rPr>
      </w:pPr>
    </w:p>
    <w:p w14:paraId="7AFDFEA4" w14:textId="77777777" w:rsidR="003C0F3B" w:rsidRDefault="003C0F3B" w:rsidP="003C0F3B">
      <w:pPr>
        <w:pStyle w:val="DefaultText"/>
        <w:rPr>
          <w:rFonts w:ascii="Arial" w:hAnsi="Arial" w:cs="Arial"/>
          <w:b/>
          <w:color w:val="000000"/>
        </w:rPr>
      </w:pPr>
    </w:p>
    <w:p w14:paraId="7D1EDFEC" w14:textId="77777777" w:rsidR="003C0F3B" w:rsidRDefault="003C0F3B" w:rsidP="003C0F3B">
      <w:pPr>
        <w:pStyle w:val="DefaultText"/>
        <w:rPr>
          <w:rFonts w:ascii="Arial" w:hAnsi="Arial" w:cs="Arial"/>
          <w:b/>
          <w:color w:val="000000"/>
        </w:rPr>
      </w:pPr>
    </w:p>
    <w:p w14:paraId="248154CD" w14:textId="77777777" w:rsidR="003C0F3B" w:rsidRDefault="003C0F3B" w:rsidP="003C0F3B">
      <w:pPr>
        <w:pStyle w:val="DefaultText"/>
        <w:rPr>
          <w:rFonts w:ascii="Arial" w:hAnsi="Arial" w:cs="Arial"/>
          <w:b/>
          <w:color w:val="000000"/>
        </w:rPr>
      </w:pPr>
      <w:r w:rsidRPr="00EA200D">
        <w:rPr>
          <w:rFonts w:ascii="Arial" w:hAnsi="Arial" w:cs="Arial"/>
          <w:b/>
          <w:color w:val="000000"/>
        </w:rPr>
        <w:lastRenderedPageBreak/>
        <w:t xml:space="preserve">APPENDIX </w:t>
      </w:r>
      <w:r>
        <w:rPr>
          <w:rFonts w:ascii="Arial" w:hAnsi="Arial" w:cs="Arial"/>
          <w:b/>
          <w:color w:val="000000"/>
        </w:rPr>
        <w:t>F</w:t>
      </w:r>
    </w:p>
    <w:p w14:paraId="109EFDE3" w14:textId="77777777" w:rsidR="003C0F3B" w:rsidRPr="00EA200D" w:rsidRDefault="003C0F3B" w:rsidP="003C0F3B">
      <w:pPr>
        <w:pStyle w:val="DefaultText"/>
        <w:rPr>
          <w:rFonts w:ascii="Arial" w:hAnsi="Arial" w:cs="Arial"/>
          <w:b/>
          <w:color w:val="000000"/>
        </w:rPr>
      </w:pPr>
    </w:p>
    <w:p w14:paraId="3E7EB6E5" w14:textId="77777777" w:rsidR="003C0F3B" w:rsidRDefault="003C0F3B" w:rsidP="003C0F3B">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State of Maine</w:t>
      </w:r>
    </w:p>
    <w:p w14:paraId="1E3B4955" w14:textId="77777777" w:rsidR="003C0F3B" w:rsidRPr="00B51518" w:rsidRDefault="003C0F3B" w:rsidP="003C0F3B">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t xml:space="preserve">Department of </w:t>
      </w:r>
      <w:r>
        <w:rPr>
          <w:rStyle w:val="InitialStyle"/>
          <w:rFonts w:ascii="Arial" w:hAnsi="Arial" w:cs="Arial"/>
          <w:b/>
          <w:bCs/>
          <w:sz w:val="28"/>
          <w:szCs w:val="28"/>
        </w:rPr>
        <w:t>Marine Resources</w:t>
      </w:r>
    </w:p>
    <w:p w14:paraId="6379090F" w14:textId="77777777" w:rsidR="003C0F3B" w:rsidRPr="00B51518" w:rsidRDefault="003C0F3B" w:rsidP="003C0F3B">
      <w:pPr>
        <w:jc w:val="center"/>
        <w:outlineLvl w:val="1"/>
        <w:rPr>
          <w:rFonts w:ascii="Arial" w:hAnsi="Arial" w:cs="Arial"/>
          <w:b/>
          <w:bCs/>
          <w:sz w:val="28"/>
          <w:szCs w:val="28"/>
        </w:rPr>
      </w:pPr>
      <w:r>
        <w:rPr>
          <w:rFonts w:ascii="Arial" w:hAnsi="Arial" w:cs="Arial"/>
          <w:b/>
          <w:bCs/>
          <w:sz w:val="28"/>
          <w:szCs w:val="28"/>
        </w:rPr>
        <w:t>TECHNICAL SPECIFICATIONS AND EQUIPMENT REQUIREMENTS</w:t>
      </w:r>
      <w:r w:rsidRPr="00B51518">
        <w:rPr>
          <w:rFonts w:ascii="Arial" w:hAnsi="Arial" w:cs="Arial"/>
          <w:b/>
          <w:bCs/>
          <w:sz w:val="28"/>
          <w:szCs w:val="28"/>
        </w:rPr>
        <w:t xml:space="preserve"> FORM</w:t>
      </w:r>
    </w:p>
    <w:p w14:paraId="355D73B8" w14:textId="4A798D68" w:rsidR="003C0F3B" w:rsidRPr="00C97934" w:rsidRDefault="003C0F3B" w:rsidP="003C0F3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00D75579">
        <w:rPr>
          <w:rStyle w:val="InitialStyle"/>
          <w:rFonts w:ascii="Arial" w:hAnsi="Arial" w:cs="Arial"/>
          <w:b/>
          <w:sz w:val="28"/>
          <w:szCs w:val="28"/>
        </w:rPr>
        <w:t xml:space="preserve"> 202311231</w:t>
      </w:r>
    </w:p>
    <w:p w14:paraId="5D2D2991" w14:textId="4037355B" w:rsidR="003C0F3B" w:rsidRPr="00C97934" w:rsidRDefault="003C0F3B" w:rsidP="003C0F3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4"/>
          <w:szCs w:val="24"/>
        </w:rPr>
      </w:pPr>
      <w:r>
        <w:rPr>
          <w:rFonts w:ascii="Arial" w:hAnsi="Arial" w:cs="Arial"/>
          <w:b/>
          <w:sz w:val="28"/>
          <w:szCs w:val="28"/>
          <w:u w:val="single"/>
        </w:rPr>
        <w:t xml:space="preserve">Aluminum </w:t>
      </w:r>
      <w:r w:rsidRPr="00003219">
        <w:rPr>
          <w:rFonts w:ascii="Arial" w:hAnsi="Arial" w:cs="Arial"/>
          <w:b/>
          <w:sz w:val="28"/>
          <w:szCs w:val="28"/>
          <w:u w:val="single"/>
        </w:rPr>
        <w:t xml:space="preserve">Law Enforcement </w:t>
      </w:r>
      <w:r w:rsidR="0078447D">
        <w:rPr>
          <w:rFonts w:ascii="Arial" w:hAnsi="Arial" w:cs="Arial"/>
          <w:b/>
          <w:sz w:val="28"/>
          <w:szCs w:val="28"/>
          <w:u w:val="single"/>
        </w:rPr>
        <w:t>Dive</w:t>
      </w:r>
      <w:r w:rsidRPr="00003219">
        <w:rPr>
          <w:rFonts w:ascii="Arial" w:hAnsi="Arial" w:cs="Arial"/>
          <w:b/>
          <w:sz w:val="28"/>
          <w:szCs w:val="28"/>
          <w:u w:val="single"/>
        </w:rPr>
        <w:t xml:space="preserve"> Boat</w:t>
      </w:r>
    </w:p>
    <w:p w14:paraId="28A083B5" w14:textId="77777777" w:rsidR="003C0F3B" w:rsidRPr="00EA200D" w:rsidRDefault="003C0F3B" w:rsidP="003C0F3B">
      <w:pPr>
        <w:pStyle w:val="DefaultText"/>
        <w:rPr>
          <w:rFonts w:ascii="Arial" w:hAnsi="Arial" w:cs="Arial"/>
          <w:color w:val="000000"/>
        </w:rPr>
      </w:pPr>
    </w:p>
    <w:p w14:paraId="30E97D0A" w14:textId="77777777" w:rsidR="003C0F3B" w:rsidRPr="00EA200D" w:rsidRDefault="003C0F3B" w:rsidP="003C0F3B">
      <w:pPr>
        <w:pStyle w:val="DefaultText"/>
        <w:rPr>
          <w:rFonts w:ascii="Arial" w:hAnsi="Arial" w:cs="Arial"/>
          <w:color w:val="000000"/>
        </w:rPr>
      </w:pPr>
      <w:r w:rsidRPr="00EA200D">
        <w:rPr>
          <w:rFonts w:ascii="Arial" w:hAnsi="Arial" w:cs="Arial"/>
          <w:color w:val="000000"/>
        </w:rPr>
        <w:t>The proposed vessel</w:t>
      </w:r>
      <w:r>
        <w:rPr>
          <w:rFonts w:ascii="Arial" w:hAnsi="Arial" w:cs="Arial"/>
          <w:color w:val="000000"/>
        </w:rPr>
        <w:t>s</w:t>
      </w:r>
      <w:r w:rsidRPr="00EA200D">
        <w:rPr>
          <w:rFonts w:ascii="Arial" w:hAnsi="Arial" w:cs="Arial"/>
          <w:color w:val="000000"/>
        </w:rPr>
        <w:t xml:space="preserve"> shall be the manufacturer's current production model that meets or exceeds the following minimum technical specifications. </w:t>
      </w:r>
    </w:p>
    <w:p w14:paraId="086EAAA6" w14:textId="77777777" w:rsidR="003C0F3B" w:rsidRPr="00EA200D" w:rsidRDefault="003C0F3B" w:rsidP="003C0F3B">
      <w:pPr>
        <w:pStyle w:val="DefaultText"/>
        <w:rPr>
          <w:rFonts w:ascii="Arial" w:hAnsi="Arial" w:cs="Arial"/>
          <w:color w:val="000000"/>
        </w:rPr>
      </w:pPr>
    </w:p>
    <w:p w14:paraId="189556C2" w14:textId="77777777" w:rsidR="003C0F3B" w:rsidRPr="00EA200D" w:rsidRDefault="003C0F3B" w:rsidP="003C0F3B">
      <w:pPr>
        <w:pStyle w:val="DefaultText"/>
        <w:rPr>
          <w:rFonts w:ascii="Arial" w:hAnsi="Arial" w:cs="Arial"/>
          <w:color w:val="000000"/>
        </w:rPr>
      </w:pPr>
      <w:r w:rsidRPr="00EA200D">
        <w:rPr>
          <w:rFonts w:ascii="Arial" w:hAnsi="Arial" w:cs="Arial"/>
          <w:color w:val="000000"/>
        </w:rPr>
        <w:t>All parts not specified shall be manufacturer’s best quality and shall conform in materials, design, or workmanship to the best practice. All parts shall be new and in no case will used, reconditioned</w:t>
      </w:r>
      <w:r>
        <w:rPr>
          <w:rFonts w:ascii="Arial" w:hAnsi="Arial" w:cs="Arial"/>
          <w:color w:val="000000"/>
        </w:rPr>
        <w:t>,</w:t>
      </w:r>
      <w:r w:rsidRPr="00EA200D">
        <w:rPr>
          <w:rFonts w:ascii="Arial" w:hAnsi="Arial" w:cs="Arial"/>
          <w:color w:val="000000"/>
        </w:rPr>
        <w:t xml:space="preserve"> or obsolete parts be accepted.</w:t>
      </w:r>
    </w:p>
    <w:p w14:paraId="342E09A6" w14:textId="77777777" w:rsidR="003C0F3B" w:rsidRPr="00EA200D" w:rsidRDefault="003C0F3B" w:rsidP="003C0F3B">
      <w:pPr>
        <w:pStyle w:val="DefaultText"/>
        <w:rPr>
          <w:rFonts w:ascii="Arial" w:hAnsi="Arial" w:cs="Arial"/>
          <w:color w:val="000000"/>
        </w:rPr>
      </w:pPr>
    </w:p>
    <w:p w14:paraId="6534EF7B" w14:textId="77777777" w:rsidR="003C0F3B" w:rsidRPr="00EA200D" w:rsidRDefault="003C0F3B" w:rsidP="003C0F3B">
      <w:pPr>
        <w:pStyle w:val="DefaultText"/>
        <w:rPr>
          <w:rFonts w:ascii="Arial" w:hAnsi="Arial" w:cs="Arial"/>
          <w:color w:val="000000"/>
        </w:rPr>
      </w:pPr>
      <w:r w:rsidRPr="00EA200D">
        <w:rPr>
          <w:rFonts w:ascii="Arial" w:hAnsi="Arial" w:cs="Arial"/>
          <w:color w:val="000000"/>
        </w:rPr>
        <w:t>INSTRUCTIONS FOR COMPLETING TECHNICAL SPECIFICATION SHEET</w:t>
      </w:r>
    </w:p>
    <w:p w14:paraId="3AD43B25" w14:textId="77777777" w:rsidR="003C0F3B" w:rsidRPr="00EA200D" w:rsidRDefault="003C0F3B" w:rsidP="003C0F3B">
      <w:pPr>
        <w:pStyle w:val="DefaultText"/>
        <w:rPr>
          <w:rFonts w:ascii="Arial" w:hAnsi="Arial" w:cs="Arial"/>
          <w:color w:val="000000"/>
        </w:rPr>
      </w:pPr>
    </w:p>
    <w:p w14:paraId="7AEDBEC6" w14:textId="77777777" w:rsidR="003C0F3B" w:rsidRDefault="003C0F3B" w:rsidP="003C0F3B">
      <w:pPr>
        <w:pStyle w:val="DefaultText"/>
        <w:numPr>
          <w:ilvl w:val="0"/>
          <w:numId w:val="36"/>
        </w:numPr>
        <w:rPr>
          <w:rFonts w:ascii="Arial" w:hAnsi="Arial" w:cs="Arial"/>
          <w:color w:val="000000"/>
        </w:rPr>
      </w:pPr>
      <w:r>
        <w:rPr>
          <w:rFonts w:ascii="Arial" w:hAnsi="Arial" w:cs="Arial"/>
          <w:color w:val="000000"/>
        </w:rPr>
        <w:t xml:space="preserve">The Specification Sheet represents the requirements and equipment for a single vessel. </w:t>
      </w:r>
    </w:p>
    <w:p w14:paraId="0DBCA4F3" w14:textId="77777777" w:rsidR="003C0F3B" w:rsidRDefault="003C0F3B" w:rsidP="003C0F3B">
      <w:pPr>
        <w:pStyle w:val="DefaultText"/>
        <w:numPr>
          <w:ilvl w:val="0"/>
          <w:numId w:val="36"/>
        </w:numPr>
        <w:rPr>
          <w:rFonts w:ascii="Arial" w:hAnsi="Arial" w:cs="Arial"/>
          <w:color w:val="000000"/>
        </w:rPr>
      </w:pPr>
      <w:r>
        <w:rPr>
          <w:rFonts w:ascii="Arial" w:hAnsi="Arial" w:cs="Arial"/>
          <w:color w:val="000000"/>
        </w:rPr>
        <w:t>Each vessel purchased shall each meet these requirements.</w:t>
      </w:r>
    </w:p>
    <w:p w14:paraId="1910AADD" w14:textId="77777777" w:rsidR="003C0F3B" w:rsidRDefault="003C0F3B" w:rsidP="003C0F3B">
      <w:pPr>
        <w:pStyle w:val="DefaultText"/>
        <w:numPr>
          <w:ilvl w:val="0"/>
          <w:numId w:val="36"/>
        </w:numPr>
        <w:rPr>
          <w:rFonts w:ascii="Arial" w:hAnsi="Arial" w:cs="Arial"/>
          <w:color w:val="000000"/>
        </w:rPr>
      </w:pPr>
      <w:r w:rsidRPr="00EA200D">
        <w:rPr>
          <w:rFonts w:ascii="Arial" w:hAnsi="Arial" w:cs="Arial"/>
          <w:color w:val="000000"/>
        </w:rPr>
        <w:t xml:space="preserve">Please complete the checklist for technical specifications set forth below. </w:t>
      </w:r>
    </w:p>
    <w:p w14:paraId="2F7796AF" w14:textId="77777777" w:rsidR="003C0F3B" w:rsidRDefault="003C0F3B" w:rsidP="003C0F3B">
      <w:pPr>
        <w:pStyle w:val="DefaultText"/>
        <w:numPr>
          <w:ilvl w:val="0"/>
          <w:numId w:val="36"/>
        </w:numPr>
        <w:rPr>
          <w:rFonts w:ascii="Arial" w:hAnsi="Arial" w:cs="Arial"/>
          <w:color w:val="000000"/>
        </w:rPr>
      </w:pPr>
      <w:r w:rsidRPr="00EA200D">
        <w:rPr>
          <w:rFonts w:ascii="Arial" w:hAnsi="Arial" w:cs="Arial"/>
          <w:color w:val="000000"/>
        </w:rPr>
        <w:t>Each Bidder must indicate whether it can meet the technical specifications by inserting an “</w:t>
      </w:r>
      <w:r>
        <w:rPr>
          <w:rFonts w:ascii="Arial" w:hAnsi="Arial" w:cs="Arial"/>
          <w:color w:val="000000"/>
        </w:rPr>
        <w:t>Y</w:t>
      </w:r>
      <w:r w:rsidRPr="00EA200D">
        <w:rPr>
          <w:rFonts w:ascii="Arial" w:hAnsi="Arial" w:cs="Arial"/>
          <w:color w:val="000000"/>
        </w:rPr>
        <w:t>”</w:t>
      </w:r>
      <w:r>
        <w:rPr>
          <w:rFonts w:ascii="Arial" w:hAnsi="Arial" w:cs="Arial"/>
          <w:color w:val="000000"/>
        </w:rPr>
        <w:t xml:space="preserve"> (Yes) or a “N” (No)</w:t>
      </w:r>
      <w:r w:rsidRPr="00EA200D">
        <w:rPr>
          <w:rFonts w:ascii="Arial" w:hAnsi="Arial" w:cs="Arial"/>
          <w:color w:val="000000"/>
        </w:rPr>
        <w:t xml:space="preserve"> next to each specification. The “</w:t>
      </w:r>
      <w:r>
        <w:rPr>
          <w:rFonts w:ascii="Arial" w:hAnsi="Arial" w:cs="Arial"/>
          <w:color w:val="000000"/>
        </w:rPr>
        <w:t>Y</w:t>
      </w:r>
      <w:r w:rsidRPr="00EA200D">
        <w:rPr>
          <w:rFonts w:ascii="Arial" w:hAnsi="Arial" w:cs="Arial"/>
          <w:color w:val="000000"/>
        </w:rPr>
        <w:t xml:space="preserve">” will demonstrate that the Bidder’s offering meets the technical specification. </w:t>
      </w:r>
    </w:p>
    <w:p w14:paraId="19DC8C78" w14:textId="77777777" w:rsidR="003C0F3B" w:rsidRDefault="003C0F3B" w:rsidP="003C0F3B">
      <w:pPr>
        <w:pStyle w:val="DefaultText"/>
        <w:numPr>
          <w:ilvl w:val="0"/>
          <w:numId w:val="36"/>
        </w:numPr>
        <w:rPr>
          <w:rFonts w:ascii="Arial" w:hAnsi="Arial" w:cs="Arial"/>
          <w:color w:val="000000"/>
        </w:rPr>
      </w:pPr>
      <w:r w:rsidRPr="00EA200D">
        <w:rPr>
          <w:rFonts w:ascii="Arial" w:hAnsi="Arial" w:cs="Arial"/>
          <w:color w:val="000000"/>
        </w:rPr>
        <w:t xml:space="preserve">If a Bidder cannot meet a technical specification, then the Bidder must </w:t>
      </w:r>
      <w:proofErr w:type="gramStart"/>
      <w:r w:rsidRPr="00EA200D">
        <w:rPr>
          <w:rFonts w:ascii="Arial" w:hAnsi="Arial" w:cs="Arial"/>
          <w:color w:val="000000"/>
        </w:rPr>
        <w:t>give an explanation for</w:t>
      </w:r>
      <w:proofErr w:type="gramEnd"/>
      <w:r w:rsidRPr="00EA200D">
        <w:rPr>
          <w:rFonts w:ascii="Arial" w:hAnsi="Arial" w:cs="Arial"/>
          <w:color w:val="000000"/>
        </w:rPr>
        <w:t xml:space="preserve"> each exception and for equipment that is not available. </w:t>
      </w:r>
    </w:p>
    <w:p w14:paraId="3D05A9B7" w14:textId="77777777" w:rsidR="003C0F3B" w:rsidRDefault="003C0F3B" w:rsidP="003C0F3B">
      <w:pPr>
        <w:pStyle w:val="DefaultText"/>
        <w:numPr>
          <w:ilvl w:val="0"/>
          <w:numId w:val="36"/>
        </w:numPr>
        <w:rPr>
          <w:rFonts w:ascii="Arial" w:hAnsi="Arial" w:cs="Arial"/>
          <w:color w:val="000000"/>
        </w:rPr>
      </w:pPr>
      <w:r>
        <w:rPr>
          <w:rFonts w:ascii="Arial" w:hAnsi="Arial" w:cs="Arial"/>
          <w:color w:val="000000"/>
        </w:rPr>
        <w:t xml:space="preserve">If a Bidder’s offering includes equipment or specifications not addressed or significantly outside these technical specifications </w:t>
      </w:r>
      <w:r w:rsidRPr="005B3A65">
        <w:rPr>
          <w:rFonts w:ascii="Arial" w:hAnsi="Arial" w:cs="Arial"/>
          <w:color w:val="000000"/>
        </w:rPr>
        <w:t xml:space="preserve">the Bidder </w:t>
      </w:r>
      <w:r>
        <w:rPr>
          <w:rFonts w:ascii="Arial" w:hAnsi="Arial" w:cs="Arial"/>
          <w:color w:val="000000"/>
        </w:rPr>
        <w:t>is requested to</w:t>
      </w:r>
      <w:r w:rsidRPr="005B3A65">
        <w:rPr>
          <w:rFonts w:ascii="Arial" w:hAnsi="Arial" w:cs="Arial"/>
          <w:color w:val="000000"/>
        </w:rPr>
        <w:t xml:space="preserve"> </w:t>
      </w:r>
      <w:r>
        <w:rPr>
          <w:rFonts w:ascii="Arial" w:hAnsi="Arial" w:cs="Arial"/>
          <w:color w:val="000000"/>
        </w:rPr>
        <w:t>provide</w:t>
      </w:r>
      <w:r w:rsidRPr="005B3A65">
        <w:rPr>
          <w:rFonts w:ascii="Arial" w:hAnsi="Arial" w:cs="Arial"/>
          <w:color w:val="000000"/>
        </w:rPr>
        <w:t xml:space="preserve"> a</w:t>
      </w:r>
      <w:r>
        <w:rPr>
          <w:rFonts w:ascii="Arial" w:hAnsi="Arial" w:cs="Arial"/>
          <w:color w:val="000000"/>
        </w:rPr>
        <w:t xml:space="preserve"> description or </w:t>
      </w:r>
      <w:r w:rsidRPr="005B3A65">
        <w:rPr>
          <w:rFonts w:ascii="Arial" w:hAnsi="Arial" w:cs="Arial"/>
          <w:color w:val="000000"/>
        </w:rPr>
        <w:t>explanation for each</w:t>
      </w:r>
      <w:r>
        <w:rPr>
          <w:rFonts w:ascii="Arial" w:hAnsi="Arial" w:cs="Arial"/>
          <w:color w:val="000000"/>
        </w:rPr>
        <w:t xml:space="preserve"> instance. </w:t>
      </w:r>
    </w:p>
    <w:p w14:paraId="1D4CAE52" w14:textId="77777777" w:rsidR="003C0F3B" w:rsidRDefault="003C0F3B" w:rsidP="003C0F3B">
      <w:pPr>
        <w:pStyle w:val="DefaultText"/>
        <w:numPr>
          <w:ilvl w:val="0"/>
          <w:numId w:val="36"/>
        </w:numPr>
        <w:rPr>
          <w:rFonts w:ascii="Arial" w:hAnsi="Arial" w:cs="Arial"/>
          <w:color w:val="000000"/>
        </w:rPr>
      </w:pPr>
      <w:r w:rsidRPr="00EA200D">
        <w:rPr>
          <w:rFonts w:ascii="Arial" w:hAnsi="Arial" w:cs="Arial"/>
          <w:color w:val="000000"/>
        </w:rPr>
        <w:t xml:space="preserve">All explanations </w:t>
      </w:r>
      <w:r>
        <w:rPr>
          <w:rFonts w:ascii="Arial" w:hAnsi="Arial" w:cs="Arial"/>
          <w:color w:val="000000"/>
        </w:rPr>
        <w:t xml:space="preserve">or additional descriptions </w:t>
      </w:r>
      <w:r w:rsidRPr="00EA200D">
        <w:rPr>
          <w:rFonts w:ascii="Arial" w:hAnsi="Arial" w:cs="Arial"/>
          <w:color w:val="000000"/>
        </w:rPr>
        <w:t>must</w:t>
      </w:r>
      <w:r>
        <w:rPr>
          <w:rFonts w:ascii="Arial" w:hAnsi="Arial" w:cs="Arial"/>
          <w:color w:val="000000"/>
        </w:rPr>
        <w:t xml:space="preserve"> be</w:t>
      </w:r>
      <w:r w:rsidRPr="00EA200D">
        <w:rPr>
          <w:rFonts w:ascii="Arial" w:hAnsi="Arial" w:cs="Arial"/>
          <w:color w:val="000000"/>
        </w:rPr>
        <w:t xml:space="preserve"> provided in detail on </w:t>
      </w:r>
      <w:r>
        <w:rPr>
          <w:rFonts w:ascii="Arial" w:hAnsi="Arial" w:cs="Arial"/>
          <w:color w:val="000000"/>
        </w:rPr>
        <w:t xml:space="preserve">a </w:t>
      </w:r>
      <w:r w:rsidRPr="00EA200D">
        <w:rPr>
          <w:rFonts w:ascii="Arial" w:hAnsi="Arial" w:cs="Arial"/>
          <w:color w:val="000000"/>
        </w:rPr>
        <w:t>separate page</w:t>
      </w:r>
      <w:r>
        <w:rPr>
          <w:rFonts w:ascii="Arial" w:hAnsi="Arial" w:cs="Arial"/>
          <w:color w:val="000000"/>
        </w:rPr>
        <w:t xml:space="preserve">(s). </w:t>
      </w:r>
      <w:r w:rsidRPr="00EA200D">
        <w:rPr>
          <w:rFonts w:ascii="Arial" w:hAnsi="Arial" w:cs="Arial"/>
          <w:color w:val="000000"/>
        </w:rPr>
        <w:t xml:space="preserve"> </w:t>
      </w:r>
    </w:p>
    <w:p w14:paraId="21C8354A" w14:textId="77777777" w:rsidR="003C0F3B" w:rsidRDefault="003C0F3B" w:rsidP="003C0F3B">
      <w:pPr>
        <w:pStyle w:val="DefaultText"/>
        <w:numPr>
          <w:ilvl w:val="1"/>
          <w:numId w:val="36"/>
        </w:numPr>
        <w:ind w:left="1080"/>
        <w:rPr>
          <w:rFonts w:ascii="Arial" w:hAnsi="Arial" w:cs="Arial"/>
          <w:color w:val="000000"/>
        </w:rPr>
      </w:pPr>
      <w:r>
        <w:rPr>
          <w:rFonts w:ascii="Arial" w:hAnsi="Arial" w:cs="Arial"/>
          <w:color w:val="000000"/>
        </w:rPr>
        <w:t>Each instance shall include a</w:t>
      </w:r>
      <w:r w:rsidRPr="00EA200D">
        <w:rPr>
          <w:rFonts w:ascii="Arial" w:hAnsi="Arial" w:cs="Arial"/>
          <w:color w:val="000000"/>
        </w:rPr>
        <w:t xml:space="preserve"> justification as to why </w:t>
      </w:r>
      <w:r>
        <w:rPr>
          <w:rFonts w:ascii="Arial" w:hAnsi="Arial" w:cs="Arial"/>
          <w:color w:val="000000"/>
        </w:rPr>
        <w:t xml:space="preserve">any </w:t>
      </w:r>
      <w:r w:rsidRPr="00EA200D">
        <w:rPr>
          <w:rFonts w:ascii="Arial" w:hAnsi="Arial" w:cs="Arial"/>
          <w:color w:val="000000"/>
        </w:rPr>
        <w:t xml:space="preserve">alternative </w:t>
      </w:r>
      <w:r>
        <w:rPr>
          <w:rFonts w:ascii="Arial" w:hAnsi="Arial" w:cs="Arial"/>
          <w:color w:val="000000"/>
        </w:rPr>
        <w:t xml:space="preserve">or additional </w:t>
      </w:r>
      <w:r w:rsidRPr="00EA200D">
        <w:rPr>
          <w:rFonts w:ascii="Arial" w:hAnsi="Arial" w:cs="Arial"/>
          <w:color w:val="000000"/>
        </w:rPr>
        <w:t xml:space="preserve">equipment or deliverables will be as good as the equipment or deliverables described in the detailed specifications for desired items. </w:t>
      </w:r>
    </w:p>
    <w:p w14:paraId="18B125E3" w14:textId="77777777" w:rsidR="003C0F3B" w:rsidRPr="00EA200D" w:rsidRDefault="003C0F3B" w:rsidP="003C0F3B">
      <w:pPr>
        <w:pStyle w:val="DefaultText"/>
        <w:numPr>
          <w:ilvl w:val="0"/>
          <w:numId w:val="36"/>
        </w:numPr>
        <w:rPr>
          <w:rFonts w:ascii="Arial" w:hAnsi="Arial" w:cs="Arial"/>
          <w:color w:val="000000"/>
        </w:rPr>
      </w:pPr>
      <w:r w:rsidRPr="00EA200D">
        <w:rPr>
          <w:rFonts w:ascii="Arial" w:hAnsi="Arial" w:cs="Arial"/>
          <w:color w:val="000000"/>
        </w:rPr>
        <w:t>A copy of the vendor specification proposal must be provided. Following these instructions is essential for proper bid evaluation.</w:t>
      </w:r>
    </w:p>
    <w:p w14:paraId="5F072C50" w14:textId="77777777" w:rsidR="003C0F3B" w:rsidRPr="00EA200D" w:rsidRDefault="003C0F3B" w:rsidP="003C0F3B">
      <w:pPr>
        <w:pStyle w:val="DefaultText"/>
        <w:rPr>
          <w:rFonts w:ascii="Arial" w:hAnsi="Arial" w:cs="Arial"/>
          <w:color w:val="000000"/>
        </w:rPr>
      </w:pPr>
    </w:p>
    <w:p w14:paraId="313BD167" w14:textId="77777777" w:rsidR="003C0F3B" w:rsidRPr="00EA200D" w:rsidRDefault="003C0F3B" w:rsidP="003C0F3B">
      <w:pPr>
        <w:pStyle w:val="DefaultText"/>
        <w:rPr>
          <w:rFonts w:ascii="Arial" w:hAnsi="Arial" w:cs="Arial"/>
          <w:color w:val="000000"/>
        </w:rPr>
      </w:pPr>
      <w:r w:rsidRPr="00EA200D">
        <w:rPr>
          <w:rFonts w:ascii="Arial" w:hAnsi="Arial" w:cs="Arial"/>
          <w:color w:val="000000"/>
        </w:rPr>
        <w:t>The following abbreviations must be used by interested Bidders:</w:t>
      </w:r>
    </w:p>
    <w:p w14:paraId="5EDD3C2D" w14:textId="77777777" w:rsidR="003C0F3B" w:rsidRPr="00EA200D" w:rsidRDefault="003C0F3B" w:rsidP="003C0F3B">
      <w:pPr>
        <w:pStyle w:val="DefaultText"/>
        <w:rPr>
          <w:rFonts w:ascii="Arial" w:hAnsi="Arial" w:cs="Arial"/>
          <w:color w:val="000000"/>
        </w:rPr>
      </w:pPr>
      <w:r>
        <w:rPr>
          <w:rFonts w:ascii="Arial" w:hAnsi="Arial" w:cs="Arial"/>
          <w:color w:val="000000"/>
        </w:rPr>
        <w:t>Y/N</w:t>
      </w:r>
      <w:r w:rsidRPr="00EA200D">
        <w:rPr>
          <w:rFonts w:ascii="Arial" w:hAnsi="Arial" w:cs="Arial"/>
          <w:color w:val="000000"/>
        </w:rPr>
        <w:t xml:space="preserve">    Meeting</w:t>
      </w:r>
      <w:r>
        <w:rPr>
          <w:rFonts w:ascii="Arial" w:hAnsi="Arial" w:cs="Arial"/>
          <w:color w:val="000000"/>
        </w:rPr>
        <w:t>/Not Meeting</w:t>
      </w:r>
      <w:r w:rsidRPr="00EA200D">
        <w:rPr>
          <w:rFonts w:ascii="Arial" w:hAnsi="Arial" w:cs="Arial"/>
          <w:color w:val="000000"/>
        </w:rPr>
        <w:t xml:space="preserve"> Specification</w:t>
      </w:r>
    </w:p>
    <w:p w14:paraId="685A696E" w14:textId="77777777" w:rsidR="003C0F3B" w:rsidRPr="00EA200D" w:rsidRDefault="003C0F3B" w:rsidP="003C0F3B">
      <w:pPr>
        <w:pStyle w:val="DefaultText"/>
        <w:rPr>
          <w:rFonts w:ascii="Arial" w:hAnsi="Arial" w:cs="Arial"/>
          <w:color w:val="000000"/>
        </w:rPr>
      </w:pPr>
      <w:r w:rsidRPr="00EA200D">
        <w:rPr>
          <w:rFonts w:ascii="Arial" w:hAnsi="Arial" w:cs="Arial"/>
          <w:color w:val="000000"/>
        </w:rPr>
        <w:t>NA    Not Available</w:t>
      </w:r>
    </w:p>
    <w:p w14:paraId="6F8B8E0E" w14:textId="77777777" w:rsidR="003C0F3B" w:rsidRDefault="003C0F3B" w:rsidP="003C0F3B">
      <w:pPr>
        <w:pStyle w:val="DefaultText"/>
        <w:rPr>
          <w:rFonts w:ascii="Arial" w:hAnsi="Arial" w:cs="Arial"/>
          <w:color w:val="000000"/>
        </w:rPr>
      </w:pPr>
    </w:p>
    <w:tbl>
      <w:tblPr>
        <w:tblStyle w:val="TableGrid"/>
        <w:tblW w:w="9624" w:type="dxa"/>
        <w:tblLook w:val="04A0" w:firstRow="1" w:lastRow="0" w:firstColumn="1" w:lastColumn="0" w:noHBand="0" w:noVBand="1"/>
      </w:tblPr>
      <w:tblGrid>
        <w:gridCol w:w="1080"/>
        <w:gridCol w:w="817"/>
        <w:gridCol w:w="7727"/>
      </w:tblGrid>
      <w:tr w:rsidR="003C0F3B" w:rsidRPr="009A02D5" w14:paraId="38A49ECF" w14:textId="77777777" w:rsidTr="0002261A">
        <w:trPr>
          <w:trHeight w:val="276"/>
        </w:trPr>
        <w:tc>
          <w:tcPr>
            <w:tcW w:w="9624" w:type="dxa"/>
            <w:gridSpan w:val="3"/>
            <w:noWrap/>
            <w:hideMark/>
          </w:tcPr>
          <w:p w14:paraId="57D59AE8" w14:textId="77777777" w:rsidR="003C0F3B" w:rsidRPr="009A02D5" w:rsidRDefault="003C0F3B" w:rsidP="0002261A">
            <w:pPr>
              <w:pStyle w:val="DefaultText"/>
              <w:rPr>
                <w:rFonts w:ascii="Arial" w:hAnsi="Arial" w:cs="Arial"/>
                <w:b/>
                <w:bCs/>
                <w:color w:val="000000"/>
                <w:u w:val="single"/>
              </w:rPr>
            </w:pPr>
            <w:r w:rsidRPr="009A02D5">
              <w:rPr>
                <w:rFonts w:ascii="Arial" w:hAnsi="Arial" w:cs="Arial"/>
                <w:b/>
                <w:bCs/>
                <w:color w:val="000000"/>
                <w:u w:val="single"/>
              </w:rPr>
              <w:t>VESSEL REQUIREMENTS</w:t>
            </w:r>
          </w:p>
        </w:tc>
      </w:tr>
      <w:tr w:rsidR="003C0F3B" w:rsidRPr="009A02D5" w14:paraId="232F5555" w14:textId="77777777" w:rsidTr="0002261A">
        <w:trPr>
          <w:trHeight w:val="276"/>
        </w:trPr>
        <w:tc>
          <w:tcPr>
            <w:tcW w:w="1080" w:type="dxa"/>
            <w:noWrap/>
            <w:hideMark/>
          </w:tcPr>
          <w:p w14:paraId="1E6D2D97" w14:textId="77777777" w:rsidR="003C0F3B" w:rsidRPr="009A02D5" w:rsidRDefault="003C0F3B" w:rsidP="0002261A">
            <w:pPr>
              <w:pStyle w:val="DefaultText"/>
              <w:rPr>
                <w:rFonts w:ascii="Arial" w:hAnsi="Arial" w:cs="Arial"/>
                <w:b/>
                <w:bCs/>
                <w:color w:val="000000"/>
                <w:u w:val="single"/>
              </w:rPr>
            </w:pPr>
          </w:p>
        </w:tc>
        <w:tc>
          <w:tcPr>
            <w:tcW w:w="817" w:type="dxa"/>
            <w:noWrap/>
            <w:hideMark/>
          </w:tcPr>
          <w:p w14:paraId="5D7AAAC8" w14:textId="77777777" w:rsidR="003C0F3B" w:rsidRPr="009A02D5" w:rsidRDefault="003C0F3B" w:rsidP="0002261A">
            <w:pPr>
              <w:pStyle w:val="DefaultText"/>
              <w:rPr>
                <w:rFonts w:ascii="Arial" w:hAnsi="Arial" w:cs="Arial"/>
                <w:color w:val="000000"/>
              </w:rPr>
            </w:pPr>
          </w:p>
        </w:tc>
        <w:tc>
          <w:tcPr>
            <w:tcW w:w="7727" w:type="dxa"/>
            <w:hideMark/>
          </w:tcPr>
          <w:p w14:paraId="45F6ABF3" w14:textId="77777777" w:rsidR="003C0F3B" w:rsidRPr="009A02D5" w:rsidRDefault="003C0F3B" w:rsidP="0002261A">
            <w:pPr>
              <w:pStyle w:val="DefaultText"/>
              <w:rPr>
                <w:rFonts w:ascii="Arial" w:hAnsi="Arial" w:cs="Arial"/>
                <w:color w:val="000000"/>
              </w:rPr>
            </w:pPr>
          </w:p>
        </w:tc>
      </w:tr>
      <w:tr w:rsidR="003C0F3B" w:rsidRPr="009A02D5" w14:paraId="6A0A804B" w14:textId="77777777" w:rsidTr="0002261A">
        <w:trPr>
          <w:trHeight w:val="276"/>
        </w:trPr>
        <w:tc>
          <w:tcPr>
            <w:tcW w:w="1080" w:type="dxa"/>
            <w:noWrap/>
            <w:hideMark/>
          </w:tcPr>
          <w:p w14:paraId="69E95F5D" w14:textId="77777777" w:rsidR="003C0F3B" w:rsidRPr="009A02D5" w:rsidRDefault="003C0F3B" w:rsidP="0002261A">
            <w:pPr>
              <w:pStyle w:val="DefaultText"/>
              <w:rPr>
                <w:rFonts w:ascii="Arial" w:hAnsi="Arial" w:cs="Arial"/>
                <w:color w:val="000000"/>
              </w:rPr>
            </w:pPr>
          </w:p>
        </w:tc>
        <w:tc>
          <w:tcPr>
            <w:tcW w:w="817" w:type="dxa"/>
            <w:noWrap/>
            <w:hideMark/>
          </w:tcPr>
          <w:p w14:paraId="38FC698C" w14:textId="77777777" w:rsidR="003C0F3B" w:rsidRPr="009A02D5" w:rsidRDefault="003C0F3B" w:rsidP="0002261A">
            <w:pPr>
              <w:pStyle w:val="DefaultText"/>
              <w:rPr>
                <w:rFonts w:ascii="Arial" w:hAnsi="Arial" w:cs="Arial"/>
                <w:b/>
                <w:bCs/>
                <w:color w:val="000000"/>
                <w:u w:val="single"/>
              </w:rPr>
            </w:pPr>
            <w:r w:rsidRPr="009A02D5">
              <w:rPr>
                <w:rFonts w:ascii="Arial" w:hAnsi="Arial" w:cs="Arial"/>
                <w:b/>
                <w:bCs/>
                <w:color w:val="000000"/>
                <w:u w:val="single"/>
              </w:rPr>
              <w:t>1.00</w:t>
            </w:r>
          </w:p>
        </w:tc>
        <w:tc>
          <w:tcPr>
            <w:tcW w:w="7727" w:type="dxa"/>
            <w:hideMark/>
          </w:tcPr>
          <w:p w14:paraId="4669F5E1" w14:textId="77777777" w:rsidR="003C0F3B" w:rsidRPr="009A02D5" w:rsidRDefault="003C0F3B" w:rsidP="0002261A">
            <w:pPr>
              <w:pStyle w:val="DefaultText"/>
              <w:rPr>
                <w:rFonts w:ascii="Arial" w:hAnsi="Arial" w:cs="Arial"/>
                <w:b/>
                <w:bCs/>
                <w:color w:val="000000"/>
                <w:u w:val="single"/>
              </w:rPr>
            </w:pPr>
            <w:r>
              <w:rPr>
                <w:rFonts w:ascii="Arial" w:hAnsi="Arial" w:cs="Arial"/>
                <w:b/>
                <w:bCs/>
                <w:color w:val="000000"/>
                <w:u w:val="single"/>
              </w:rPr>
              <w:t xml:space="preserve">GENERAL </w:t>
            </w:r>
            <w:r w:rsidRPr="009A02D5">
              <w:rPr>
                <w:rFonts w:ascii="Arial" w:hAnsi="Arial" w:cs="Arial"/>
                <w:b/>
                <w:bCs/>
                <w:color w:val="000000"/>
                <w:u w:val="single"/>
              </w:rPr>
              <w:t>SPECIFICATIONS:</w:t>
            </w:r>
          </w:p>
        </w:tc>
      </w:tr>
      <w:tr w:rsidR="003C0F3B" w:rsidRPr="009A02D5" w14:paraId="1F223F7E" w14:textId="77777777" w:rsidTr="0002261A">
        <w:trPr>
          <w:trHeight w:val="276"/>
        </w:trPr>
        <w:tc>
          <w:tcPr>
            <w:tcW w:w="1080" w:type="dxa"/>
            <w:noWrap/>
            <w:hideMark/>
          </w:tcPr>
          <w:p w14:paraId="2FE8A8FF"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Meets (Y/N)</w:t>
            </w:r>
          </w:p>
        </w:tc>
        <w:tc>
          <w:tcPr>
            <w:tcW w:w="817" w:type="dxa"/>
            <w:noWrap/>
            <w:hideMark/>
          </w:tcPr>
          <w:p w14:paraId="0BA7F9C2" w14:textId="77777777" w:rsidR="003C0F3B" w:rsidRPr="009A02D5" w:rsidRDefault="003C0F3B" w:rsidP="0002261A">
            <w:pPr>
              <w:pStyle w:val="DefaultText"/>
              <w:rPr>
                <w:rFonts w:ascii="Arial" w:hAnsi="Arial" w:cs="Arial"/>
                <w:color w:val="000000"/>
              </w:rPr>
            </w:pPr>
          </w:p>
        </w:tc>
        <w:tc>
          <w:tcPr>
            <w:tcW w:w="7727" w:type="dxa"/>
            <w:hideMark/>
          </w:tcPr>
          <w:p w14:paraId="46254704" w14:textId="77777777" w:rsidR="003C0F3B" w:rsidRPr="009A02D5" w:rsidRDefault="003C0F3B" w:rsidP="0002261A">
            <w:pPr>
              <w:pStyle w:val="DefaultText"/>
              <w:rPr>
                <w:rFonts w:ascii="Arial" w:hAnsi="Arial" w:cs="Arial"/>
                <w:color w:val="000000"/>
              </w:rPr>
            </w:pPr>
          </w:p>
        </w:tc>
      </w:tr>
      <w:tr w:rsidR="003C0F3B" w:rsidRPr="009A02D5" w14:paraId="3349ACB4" w14:textId="77777777" w:rsidTr="0002261A">
        <w:trPr>
          <w:trHeight w:val="276"/>
        </w:trPr>
        <w:tc>
          <w:tcPr>
            <w:tcW w:w="1080" w:type="dxa"/>
            <w:noWrap/>
            <w:hideMark/>
          </w:tcPr>
          <w:p w14:paraId="7FEA92D8" w14:textId="77777777" w:rsidR="003C0F3B" w:rsidRPr="009A02D5" w:rsidRDefault="003C0F3B" w:rsidP="0002261A">
            <w:pPr>
              <w:pStyle w:val="DefaultText"/>
              <w:rPr>
                <w:rFonts w:ascii="Arial" w:hAnsi="Arial" w:cs="Arial"/>
                <w:color w:val="000000"/>
              </w:rPr>
            </w:pPr>
          </w:p>
        </w:tc>
        <w:tc>
          <w:tcPr>
            <w:tcW w:w="817" w:type="dxa"/>
            <w:noWrap/>
            <w:hideMark/>
          </w:tcPr>
          <w:p w14:paraId="65107302"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1.10</w:t>
            </w:r>
          </w:p>
        </w:tc>
        <w:tc>
          <w:tcPr>
            <w:tcW w:w="7727" w:type="dxa"/>
            <w:hideMark/>
          </w:tcPr>
          <w:p w14:paraId="43190E62" w14:textId="53327F61" w:rsidR="003C0F3B" w:rsidRPr="009A02D5" w:rsidRDefault="003C0F3B" w:rsidP="0002261A">
            <w:pPr>
              <w:pStyle w:val="DefaultText"/>
              <w:rPr>
                <w:rFonts w:ascii="Arial" w:hAnsi="Arial" w:cs="Arial"/>
                <w:color w:val="000000"/>
              </w:rPr>
            </w:pPr>
            <w:r>
              <w:rPr>
                <w:rFonts w:ascii="Arial" w:hAnsi="Arial" w:cs="Arial"/>
                <w:color w:val="000000"/>
              </w:rPr>
              <w:t>5086 Grade Aluminum construction throughout vessel hull</w:t>
            </w:r>
            <w:r w:rsidR="000A1798">
              <w:rPr>
                <w:rFonts w:ascii="Arial" w:hAnsi="Arial" w:cs="Arial"/>
                <w:color w:val="000000"/>
              </w:rPr>
              <w:t xml:space="preserve"> and </w:t>
            </w:r>
            <w:r>
              <w:rPr>
                <w:rFonts w:ascii="Arial" w:hAnsi="Arial" w:cs="Arial"/>
                <w:color w:val="000000"/>
              </w:rPr>
              <w:t xml:space="preserve">top </w:t>
            </w:r>
          </w:p>
        </w:tc>
      </w:tr>
      <w:tr w:rsidR="003C0F3B" w:rsidRPr="009A02D5" w14:paraId="726AD943" w14:textId="77777777" w:rsidTr="0002261A">
        <w:trPr>
          <w:trHeight w:val="276"/>
        </w:trPr>
        <w:tc>
          <w:tcPr>
            <w:tcW w:w="1080" w:type="dxa"/>
            <w:noWrap/>
          </w:tcPr>
          <w:p w14:paraId="2C734CD5" w14:textId="77777777" w:rsidR="003C0F3B" w:rsidRPr="009A02D5" w:rsidRDefault="003C0F3B" w:rsidP="0002261A">
            <w:pPr>
              <w:pStyle w:val="DefaultText"/>
              <w:rPr>
                <w:rFonts w:ascii="Arial" w:hAnsi="Arial" w:cs="Arial"/>
                <w:color w:val="000000"/>
              </w:rPr>
            </w:pPr>
          </w:p>
        </w:tc>
        <w:tc>
          <w:tcPr>
            <w:tcW w:w="817" w:type="dxa"/>
            <w:noWrap/>
          </w:tcPr>
          <w:p w14:paraId="5E57603E"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1.11</w:t>
            </w:r>
          </w:p>
        </w:tc>
        <w:tc>
          <w:tcPr>
            <w:tcW w:w="7727" w:type="dxa"/>
          </w:tcPr>
          <w:p w14:paraId="591414B2" w14:textId="3DFBCB6C" w:rsidR="003C0F3B" w:rsidRDefault="00C95670" w:rsidP="0002261A">
            <w:pPr>
              <w:pStyle w:val="DefaultText"/>
              <w:rPr>
                <w:rFonts w:ascii="Arial" w:hAnsi="Arial" w:cs="Arial"/>
                <w:color w:val="000000"/>
              </w:rPr>
            </w:pPr>
            <w:r>
              <w:rPr>
                <w:rFonts w:ascii="Arial" w:hAnsi="Arial" w:cs="Arial"/>
                <w:color w:val="000000"/>
              </w:rPr>
              <w:t>Enclosed</w:t>
            </w:r>
            <w:r w:rsidR="003C0F3B" w:rsidRPr="009A02D5">
              <w:rPr>
                <w:rFonts w:ascii="Arial" w:hAnsi="Arial" w:cs="Arial"/>
                <w:color w:val="000000"/>
              </w:rPr>
              <w:t xml:space="preserve"> </w:t>
            </w:r>
            <w:r w:rsidR="00ED54E5">
              <w:rPr>
                <w:rFonts w:ascii="Arial" w:hAnsi="Arial" w:cs="Arial"/>
                <w:color w:val="000000"/>
              </w:rPr>
              <w:t xml:space="preserve">forward </w:t>
            </w:r>
            <w:r w:rsidR="00C87CAE">
              <w:rPr>
                <w:rFonts w:ascii="Arial" w:hAnsi="Arial" w:cs="Arial"/>
                <w:color w:val="000000"/>
              </w:rPr>
              <w:t>cabin</w:t>
            </w:r>
            <w:r>
              <w:rPr>
                <w:rFonts w:ascii="Arial" w:hAnsi="Arial" w:cs="Arial"/>
                <w:color w:val="000000"/>
              </w:rPr>
              <w:t xml:space="preserve"> </w:t>
            </w:r>
            <w:r w:rsidR="003C0F3B" w:rsidRPr="009A02D5">
              <w:rPr>
                <w:rFonts w:ascii="Arial" w:hAnsi="Arial" w:cs="Arial"/>
                <w:color w:val="000000"/>
              </w:rPr>
              <w:t>design</w:t>
            </w:r>
          </w:p>
        </w:tc>
      </w:tr>
      <w:tr w:rsidR="003C0F3B" w:rsidRPr="009A02D5" w14:paraId="31A9AEC0" w14:textId="77777777" w:rsidTr="0002261A">
        <w:trPr>
          <w:trHeight w:val="276"/>
        </w:trPr>
        <w:tc>
          <w:tcPr>
            <w:tcW w:w="1080" w:type="dxa"/>
            <w:noWrap/>
            <w:hideMark/>
          </w:tcPr>
          <w:p w14:paraId="081DCF10" w14:textId="77777777" w:rsidR="003C0F3B" w:rsidRPr="009A02D5" w:rsidRDefault="003C0F3B" w:rsidP="0002261A">
            <w:pPr>
              <w:pStyle w:val="DefaultText"/>
              <w:rPr>
                <w:rFonts w:ascii="Arial" w:hAnsi="Arial" w:cs="Arial"/>
                <w:color w:val="000000"/>
              </w:rPr>
            </w:pPr>
          </w:p>
        </w:tc>
        <w:tc>
          <w:tcPr>
            <w:tcW w:w="817" w:type="dxa"/>
            <w:noWrap/>
            <w:hideMark/>
          </w:tcPr>
          <w:p w14:paraId="7A9D45B1"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1.12</w:t>
            </w:r>
          </w:p>
        </w:tc>
        <w:tc>
          <w:tcPr>
            <w:tcW w:w="7727" w:type="dxa"/>
            <w:hideMark/>
          </w:tcPr>
          <w:p w14:paraId="7E878FEF" w14:textId="1F90F201" w:rsidR="003C0F3B" w:rsidRPr="009A02D5" w:rsidRDefault="003C0F3B" w:rsidP="0002261A">
            <w:pPr>
              <w:pStyle w:val="DefaultText"/>
              <w:rPr>
                <w:rFonts w:ascii="Arial" w:hAnsi="Arial" w:cs="Arial"/>
                <w:color w:val="000000"/>
              </w:rPr>
            </w:pPr>
            <w:r w:rsidRPr="009A02D5">
              <w:rPr>
                <w:rFonts w:ascii="Arial" w:hAnsi="Arial" w:cs="Arial"/>
                <w:color w:val="000000"/>
              </w:rPr>
              <w:t xml:space="preserve">Hull LOA </w:t>
            </w:r>
            <w:r>
              <w:rPr>
                <w:rFonts w:ascii="Arial" w:hAnsi="Arial" w:cs="Arial"/>
                <w:color w:val="000000"/>
              </w:rPr>
              <w:t>–</w:t>
            </w:r>
            <w:r w:rsidRPr="009A02D5">
              <w:rPr>
                <w:rFonts w:ascii="Arial" w:hAnsi="Arial" w:cs="Arial"/>
                <w:color w:val="000000"/>
              </w:rPr>
              <w:t xml:space="preserve"> </w:t>
            </w:r>
            <w:r>
              <w:rPr>
                <w:rFonts w:ascii="Arial" w:hAnsi="Arial" w:cs="Arial"/>
                <w:color w:val="000000"/>
              </w:rPr>
              <w:t xml:space="preserve">23’ to </w:t>
            </w:r>
            <w:r w:rsidRPr="009A02D5">
              <w:rPr>
                <w:rFonts w:ascii="Arial" w:hAnsi="Arial" w:cs="Arial"/>
                <w:color w:val="000000"/>
              </w:rPr>
              <w:t>2</w:t>
            </w:r>
            <w:r w:rsidR="00527804">
              <w:rPr>
                <w:rFonts w:ascii="Arial" w:hAnsi="Arial" w:cs="Arial"/>
                <w:color w:val="000000"/>
              </w:rPr>
              <w:t>6</w:t>
            </w:r>
            <w:r w:rsidRPr="009A02D5">
              <w:rPr>
                <w:rFonts w:ascii="Arial" w:hAnsi="Arial" w:cs="Arial"/>
                <w:color w:val="000000"/>
              </w:rPr>
              <w:t>’</w:t>
            </w:r>
          </w:p>
        </w:tc>
      </w:tr>
      <w:tr w:rsidR="003C0F3B" w:rsidRPr="009A02D5" w14:paraId="4F098CD2" w14:textId="77777777" w:rsidTr="0002261A">
        <w:trPr>
          <w:trHeight w:val="276"/>
        </w:trPr>
        <w:tc>
          <w:tcPr>
            <w:tcW w:w="1080" w:type="dxa"/>
            <w:noWrap/>
          </w:tcPr>
          <w:p w14:paraId="55A1B704" w14:textId="77777777" w:rsidR="003C0F3B" w:rsidRPr="009A02D5" w:rsidRDefault="003C0F3B" w:rsidP="0002261A">
            <w:pPr>
              <w:pStyle w:val="DefaultText"/>
              <w:rPr>
                <w:rFonts w:ascii="Arial" w:hAnsi="Arial" w:cs="Arial"/>
                <w:color w:val="000000"/>
              </w:rPr>
            </w:pPr>
          </w:p>
        </w:tc>
        <w:tc>
          <w:tcPr>
            <w:tcW w:w="817" w:type="dxa"/>
            <w:noWrap/>
          </w:tcPr>
          <w:p w14:paraId="37F7084B"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1.13</w:t>
            </w:r>
          </w:p>
        </w:tc>
        <w:tc>
          <w:tcPr>
            <w:tcW w:w="7727" w:type="dxa"/>
          </w:tcPr>
          <w:p w14:paraId="1B05F80B" w14:textId="0EFE0973" w:rsidR="003C0F3B" w:rsidRPr="009A02D5" w:rsidRDefault="003C0F3B" w:rsidP="0002261A">
            <w:pPr>
              <w:pStyle w:val="DefaultText"/>
              <w:rPr>
                <w:rFonts w:ascii="Arial" w:hAnsi="Arial" w:cs="Arial"/>
                <w:color w:val="000000"/>
              </w:rPr>
            </w:pPr>
            <w:r>
              <w:rPr>
                <w:rFonts w:ascii="Arial" w:hAnsi="Arial" w:cs="Arial"/>
                <w:color w:val="000000"/>
              </w:rPr>
              <w:t>LOA (including engine bracket and engine</w:t>
            </w:r>
            <w:r w:rsidR="003B4FF6">
              <w:rPr>
                <w:rFonts w:ascii="Arial" w:hAnsi="Arial" w:cs="Arial"/>
                <w:color w:val="000000"/>
              </w:rPr>
              <w:t>s</w:t>
            </w:r>
            <w:r>
              <w:rPr>
                <w:rFonts w:ascii="Arial" w:hAnsi="Arial" w:cs="Arial"/>
                <w:color w:val="000000"/>
              </w:rPr>
              <w:t xml:space="preserve">) – 29’ maximum </w:t>
            </w:r>
          </w:p>
        </w:tc>
      </w:tr>
      <w:tr w:rsidR="003C0F3B" w:rsidRPr="009A02D5" w14:paraId="2AA4B32B" w14:textId="77777777" w:rsidTr="0002261A">
        <w:trPr>
          <w:trHeight w:val="276"/>
        </w:trPr>
        <w:tc>
          <w:tcPr>
            <w:tcW w:w="1080" w:type="dxa"/>
            <w:noWrap/>
            <w:hideMark/>
          </w:tcPr>
          <w:p w14:paraId="3C6C316D" w14:textId="77777777" w:rsidR="003C0F3B" w:rsidRPr="009A02D5" w:rsidRDefault="003C0F3B" w:rsidP="0002261A">
            <w:pPr>
              <w:pStyle w:val="DefaultText"/>
              <w:rPr>
                <w:rFonts w:ascii="Arial" w:hAnsi="Arial" w:cs="Arial"/>
                <w:color w:val="000000"/>
              </w:rPr>
            </w:pPr>
          </w:p>
        </w:tc>
        <w:tc>
          <w:tcPr>
            <w:tcW w:w="817" w:type="dxa"/>
            <w:noWrap/>
            <w:hideMark/>
          </w:tcPr>
          <w:p w14:paraId="1DB0F3F9" w14:textId="77777777" w:rsidR="003C0F3B" w:rsidRPr="009A02D5" w:rsidRDefault="003C0F3B" w:rsidP="0002261A">
            <w:pPr>
              <w:pStyle w:val="DefaultText"/>
              <w:rPr>
                <w:rFonts w:ascii="Arial" w:hAnsi="Arial" w:cs="Arial"/>
                <w:color w:val="000000"/>
              </w:rPr>
            </w:pPr>
            <w:r>
              <w:rPr>
                <w:rFonts w:ascii="Arial" w:hAnsi="Arial" w:cs="Arial"/>
                <w:color w:val="000000"/>
              </w:rPr>
              <w:t>1.14</w:t>
            </w:r>
          </w:p>
        </w:tc>
        <w:tc>
          <w:tcPr>
            <w:tcW w:w="7727" w:type="dxa"/>
            <w:hideMark/>
          </w:tcPr>
          <w:p w14:paraId="288C54FA" w14:textId="07603082" w:rsidR="003C0F3B" w:rsidRPr="009A02D5" w:rsidRDefault="003C0F3B" w:rsidP="0002261A">
            <w:pPr>
              <w:pStyle w:val="DefaultText"/>
              <w:rPr>
                <w:rFonts w:ascii="Arial" w:hAnsi="Arial" w:cs="Arial"/>
                <w:color w:val="000000"/>
              </w:rPr>
            </w:pPr>
            <w:r w:rsidRPr="009A02D5">
              <w:rPr>
                <w:rFonts w:ascii="Arial" w:hAnsi="Arial" w:cs="Arial"/>
                <w:color w:val="000000"/>
              </w:rPr>
              <w:t>Beam</w:t>
            </w:r>
            <w:r>
              <w:rPr>
                <w:rFonts w:ascii="Arial" w:hAnsi="Arial" w:cs="Arial"/>
                <w:color w:val="000000"/>
              </w:rPr>
              <w:t xml:space="preserve"> with</w:t>
            </w:r>
            <w:r w:rsidRPr="009A02D5">
              <w:rPr>
                <w:rFonts w:ascii="Arial" w:hAnsi="Arial" w:cs="Arial"/>
                <w:color w:val="000000"/>
              </w:rPr>
              <w:t xml:space="preserve"> – 8’ </w:t>
            </w:r>
            <w:r>
              <w:rPr>
                <w:rFonts w:ascii="Arial" w:hAnsi="Arial" w:cs="Arial"/>
                <w:color w:val="000000"/>
              </w:rPr>
              <w:t>6</w:t>
            </w:r>
            <w:r w:rsidRPr="009A02D5">
              <w:rPr>
                <w:rFonts w:ascii="Arial" w:hAnsi="Arial" w:cs="Arial"/>
                <w:color w:val="000000"/>
              </w:rPr>
              <w:t>”</w:t>
            </w:r>
          </w:p>
        </w:tc>
      </w:tr>
      <w:tr w:rsidR="003C0F3B" w:rsidRPr="009A02D5" w14:paraId="713DDDCD" w14:textId="77777777" w:rsidTr="0002261A">
        <w:trPr>
          <w:trHeight w:val="276"/>
        </w:trPr>
        <w:tc>
          <w:tcPr>
            <w:tcW w:w="1080" w:type="dxa"/>
            <w:noWrap/>
            <w:hideMark/>
          </w:tcPr>
          <w:p w14:paraId="0B7A42E1" w14:textId="77777777" w:rsidR="003C0F3B" w:rsidRPr="009A02D5" w:rsidRDefault="003C0F3B" w:rsidP="0002261A">
            <w:pPr>
              <w:pStyle w:val="DefaultText"/>
              <w:rPr>
                <w:rFonts w:ascii="Arial" w:hAnsi="Arial" w:cs="Arial"/>
                <w:color w:val="000000"/>
              </w:rPr>
            </w:pPr>
          </w:p>
        </w:tc>
        <w:tc>
          <w:tcPr>
            <w:tcW w:w="817" w:type="dxa"/>
            <w:noWrap/>
            <w:hideMark/>
          </w:tcPr>
          <w:p w14:paraId="6C646570"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1.15</w:t>
            </w:r>
          </w:p>
        </w:tc>
        <w:tc>
          <w:tcPr>
            <w:tcW w:w="7727" w:type="dxa"/>
            <w:hideMark/>
          </w:tcPr>
          <w:p w14:paraId="62946043" w14:textId="6CD3B098" w:rsidR="003C0F3B" w:rsidRPr="009A02D5" w:rsidRDefault="003C0F3B" w:rsidP="0002261A">
            <w:pPr>
              <w:pStyle w:val="DefaultText"/>
              <w:rPr>
                <w:rFonts w:ascii="Arial" w:hAnsi="Arial" w:cs="Arial"/>
                <w:color w:val="000000"/>
              </w:rPr>
            </w:pPr>
            <w:r>
              <w:rPr>
                <w:rFonts w:ascii="Arial" w:hAnsi="Arial" w:cs="Arial"/>
                <w:color w:val="000000"/>
              </w:rPr>
              <w:t xml:space="preserve">Hull </w:t>
            </w:r>
            <w:r w:rsidRPr="009A02D5">
              <w:rPr>
                <w:rFonts w:ascii="Arial" w:hAnsi="Arial" w:cs="Arial"/>
                <w:color w:val="000000"/>
              </w:rPr>
              <w:t xml:space="preserve">Draft </w:t>
            </w:r>
            <w:r>
              <w:rPr>
                <w:rFonts w:ascii="Arial" w:hAnsi="Arial" w:cs="Arial"/>
                <w:color w:val="000000"/>
              </w:rPr>
              <w:t>–</w:t>
            </w:r>
            <w:r w:rsidRPr="009A02D5">
              <w:rPr>
                <w:rFonts w:ascii="Arial" w:hAnsi="Arial" w:cs="Arial"/>
                <w:color w:val="000000"/>
              </w:rPr>
              <w:t xml:space="preserve"> </w:t>
            </w:r>
            <w:r w:rsidR="000B3940">
              <w:rPr>
                <w:rFonts w:ascii="Arial" w:hAnsi="Arial" w:cs="Arial"/>
                <w:color w:val="000000"/>
              </w:rPr>
              <w:t>23</w:t>
            </w:r>
            <w:r>
              <w:rPr>
                <w:rFonts w:ascii="Arial" w:hAnsi="Arial" w:cs="Arial"/>
                <w:color w:val="000000"/>
              </w:rPr>
              <w:t>” maximum</w:t>
            </w:r>
            <w:r w:rsidRPr="009A02D5">
              <w:rPr>
                <w:rFonts w:ascii="Arial" w:hAnsi="Arial" w:cs="Arial"/>
                <w:color w:val="000000"/>
              </w:rPr>
              <w:t xml:space="preserve">                           </w:t>
            </w:r>
          </w:p>
        </w:tc>
      </w:tr>
      <w:tr w:rsidR="003C0F3B" w:rsidRPr="009A02D5" w14:paraId="35529265" w14:textId="77777777" w:rsidTr="0002261A">
        <w:trPr>
          <w:trHeight w:val="276"/>
        </w:trPr>
        <w:tc>
          <w:tcPr>
            <w:tcW w:w="1080" w:type="dxa"/>
            <w:noWrap/>
          </w:tcPr>
          <w:p w14:paraId="6D72FE27" w14:textId="77777777" w:rsidR="003C0F3B" w:rsidRPr="009A02D5" w:rsidRDefault="003C0F3B" w:rsidP="0002261A">
            <w:pPr>
              <w:pStyle w:val="DefaultText"/>
              <w:rPr>
                <w:rFonts w:ascii="Arial" w:hAnsi="Arial" w:cs="Arial"/>
                <w:color w:val="000000"/>
              </w:rPr>
            </w:pPr>
          </w:p>
        </w:tc>
        <w:tc>
          <w:tcPr>
            <w:tcW w:w="817" w:type="dxa"/>
            <w:noWrap/>
          </w:tcPr>
          <w:p w14:paraId="6F8D0198"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1.16</w:t>
            </w:r>
          </w:p>
        </w:tc>
        <w:tc>
          <w:tcPr>
            <w:tcW w:w="7727" w:type="dxa"/>
          </w:tcPr>
          <w:p w14:paraId="0F8325EC" w14:textId="77777777" w:rsidR="003C0F3B" w:rsidRPr="009A02D5" w:rsidRDefault="003C0F3B" w:rsidP="0002261A">
            <w:pPr>
              <w:pStyle w:val="DefaultText"/>
              <w:rPr>
                <w:rFonts w:ascii="Arial" w:hAnsi="Arial" w:cs="Arial"/>
                <w:color w:val="000000"/>
              </w:rPr>
            </w:pPr>
            <w:r>
              <w:rPr>
                <w:rFonts w:ascii="Arial" w:hAnsi="Arial" w:cs="Arial"/>
                <w:color w:val="000000"/>
              </w:rPr>
              <w:t>Height from keel to mast (when hinged down) – 10’ 0” maximum</w:t>
            </w:r>
          </w:p>
        </w:tc>
      </w:tr>
      <w:tr w:rsidR="003C0F3B" w:rsidRPr="009A02D5" w14:paraId="648A0E7C" w14:textId="77777777" w:rsidTr="0002261A">
        <w:trPr>
          <w:trHeight w:val="276"/>
        </w:trPr>
        <w:tc>
          <w:tcPr>
            <w:tcW w:w="1080" w:type="dxa"/>
            <w:noWrap/>
            <w:hideMark/>
          </w:tcPr>
          <w:p w14:paraId="3BC7075B" w14:textId="77777777" w:rsidR="003C0F3B" w:rsidRPr="009A02D5" w:rsidRDefault="003C0F3B" w:rsidP="0002261A">
            <w:pPr>
              <w:pStyle w:val="DefaultText"/>
              <w:rPr>
                <w:rFonts w:ascii="Arial" w:hAnsi="Arial" w:cs="Arial"/>
                <w:color w:val="000000"/>
              </w:rPr>
            </w:pPr>
          </w:p>
        </w:tc>
        <w:tc>
          <w:tcPr>
            <w:tcW w:w="817" w:type="dxa"/>
            <w:noWrap/>
            <w:hideMark/>
          </w:tcPr>
          <w:p w14:paraId="5D71FFA7"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1.17</w:t>
            </w:r>
          </w:p>
        </w:tc>
        <w:tc>
          <w:tcPr>
            <w:tcW w:w="7727" w:type="dxa"/>
            <w:hideMark/>
          </w:tcPr>
          <w:p w14:paraId="7969A273" w14:textId="56F55521" w:rsidR="003C0F3B" w:rsidRPr="0056264B" w:rsidRDefault="003C0F3B" w:rsidP="0002261A">
            <w:pPr>
              <w:pStyle w:val="DefaultText"/>
              <w:rPr>
                <w:rFonts w:ascii="Arial" w:hAnsi="Arial" w:cs="Arial"/>
              </w:rPr>
            </w:pPr>
            <w:r w:rsidRPr="0056264B">
              <w:rPr>
                <w:rFonts w:ascii="Arial" w:hAnsi="Arial" w:cs="Arial"/>
              </w:rPr>
              <w:t xml:space="preserve">Dead Rise Entry - </w:t>
            </w:r>
            <w:r w:rsidR="00D141F2">
              <w:rPr>
                <w:rFonts w:ascii="Arial" w:hAnsi="Arial" w:cs="Arial"/>
              </w:rPr>
              <w:t>32</w:t>
            </w:r>
            <w:r w:rsidRPr="0056264B">
              <w:rPr>
                <w:rFonts w:ascii="Arial" w:hAnsi="Arial" w:cs="Arial"/>
              </w:rPr>
              <w:t xml:space="preserve"> degrees            </w:t>
            </w:r>
          </w:p>
        </w:tc>
      </w:tr>
      <w:tr w:rsidR="003C0F3B" w:rsidRPr="009A02D5" w14:paraId="75406CFE" w14:textId="77777777" w:rsidTr="0002261A">
        <w:trPr>
          <w:trHeight w:val="276"/>
        </w:trPr>
        <w:tc>
          <w:tcPr>
            <w:tcW w:w="1080" w:type="dxa"/>
            <w:noWrap/>
            <w:hideMark/>
          </w:tcPr>
          <w:p w14:paraId="1F5A9CDE" w14:textId="77777777" w:rsidR="003C0F3B" w:rsidRPr="009A02D5" w:rsidRDefault="003C0F3B" w:rsidP="0002261A">
            <w:pPr>
              <w:pStyle w:val="DefaultText"/>
              <w:rPr>
                <w:rFonts w:ascii="Arial" w:hAnsi="Arial" w:cs="Arial"/>
                <w:color w:val="000000"/>
              </w:rPr>
            </w:pPr>
          </w:p>
        </w:tc>
        <w:tc>
          <w:tcPr>
            <w:tcW w:w="817" w:type="dxa"/>
            <w:noWrap/>
          </w:tcPr>
          <w:p w14:paraId="7240A0C0"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1.18</w:t>
            </w:r>
          </w:p>
        </w:tc>
        <w:tc>
          <w:tcPr>
            <w:tcW w:w="7727" w:type="dxa"/>
            <w:hideMark/>
          </w:tcPr>
          <w:p w14:paraId="3463D71E" w14:textId="058942EB" w:rsidR="003C0F3B" w:rsidRPr="0056264B" w:rsidRDefault="003C0F3B" w:rsidP="0002261A">
            <w:pPr>
              <w:pStyle w:val="DefaultText"/>
              <w:rPr>
                <w:rFonts w:ascii="Arial" w:hAnsi="Arial" w:cs="Arial"/>
              </w:rPr>
            </w:pPr>
            <w:r w:rsidRPr="0056264B">
              <w:rPr>
                <w:rFonts w:ascii="Arial" w:hAnsi="Arial" w:cs="Arial"/>
              </w:rPr>
              <w:t xml:space="preserve">Dead Rise Transom - </w:t>
            </w:r>
            <w:r w:rsidR="004726FA">
              <w:rPr>
                <w:rFonts w:ascii="Arial" w:hAnsi="Arial" w:cs="Arial"/>
              </w:rPr>
              <w:t>18</w:t>
            </w:r>
            <w:r w:rsidRPr="0056264B">
              <w:rPr>
                <w:rFonts w:ascii="Arial" w:hAnsi="Arial" w:cs="Arial"/>
              </w:rPr>
              <w:t xml:space="preserve"> degrees</w:t>
            </w:r>
            <w:r>
              <w:rPr>
                <w:rFonts w:ascii="Arial" w:hAnsi="Arial" w:cs="Arial"/>
              </w:rPr>
              <w:t xml:space="preserve"> continuous from keel to chine without flat spots</w:t>
            </w:r>
          </w:p>
        </w:tc>
      </w:tr>
      <w:tr w:rsidR="003C0F3B" w:rsidRPr="009A02D5" w14:paraId="02181FCB" w14:textId="77777777" w:rsidTr="0002261A">
        <w:trPr>
          <w:trHeight w:val="276"/>
        </w:trPr>
        <w:tc>
          <w:tcPr>
            <w:tcW w:w="1080" w:type="dxa"/>
            <w:noWrap/>
          </w:tcPr>
          <w:p w14:paraId="43A236F9" w14:textId="77777777" w:rsidR="003C0F3B" w:rsidRPr="009A02D5" w:rsidRDefault="003C0F3B" w:rsidP="0002261A">
            <w:pPr>
              <w:pStyle w:val="DefaultText"/>
              <w:rPr>
                <w:rFonts w:ascii="Arial" w:hAnsi="Arial" w:cs="Arial"/>
                <w:color w:val="000000"/>
              </w:rPr>
            </w:pPr>
          </w:p>
        </w:tc>
        <w:tc>
          <w:tcPr>
            <w:tcW w:w="817" w:type="dxa"/>
            <w:noWrap/>
          </w:tcPr>
          <w:p w14:paraId="4123BB1C"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1.1</w:t>
            </w:r>
            <w:r>
              <w:rPr>
                <w:rFonts w:ascii="Arial" w:hAnsi="Arial" w:cs="Arial"/>
                <w:color w:val="000000"/>
              </w:rPr>
              <w:t>9</w:t>
            </w:r>
          </w:p>
        </w:tc>
        <w:tc>
          <w:tcPr>
            <w:tcW w:w="7727" w:type="dxa"/>
          </w:tcPr>
          <w:p w14:paraId="12CDF40C" w14:textId="1E733541" w:rsidR="003C0F3B" w:rsidRPr="0056264B" w:rsidRDefault="003C0F3B" w:rsidP="0002261A">
            <w:pPr>
              <w:pStyle w:val="DefaultText"/>
              <w:rPr>
                <w:rFonts w:ascii="Arial" w:hAnsi="Arial" w:cs="Arial"/>
              </w:rPr>
            </w:pPr>
            <w:r>
              <w:rPr>
                <w:rFonts w:ascii="Arial" w:hAnsi="Arial" w:cs="Arial"/>
              </w:rPr>
              <w:t xml:space="preserve">Aft deck space of </w:t>
            </w:r>
            <w:r w:rsidR="00D141F2">
              <w:rPr>
                <w:rFonts w:ascii="Arial" w:hAnsi="Arial" w:cs="Arial"/>
              </w:rPr>
              <w:t>84</w:t>
            </w:r>
            <w:r>
              <w:rPr>
                <w:rFonts w:ascii="Arial" w:hAnsi="Arial" w:cs="Arial"/>
              </w:rPr>
              <w:t>” minimum fore/aft (between leaning post and transom storage lockers)</w:t>
            </w:r>
          </w:p>
        </w:tc>
      </w:tr>
      <w:tr w:rsidR="003C0F3B" w:rsidRPr="009A02D5" w14:paraId="32867893" w14:textId="77777777" w:rsidTr="0002261A">
        <w:trPr>
          <w:trHeight w:val="276"/>
        </w:trPr>
        <w:tc>
          <w:tcPr>
            <w:tcW w:w="1080" w:type="dxa"/>
            <w:noWrap/>
          </w:tcPr>
          <w:p w14:paraId="325C097B" w14:textId="77777777" w:rsidR="003C0F3B" w:rsidRPr="009A02D5" w:rsidRDefault="003C0F3B" w:rsidP="0002261A">
            <w:pPr>
              <w:pStyle w:val="DefaultText"/>
              <w:rPr>
                <w:rFonts w:ascii="Arial" w:hAnsi="Arial" w:cs="Arial"/>
                <w:color w:val="000000"/>
              </w:rPr>
            </w:pPr>
          </w:p>
        </w:tc>
        <w:tc>
          <w:tcPr>
            <w:tcW w:w="817" w:type="dxa"/>
            <w:noWrap/>
          </w:tcPr>
          <w:p w14:paraId="0FE477F2" w14:textId="2ED3EAB7" w:rsidR="003C0F3B" w:rsidRPr="009A02D5" w:rsidRDefault="003C0F3B" w:rsidP="0002261A">
            <w:pPr>
              <w:pStyle w:val="DefaultText"/>
              <w:rPr>
                <w:rFonts w:ascii="Arial" w:hAnsi="Arial" w:cs="Arial"/>
                <w:color w:val="000000"/>
              </w:rPr>
            </w:pPr>
            <w:r w:rsidRPr="009A02D5">
              <w:rPr>
                <w:rFonts w:ascii="Arial" w:hAnsi="Arial" w:cs="Arial"/>
                <w:color w:val="000000"/>
              </w:rPr>
              <w:t>1.2</w:t>
            </w:r>
            <w:r w:rsidR="00D40544">
              <w:rPr>
                <w:rFonts w:ascii="Arial" w:hAnsi="Arial" w:cs="Arial"/>
                <w:color w:val="000000"/>
              </w:rPr>
              <w:t>0</w:t>
            </w:r>
          </w:p>
        </w:tc>
        <w:tc>
          <w:tcPr>
            <w:tcW w:w="7727" w:type="dxa"/>
          </w:tcPr>
          <w:p w14:paraId="4ADA4499" w14:textId="77777777" w:rsidR="003C0F3B" w:rsidRPr="0056264B" w:rsidRDefault="003C0F3B" w:rsidP="0002261A">
            <w:pPr>
              <w:pStyle w:val="DefaultText"/>
              <w:rPr>
                <w:rFonts w:ascii="Arial" w:hAnsi="Arial" w:cs="Arial"/>
              </w:rPr>
            </w:pPr>
            <w:r>
              <w:rPr>
                <w:rFonts w:ascii="Arial" w:hAnsi="Arial" w:cs="Arial"/>
              </w:rPr>
              <w:t>Minimum 12” forward sheer as measured at the forward perpendicular</w:t>
            </w:r>
          </w:p>
        </w:tc>
      </w:tr>
      <w:tr w:rsidR="003C0F3B" w:rsidRPr="009A02D5" w14:paraId="436A6DB8" w14:textId="77777777" w:rsidTr="0002261A">
        <w:trPr>
          <w:trHeight w:val="276"/>
        </w:trPr>
        <w:tc>
          <w:tcPr>
            <w:tcW w:w="1080" w:type="dxa"/>
            <w:noWrap/>
            <w:hideMark/>
          </w:tcPr>
          <w:p w14:paraId="6BCC74D1" w14:textId="77777777" w:rsidR="003C0F3B" w:rsidRPr="009A02D5" w:rsidRDefault="003C0F3B" w:rsidP="0002261A">
            <w:pPr>
              <w:pStyle w:val="DefaultText"/>
              <w:rPr>
                <w:rFonts w:ascii="Arial" w:hAnsi="Arial" w:cs="Arial"/>
                <w:color w:val="000000"/>
              </w:rPr>
            </w:pPr>
          </w:p>
        </w:tc>
        <w:tc>
          <w:tcPr>
            <w:tcW w:w="817" w:type="dxa"/>
            <w:noWrap/>
          </w:tcPr>
          <w:p w14:paraId="1DAA78D4" w14:textId="417FA0BF" w:rsidR="003C0F3B" w:rsidRPr="009A02D5" w:rsidRDefault="003C0F3B" w:rsidP="0002261A">
            <w:pPr>
              <w:pStyle w:val="DefaultText"/>
              <w:rPr>
                <w:rFonts w:ascii="Arial" w:hAnsi="Arial" w:cs="Arial"/>
                <w:color w:val="000000"/>
              </w:rPr>
            </w:pPr>
            <w:r>
              <w:rPr>
                <w:rFonts w:ascii="Arial" w:hAnsi="Arial" w:cs="Arial"/>
                <w:color w:val="000000"/>
              </w:rPr>
              <w:t>1.2</w:t>
            </w:r>
            <w:r w:rsidR="00D40544">
              <w:rPr>
                <w:rFonts w:ascii="Arial" w:hAnsi="Arial" w:cs="Arial"/>
                <w:color w:val="000000"/>
              </w:rPr>
              <w:t>1</w:t>
            </w:r>
          </w:p>
        </w:tc>
        <w:tc>
          <w:tcPr>
            <w:tcW w:w="7727" w:type="dxa"/>
            <w:hideMark/>
          </w:tcPr>
          <w:p w14:paraId="2FEA1D15" w14:textId="77777777" w:rsidR="003C0F3B" w:rsidRPr="0056264B" w:rsidRDefault="003C0F3B" w:rsidP="0002261A">
            <w:pPr>
              <w:pStyle w:val="DefaultText"/>
              <w:rPr>
                <w:rFonts w:ascii="Arial" w:hAnsi="Arial" w:cs="Arial"/>
              </w:rPr>
            </w:pPr>
            <w:r w:rsidRPr="0056264B">
              <w:rPr>
                <w:rFonts w:ascii="Arial" w:hAnsi="Arial" w:cs="Arial"/>
              </w:rPr>
              <w:t xml:space="preserve">Dry Weight - </w:t>
            </w:r>
            <w:r>
              <w:rPr>
                <w:rFonts w:ascii="Arial" w:hAnsi="Arial" w:cs="Arial"/>
              </w:rPr>
              <w:t>69</w:t>
            </w:r>
            <w:r w:rsidRPr="0056264B">
              <w:rPr>
                <w:rFonts w:ascii="Arial" w:hAnsi="Arial" w:cs="Arial"/>
              </w:rPr>
              <w:t xml:space="preserve">00 </w:t>
            </w:r>
            <w:proofErr w:type="spellStart"/>
            <w:r w:rsidRPr="0056264B">
              <w:rPr>
                <w:rFonts w:ascii="Arial" w:hAnsi="Arial" w:cs="Arial"/>
              </w:rPr>
              <w:t>lbs</w:t>
            </w:r>
            <w:proofErr w:type="spellEnd"/>
          </w:p>
        </w:tc>
      </w:tr>
      <w:tr w:rsidR="003C0F3B" w:rsidRPr="009A02D5" w14:paraId="53E9A9EF" w14:textId="77777777" w:rsidTr="0002261A">
        <w:trPr>
          <w:trHeight w:val="276"/>
        </w:trPr>
        <w:tc>
          <w:tcPr>
            <w:tcW w:w="1080" w:type="dxa"/>
            <w:noWrap/>
            <w:hideMark/>
          </w:tcPr>
          <w:p w14:paraId="6500036F" w14:textId="77777777" w:rsidR="003C0F3B" w:rsidRPr="009A02D5" w:rsidRDefault="003C0F3B" w:rsidP="0002261A">
            <w:pPr>
              <w:pStyle w:val="DefaultText"/>
              <w:rPr>
                <w:rFonts w:ascii="Arial" w:hAnsi="Arial" w:cs="Arial"/>
                <w:color w:val="000000"/>
              </w:rPr>
            </w:pPr>
          </w:p>
        </w:tc>
        <w:tc>
          <w:tcPr>
            <w:tcW w:w="817" w:type="dxa"/>
            <w:noWrap/>
          </w:tcPr>
          <w:p w14:paraId="4C90A020" w14:textId="25E74976" w:rsidR="003C0F3B" w:rsidRPr="009A02D5" w:rsidRDefault="003C0F3B" w:rsidP="0002261A">
            <w:pPr>
              <w:pStyle w:val="DefaultText"/>
              <w:rPr>
                <w:rFonts w:ascii="Arial" w:hAnsi="Arial" w:cs="Arial"/>
                <w:color w:val="000000"/>
              </w:rPr>
            </w:pPr>
            <w:r>
              <w:rPr>
                <w:rFonts w:ascii="Arial" w:hAnsi="Arial" w:cs="Arial"/>
                <w:color w:val="000000"/>
              </w:rPr>
              <w:t>1.2</w:t>
            </w:r>
            <w:r w:rsidR="00D40544">
              <w:rPr>
                <w:rFonts w:ascii="Arial" w:hAnsi="Arial" w:cs="Arial"/>
                <w:color w:val="000000"/>
              </w:rPr>
              <w:t>2</w:t>
            </w:r>
          </w:p>
        </w:tc>
        <w:tc>
          <w:tcPr>
            <w:tcW w:w="7727" w:type="dxa"/>
            <w:hideMark/>
          </w:tcPr>
          <w:p w14:paraId="635BCD8E" w14:textId="77777777" w:rsidR="003C0F3B" w:rsidRPr="0056264B" w:rsidRDefault="003C0F3B" w:rsidP="0002261A">
            <w:pPr>
              <w:pStyle w:val="DefaultText"/>
              <w:rPr>
                <w:rFonts w:ascii="Arial" w:hAnsi="Arial" w:cs="Arial"/>
              </w:rPr>
            </w:pPr>
            <w:r w:rsidRPr="0056264B">
              <w:rPr>
                <w:rFonts w:ascii="Arial" w:hAnsi="Arial" w:cs="Arial"/>
              </w:rPr>
              <w:t>Persons Capacity - 6</w:t>
            </w:r>
          </w:p>
        </w:tc>
      </w:tr>
      <w:tr w:rsidR="003C0F3B" w:rsidRPr="009A02D5" w14:paraId="375B6212" w14:textId="77777777" w:rsidTr="0002261A">
        <w:trPr>
          <w:trHeight w:val="276"/>
        </w:trPr>
        <w:tc>
          <w:tcPr>
            <w:tcW w:w="1080" w:type="dxa"/>
            <w:noWrap/>
            <w:hideMark/>
          </w:tcPr>
          <w:p w14:paraId="46291E80" w14:textId="77777777" w:rsidR="003C0F3B" w:rsidRPr="009A02D5" w:rsidRDefault="003C0F3B" w:rsidP="0002261A">
            <w:pPr>
              <w:pStyle w:val="DefaultText"/>
              <w:rPr>
                <w:rFonts w:ascii="Arial" w:hAnsi="Arial" w:cs="Arial"/>
                <w:color w:val="000000"/>
              </w:rPr>
            </w:pPr>
          </w:p>
        </w:tc>
        <w:tc>
          <w:tcPr>
            <w:tcW w:w="817" w:type="dxa"/>
            <w:noWrap/>
          </w:tcPr>
          <w:p w14:paraId="3283E4D3" w14:textId="763A9DF3" w:rsidR="003C0F3B" w:rsidRPr="009A02D5" w:rsidRDefault="003C0F3B" w:rsidP="0002261A">
            <w:pPr>
              <w:pStyle w:val="DefaultText"/>
              <w:rPr>
                <w:rFonts w:ascii="Arial" w:hAnsi="Arial" w:cs="Arial"/>
                <w:color w:val="000000"/>
              </w:rPr>
            </w:pPr>
            <w:r>
              <w:rPr>
                <w:rFonts w:ascii="Arial" w:hAnsi="Arial" w:cs="Arial"/>
                <w:color w:val="000000"/>
              </w:rPr>
              <w:t>1.2</w:t>
            </w:r>
            <w:r w:rsidR="00D40544">
              <w:rPr>
                <w:rFonts w:ascii="Arial" w:hAnsi="Arial" w:cs="Arial"/>
                <w:color w:val="000000"/>
              </w:rPr>
              <w:t>3</w:t>
            </w:r>
          </w:p>
        </w:tc>
        <w:tc>
          <w:tcPr>
            <w:tcW w:w="7727" w:type="dxa"/>
            <w:hideMark/>
          </w:tcPr>
          <w:p w14:paraId="08EE41B5" w14:textId="77777777" w:rsidR="003C0F3B" w:rsidRPr="0056264B" w:rsidRDefault="003C0F3B" w:rsidP="0002261A">
            <w:pPr>
              <w:pStyle w:val="DefaultText"/>
              <w:rPr>
                <w:rFonts w:ascii="Arial" w:hAnsi="Arial" w:cs="Arial"/>
              </w:rPr>
            </w:pPr>
            <w:r w:rsidRPr="0056264B">
              <w:rPr>
                <w:rFonts w:ascii="Arial" w:hAnsi="Arial" w:cs="Arial"/>
              </w:rPr>
              <w:t xml:space="preserve">Weight Capacity 5521 </w:t>
            </w:r>
            <w:proofErr w:type="spellStart"/>
            <w:r w:rsidRPr="0056264B">
              <w:rPr>
                <w:rFonts w:ascii="Arial" w:hAnsi="Arial" w:cs="Arial"/>
              </w:rPr>
              <w:t>lbs</w:t>
            </w:r>
            <w:proofErr w:type="spellEnd"/>
          </w:p>
        </w:tc>
      </w:tr>
      <w:tr w:rsidR="003C0F3B" w:rsidRPr="009A02D5" w14:paraId="1308CA50" w14:textId="77777777" w:rsidTr="0002261A">
        <w:trPr>
          <w:trHeight w:val="276"/>
        </w:trPr>
        <w:tc>
          <w:tcPr>
            <w:tcW w:w="1080" w:type="dxa"/>
            <w:noWrap/>
            <w:hideMark/>
          </w:tcPr>
          <w:p w14:paraId="47CE118C" w14:textId="77777777" w:rsidR="003C0F3B" w:rsidRPr="009A02D5" w:rsidRDefault="003C0F3B" w:rsidP="0002261A">
            <w:pPr>
              <w:pStyle w:val="DefaultText"/>
              <w:rPr>
                <w:rFonts w:ascii="Arial" w:hAnsi="Arial" w:cs="Arial"/>
                <w:color w:val="000000"/>
              </w:rPr>
            </w:pPr>
          </w:p>
        </w:tc>
        <w:tc>
          <w:tcPr>
            <w:tcW w:w="817" w:type="dxa"/>
            <w:noWrap/>
          </w:tcPr>
          <w:p w14:paraId="47840CDD" w14:textId="0FF099AC" w:rsidR="003C0F3B" w:rsidRDefault="003C0F3B" w:rsidP="0002261A">
            <w:pPr>
              <w:pStyle w:val="DefaultText"/>
              <w:rPr>
                <w:rFonts w:ascii="Arial" w:hAnsi="Arial" w:cs="Arial"/>
                <w:color w:val="000000"/>
              </w:rPr>
            </w:pPr>
            <w:r>
              <w:rPr>
                <w:rFonts w:ascii="Arial" w:hAnsi="Arial" w:cs="Arial"/>
                <w:color w:val="000000"/>
              </w:rPr>
              <w:t>1.2</w:t>
            </w:r>
            <w:r w:rsidR="00D40544">
              <w:rPr>
                <w:rFonts w:ascii="Arial" w:hAnsi="Arial" w:cs="Arial"/>
                <w:color w:val="000000"/>
              </w:rPr>
              <w:t>4</w:t>
            </w:r>
          </w:p>
          <w:p w14:paraId="2FEE4E6E" w14:textId="77777777" w:rsidR="003C0F3B" w:rsidRPr="009A02D5" w:rsidRDefault="003C0F3B" w:rsidP="0002261A">
            <w:pPr>
              <w:pStyle w:val="DefaultText"/>
              <w:rPr>
                <w:rFonts w:ascii="Arial" w:hAnsi="Arial" w:cs="Arial"/>
                <w:color w:val="000000"/>
              </w:rPr>
            </w:pPr>
          </w:p>
        </w:tc>
        <w:tc>
          <w:tcPr>
            <w:tcW w:w="7727" w:type="dxa"/>
            <w:hideMark/>
          </w:tcPr>
          <w:p w14:paraId="6443AB20" w14:textId="420CA6E3" w:rsidR="003C0F3B" w:rsidRPr="00D52293" w:rsidRDefault="003C0F3B" w:rsidP="0002261A">
            <w:pPr>
              <w:pStyle w:val="DefaultText"/>
              <w:rPr>
                <w:rFonts w:ascii="Arial" w:hAnsi="Arial" w:cs="Arial"/>
              </w:rPr>
            </w:pPr>
            <w:r w:rsidRPr="00D52293">
              <w:rPr>
                <w:rFonts w:ascii="Arial" w:hAnsi="Arial" w:cs="Arial"/>
              </w:rPr>
              <w:t>Fuel Capacity - 1</w:t>
            </w:r>
            <w:r w:rsidR="0074378C">
              <w:rPr>
                <w:rFonts w:ascii="Arial" w:hAnsi="Arial" w:cs="Arial"/>
              </w:rPr>
              <w:t>00</w:t>
            </w:r>
            <w:r w:rsidRPr="00D52293">
              <w:rPr>
                <w:rFonts w:ascii="Arial" w:hAnsi="Arial" w:cs="Arial"/>
              </w:rPr>
              <w:t xml:space="preserve"> gallon minimum</w:t>
            </w:r>
          </w:p>
        </w:tc>
      </w:tr>
      <w:tr w:rsidR="003C0F3B" w:rsidRPr="009A02D5" w14:paraId="28EA33A2" w14:textId="77777777" w:rsidTr="0002261A">
        <w:trPr>
          <w:trHeight w:val="276"/>
        </w:trPr>
        <w:tc>
          <w:tcPr>
            <w:tcW w:w="1080" w:type="dxa"/>
            <w:noWrap/>
            <w:hideMark/>
          </w:tcPr>
          <w:p w14:paraId="534610D0" w14:textId="77777777" w:rsidR="003C0F3B" w:rsidRPr="009A02D5" w:rsidRDefault="003C0F3B" w:rsidP="0002261A">
            <w:pPr>
              <w:pStyle w:val="DefaultText"/>
              <w:rPr>
                <w:rFonts w:ascii="Arial" w:hAnsi="Arial" w:cs="Arial"/>
                <w:color w:val="000000"/>
              </w:rPr>
            </w:pPr>
          </w:p>
        </w:tc>
        <w:tc>
          <w:tcPr>
            <w:tcW w:w="817" w:type="dxa"/>
            <w:noWrap/>
          </w:tcPr>
          <w:p w14:paraId="41FFECC8" w14:textId="792CEE7A" w:rsidR="003C0F3B" w:rsidRPr="009A02D5" w:rsidRDefault="003C0F3B" w:rsidP="0002261A">
            <w:pPr>
              <w:pStyle w:val="DefaultText"/>
              <w:rPr>
                <w:rFonts w:ascii="Arial" w:hAnsi="Arial" w:cs="Arial"/>
                <w:color w:val="000000"/>
              </w:rPr>
            </w:pPr>
            <w:r>
              <w:rPr>
                <w:rFonts w:ascii="Arial" w:hAnsi="Arial" w:cs="Arial"/>
                <w:color w:val="000000"/>
              </w:rPr>
              <w:t>1.2</w:t>
            </w:r>
            <w:r w:rsidR="00D40544">
              <w:rPr>
                <w:rFonts w:ascii="Arial" w:hAnsi="Arial" w:cs="Arial"/>
                <w:color w:val="000000"/>
              </w:rPr>
              <w:t>5</w:t>
            </w:r>
          </w:p>
        </w:tc>
        <w:tc>
          <w:tcPr>
            <w:tcW w:w="7727" w:type="dxa"/>
            <w:hideMark/>
          </w:tcPr>
          <w:p w14:paraId="122B79BE" w14:textId="4504DAAF" w:rsidR="003C0F3B" w:rsidRPr="009A02D5" w:rsidRDefault="003C0F3B" w:rsidP="0002261A">
            <w:pPr>
              <w:pStyle w:val="DefaultText"/>
              <w:rPr>
                <w:rFonts w:ascii="Arial" w:hAnsi="Arial" w:cs="Arial"/>
                <w:color w:val="000000"/>
              </w:rPr>
            </w:pPr>
            <w:r w:rsidRPr="009A02D5">
              <w:rPr>
                <w:rFonts w:ascii="Arial" w:hAnsi="Arial" w:cs="Arial"/>
                <w:color w:val="000000"/>
              </w:rPr>
              <w:t xml:space="preserve">Capable of </w:t>
            </w:r>
            <w:r>
              <w:rPr>
                <w:rFonts w:ascii="Arial" w:hAnsi="Arial" w:cs="Arial"/>
                <w:color w:val="000000"/>
              </w:rPr>
              <w:t>reaching 4</w:t>
            </w:r>
            <w:r w:rsidR="0074378C">
              <w:rPr>
                <w:rFonts w:ascii="Arial" w:hAnsi="Arial" w:cs="Arial"/>
                <w:color w:val="000000"/>
              </w:rPr>
              <w:t>0</w:t>
            </w:r>
            <w:r>
              <w:rPr>
                <w:rFonts w:ascii="Arial" w:hAnsi="Arial" w:cs="Arial"/>
                <w:color w:val="000000"/>
              </w:rPr>
              <w:t xml:space="preserve"> kts minimum speed</w:t>
            </w:r>
            <w:r w:rsidRPr="009A02D5">
              <w:rPr>
                <w:rFonts w:ascii="Arial" w:hAnsi="Arial" w:cs="Arial"/>
                <w:color w:val="000000"/>
              </w:rPr>
              <w:t xml:space="preserve"> </w:t>
            </w:r>
          </w:p>
        </w:tc>
      </w:tr>
      <w:tr w:rsidR="003C0F3B" w:rsidRPr="009A02D5" w14:paraId="6EFFBF7E" w14:textId="77777777" w:rsidTr="0002261A">
        <w:trPr>
          <w:trHeight w:val="276"/>
        </w:trPr>
        <w:tc>
          <w:tcPr>
            <w:tcW w:w="1080" w:type="dxa"/>
            <w:noWrap/>
            <w:hideMark/>
          </w:tcPr>
          <w:p w14:paraId="3BCB9DE0" w14:textId="77777777" w:rsidR="003C0F3B" w:rsidRPr="009A02D5" w:rsidRDefault="003C0F3B" w:rsidP="0002261A">
            <w:pPr>
              <w:pStyle w:val="DefaultText"/>
              <w:rPr>
                <w:rFonts w:ascii="Arial" w:hAnsi="Arial" w:cs="Arial"/>
                <w:color w:val="000000"/>
              </w:rPr>
            </w:pPr>
          </w:p>
        </w:tc>
        <w:tc>
          <w:tcPr>
            <w:tcW w:w="817" w:type="dxa"/>
            <w:noWrap/>
          </w:tcPr>
          <w:p w14:paraId="0D7473EB" w14:textId="7B30D799" w:rsidR="003C0F3B" w:rsidRPr="009A02D5" w:rsidRDefault="003C0F3B" w:rsidP="0002261A">
            <w:pPr>
              <w:pStyle w:val="DefaultText"/>
              <w:rPr>
                <w:rFonts w:ascii="Arial" w:hAnsi="Arial" w:cs="Arial"/>
                <w:color w:val="000000"/>
              </w:rPr>
            </w:pPr>
            <w:r>
              <w:rPr>
                <w:rFonts w:ascii="Arial" w:hAnsi="Arial" w:cs="Arial"/>
                <w:color w:val="000000"/>
              </w:rPr>
              <w:t>1.2</w:t>
            </w:r>
            <w:r w:rsidR="00D40544">
              <w:rPr>
                <w:rFonts w:ascii="Arial" w:hAnsi="Arial" w:cs="Arial"/>
                <w:color w:val="000000"/>
              </w:rPr>
              <w:t>6</w:t>
            </w:r>
          </w:p>
        </w:tc>
        <w:tc>
          <w:tcPr>
            <w:tcW w:w="7727" w:type="dxa"/>
            <w:hideMark/>
          </w:tcPr>
          <w:p w14:paraId="478FB42B" w14:textId="68E91005" w:rsidR="003C0F3B" w:rsidRPr="009A02D5" w:rsidRDefault="003C0F3B" w:rsidP="0002261A">
            <w:pPr>
              <w:pStyle w:val="DefaultText"/>
              <w:rPr>
                <w:rFonts w:ascii="Arial" w:hAnsi="Arial" w:cs="Arial"/>
                <w:color w:val="000000"/>
              </w:rPr>
            </w:pPr>
            <w:r>
              <w:rPr>
                <w:rFonts w:ascii="Arial" w:hAnsi="Arial" w:cs="Arial"/>
                <w:color w:val="000000"/>
              </w:rPr>
              <w:t xml:space="preserve">Vessel capable of being equipped with up to </w:t>
            </w:r>
            <w:r w:rsidR="00FA741B">
              <w:rPr>
                <w:rFonts w:ascii="Arial" w:hAnsi="Arial" w:cs="Arial"/>
                <w:color w:val="000000"/>
              </w:rPr>
              <w:t>two 150</w:t>
            </w:r>
            <w:r>
              <w:rPr>
                <w:rFonts w:ascii="Arial" w:hAnsi="Arial" w:cs="Arial"/>
                <w:color w:val="000000"/>
              </w:rPr>
              <w:t>HP gasoline outboard engine</w:t>
            </w:r>
            <w:r w:rsidR="00FA741B">
              <w:rPr>
                <w:rFonts w:ascii="Arial" w:hAnsi="Arial" w:cs="Arial"/>
                <w:color w:val="000000"/>
              </w:rPr>
              <w:t>s</w:t>
            </w:r>
          </w:p>
        </w:tc>
      </w:tr>
      <w:tr w:rsidR="003C0F3B" w:rsidRPr="009A02D5" w14:paraId="2091C65F" w14:textId="77777777" w:rsidTr="0002261A">
        <w:trPr>
          <w:trHeight w:val="276"/>
        </w:trPr>
        <w:tc>
          <w:tcPr>
            <w:tcW w:w="1080" w:type="dxa"/>
            <w:noWrap/>
            <w:hideMark/>
          </w:tcPr>
          <w:p w14:paraId="229BFB3A" w14:textId="77777777" w:rsidR="003C0F3B" w:rsidRPr="009A02D5" w:rsidRDefault="003C0F3B" w:rsidP="0002261A">
            <w:pPr>
              <w:pStyle w:val="DefaultText"/>
              <w:rPr>
                <w:rFonts w:ascii="Arial" w:hAnsi="Arial" w:cs="Arial"/>
                <w:color w:val="000000"/>
              </w:rPr>
            </w:pPr>
          </w:p>
        </w:tc>
        <w:tc>
          <w:tcPr>
            <w:tcW w:w="817" w:type="dxa"/>
            <w:noWrap/>
            <w:hideMark/>
          </w:tcPr>
          <w:p w14:paraId="5501ABD2" w14:textId="77777777" w:rsidR="003C0F3B" w:rsidRPr="009A02D5" w:rsidRDefault="003C0F3B" w:rsidP="0002261A">
            <w:pPr>
              <w:pStyle w:val="DefaultText"/>
              <w:rPr>
                <w:rFonts w:ascii="Arial" w:hAnsi="Arial" w:cs="Arial"/>
                <w:color w:val="000000"/>
              </w:rPr>
            </w:pPr>
          </w:p>
        </w:tc>
        <w:tc>
          <w:tcPr>
            <w:tcW w:w="7727" w:type="dxa"/>
            <w:hideMark/>
          </w:tcPr>
          <w:p w14:paraId="3C2989A1" w14:textId="77777777" w:rsidR="003C0F3B" w:rsidRPr="009A02D5" w:rsidRDefault="003C0F3B" w:rsidP="0002261A">
            <w:pPr>
              <w:pStyle w:val="DefaultText"/>
              <w:rPr>
                <w:rFonts w:ascii="Arial" w:hAnsi="Arial" w:cs="Arial"/>
                <w:color w:val="000000"/>
              </w:rPr>
            </w:pPr>
          </w:p>
        </w:tc>
      </w:tr>
      <w:tr w:rsidR="003C0F3B" w:rsidRPr="009A02D5" w14:paraId="3EDB62F6" w14:textId="77777777" w:rsidTr="0002261A">
        <w:trPr>
          <w:trHeight w:val="276"/>
        </w:trPr>
        <w:tc>
          <w:tcPr>
            <w:tcW w:w="1080" w:type="dxa"/>
            <w:noWrap/>
            <w:hideMark/>
          </w:tcPr>
          <w:p w14:paraId="1373FF09" w14:textId="77777777" w:rsidR="003C0F3B" w:rsidRPr="009A02D5" w:rsidRDefault="003C0F3B" w:rsidP="0002261A">
            <w:pPr>
              <w:pStyle w:val="DefaultText"/>
              <w:rPr>
                <w:rFonts w:ascii="Arial" w:hAnsi="Arial" w:cs="Arial"/>
                <w:color w:val="000000"/>
              </w:rPr>
            </w:pPr>
          </w:p>
        </w:tc>
        <w:tc>
          <w:tcPr>
            <w:tcW w:w="817" w:type="dxa"/>
            <w:noWrap/>
            <w:hideMark/>
          </w:tcPr>
          <w:p w14:paraId="640BAB8C" w14:textId="77777777" w:rsidR="003C0F3B" w:rsidRPr="009A02D5" w:rsidRDefault="003C0F3B" w:rsidP="0002261A">
            <w:pPr>
              <w:pStyle w:val="DefaultText"/>
              <w:rPr>
                <w:rFonts w:ascii="Arial" w:hAnsi="Arial" w:cs="Arial"/>
                <w:b/>
                <w:bCs/>
                <w:color w:val="000000"/>
                <w:u w:val="single"/>
              </w:rPr>
            </w:pPr>
            <w:r w:rsidRPr="009A02D5">
              <w:rPr>
                <w:rFonts w:ascii="Arial" w:hAnsi="Arial" w:cs="Arial"/>
                <w:b/>
                <w:bCs/>
                <w:color w:val="000000"/>
                <w:u w:val="single"/>
              </w:rPr>
              <w:t>2.00</w:t>
            </w:r>
          </w:p>
        </w:tc>
        <w:tc>
          <w:tcPr>
            <w:tcW w:w="7727" w:type="dxa"/>
            <w:hideMark/>
          </w:tcPr>
          <w:p w14:paraId="2EC10B4D" w14:textId="77777777" w:rsidR="003C0F3B" w:rsidRPr="009A02D5" w:rsidRDefault="003C0F3B" w:rsidP="0002261A">
            <w:pPr>
              <w:pStyle w:val="DefaultText"/>
              <w:rPr>
                <w:rFonts w:ascii="Arial" w:hAnsi="Arial" w:cs="Arial"/>
                <w:b/>
                <w:bCs/>
                <w:color w:val="000000"/>
                <w:u w:val="single"/>
              </w:rPr>
            </w:pPr>
            <w:r w:rsidRPr="009A02D5">
              <w:rPr>
                <w:rFonts w:ascii="Arial" w:hAnsi="Arial" w:cs="Arial"/>
                <w:b/>
                <w:bCs/>
                <w:color w:val="000000"/>
                <w:u w:val="single"/>
              </w:rPr>
              <w:t>HULL</w:t>
            </w:r>
            <w:r>
              <w:rPr>
                <w:rFonts w:ascii="Arial" w:hAnsi="Arial" w:cs="Arial"/>
                <w:b/>
                <w:bCs/>
                <w:color w:val="000000"/>
                <w:u w:val="single"/>
              </w:rPr>
              <w:t xml:space="preserve"> &amp; STRUCTURE</w:t>
            </w:r>
            <w:r w:rsidRPr="009A02D5">
              <w:rPr>
                <w:rFonts w:ascii="Arial" w:hAnsi="Arial" w:cs="Arial"/>
                <w:b/>
                <w:bCs/>
                <w:color w:val="000000"/>
                <w:u w:val="single"/>
              </w:rPr>
              <w:t>:</w:t>
            </w:r>
          </w:p>
        </w:tc>
      </w:tr>
      <w:tr w:rsidR="003C0F3B" w:rsidRPr="009A02D5" w14:paraId="057364B7" w14:textId="77777777" w:rsidTr="0002261A">
        <w:trPr>
          <w:trHeight w:val="276"/>
        </w:trPr>
        <w:tc>
          <w:tcPr>
            <w:tcW w:w="1080" w:type="dxa"/>
            <w:noWrap/>
            <w:hideMark/>
          </w:tcPr>
          <w:p w14:paraId="017056FB" w14:textId="77777777" w:rsidR="003C0F3B" w:rsidRPr="009A02D5" w:rsidRDefault="003C0F3B" w:rsidP="0002261A">
            <w:pPr>
              <w:pStyle w:val="DefaultText"/>
              <w:rPr>
                <w:rFonts w:ascii="Arial" w:hAnsi="Arial" w:cs="Arial"/>
                <w:b/>
                <w:bCs/>
                <w:color w:val="000000"/>
                <w:u w:val="single"/>
              </w:rPr>
            </w:pPr>
          </w:p>
        </w:tc>
        <w:tc>
          <w:tcPr>
            <w:tcW w:w="817" w:type="dxa"/>
            <w:noWrap/>
            <w:hideMark/>
          </w:tcPr>
          <w:p w14:paraId="4DC585F8" w14:textId="77777777" w:rsidR="003C0F3B" w:rsidRPr="009A02D5" w:rsidRDefault="003C0F3B" w:rsidP="0002261A">
            <w:pPr>
              <w:pStyle w:val="DefaultText"/>
              <w:rPr>
                <w:rFonts w:ascii="Arial" w:hAnsi="Arial" w:cs="Arial"/>
                <w:color w:val="000000"/>
              </w:rPr>
            </w:pPr>
          </w:p>
        </w:tc>
        <w:tc>
          <w:tcPr>
            <w:tcW w:w="7727" w:type="dxa"/>
            <w:hideMark/>
          </w:tcPr>
          <w:p w14:paraId="2DB14A12" w14:textId="77777777" w:rsidR="003C0F3B" w:rsidRPr="009A02D5" w:rsidRDefault="003C0F3B" w:rsidP="0002261A">
            <w:pPr>
              <w:pStyle w:val="DefaultText"/>
              <w:rPr>
                <w:rFonts w:ascii="Arial" w:hAnsi="Arial" w:cs="Arial"/>
                <w:color w:val="000000"/>
              </w:rPr>
            </w:pPr>
          </w:p>
        </w:tc>
      </w:tr>
      <w:tr w:rsidR="003C0F3B" w:rsidRPr="009A02D5" w14:paraId="428DEC4A" w14:textId="77777777" w:rsidTr="0002261A">
        <w:trPr>
          <w:trHeight w:val="276"/>
        </w:trPr>
        <w:tc>
          <w:tcPr>
            <w:tcW w:w="1080" w:type="dxa"/>
            <w:noWrap/>
            <w:hideMark/>
          </w:tcPr>
          <w:p w14:paraId="36EB8198" w14:textId="77777777" w:rsidR="003C0F3B" w:rsidRPr="009A02D5" w:rsidRDefault="003C0F3B" w:rsidP="0002261A">
            <w:pPr>
              <w:pStyle w:val="DefaultText"/>
              <w:rPr>
                <w:rFonts w:ascii="Arial" w:hAnsi="Arial" w:cs="Arial"/>
                <w:color w:val="000000"/>
              </w:rPr>
            </w:pPr>
          </w:p>
        </w:tc>
        <w:tc>
          <w:tcPr>
            <w:tcW w:w="817" w:type="dxa"/>
            <w:noWrap/>
            <w:hideMark/>
          </w:tcPr>
          <w:p w14:paraId="03D77824"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2.01</w:t>
            </w:r>
          </w:p>
        </w:tc>
        <w:tc>
          <w:tcPr>
            <w:tcW w:w="7727" w:type="dxa"/>
            <w:hideMark/>
          </w:tcPr>
          <w:p w14:paraId="7C28C156" w14:textId="404A06BB" w:rsidR="003C0F3B" w:rsidRPr="009A02D5" w:rsidRDefault="003C0F3B" w:rsidP="0002261A">
            <w:pPr>
              <w:pStyle w:val="DefaultText"/>
              <w:rPr>
                <w:rFonts w:ascii="Arial" w:hAnsi="Arial" w:cs="Arial"/>
                <w:color w:val="000000"/>
              </w:rPr>
            </w:pPr>
            <w:r>
              <w:rPr>
                <w:rFonts w:ascii="Arial" w:hAnsi="Arial" w:cs="Arial"/>
                <w:color w:val="000000"/>
              </w:rPr>
              <w:t>A</w:t>
            </w:r>
            <w:r w:rsidRPr="009A02D5">
              <w:rPr>
                <w:rFonts w:ascii="Arial" w:hAnsi="Arial" w:cs="Arial"/>
                <w:color w:val="000000"/>
              </w:rPr>
              <w:t>luminum</w:t>
            </w:r>
            <w:r w:rsidR="00FA741B">
              <w:rPr>
                <w:rFonts w:ascii="Arial" w:hAnsi="Arial" w:cs="Arial"/>
                <w:color w:val="000000"/>
              </w:rPr>
              <w:t xml:space="preserve"> </w:t>
            </w:r>
            <w:r w:rsidRPr="009A02D5">
              <w:rPr>
                <w:rFonts w:ascii="Arial" w:hAnsi="Arial" w:cs="Arial"/>
                <w:color w:val="000000"/>
              </w:rPr>
              <w:t>hull</w:t>
            </w:r>
            <w:r>
              <w:rPr>
                <w:rFonts w:ascii="Arial" w:hAnsi="Arial" w:cs="Arial"/>
                <w:color w:val="000000"/>
              </w:rPr>
              <w:t xml:space="preserve"> design</w:t>
            </w:r>
            <w:r w:rsidR="00E03309">
              <w:rPr>
                <w:rFonts w:ascii="Arial" w:hAnsi="Arial" w:cs="Arial"/>
                <w:color w:val="000000"/>
              </w:rPr>
              <w:t xml:space="preserve"> </w:t>
            </w:r>
            <w:r>
              <w:rPr>
                <w:rFonts w:ascii="Arial" w:hAnsi="Arial" w:cs="Arial"/>
                <w:color w:val="000000"/>
              </w:rPr>
              <w:t>capable of operating in rough water at sustained speeds of at least 30 kts</w:t>
            </w:r>
          </w:p>
        </w:tc>
      </w:tr>
      <w:tr w:rsidR="003C0F3B" w:rsidRPr="009A02D5" w14:paraId="1F46DBEB" w14:textId="77777777" w:rsidTr="0002261A">
        <w:trPr>
          <w:trHeight w:val="276"/>
        </w:trPr>
        <w:tc>
          <w:tcPr>
            <w:tcW w:w="1080" w:type="dxa"/>
            <w:noWrap/>
          </w:tcPr>
          <w:p w14:paraId="59AEAA06" w14:textId="77777777" w:rsidR="003C0F3B" w:rsidRPr="009A02D5" w:rsidRDefault="003C0F3B" w:rsidP="0002261A">
            <w:pPr>
              <w:pStyle w:val="DefaultText"/>
              <w:rPr>
                <w:rFonts w:ascii="Arial" w:hAnsi="Arial" w:cs="Arial"/>
                <w:color w:val="000000"/>
              </w:rPr>
            </w:pPr>
          </w:p>
        </w:tc>
        <w:tc>
          <w:tcPr>
            <w:tcW w:w="817" w:type="dxa"/>
            <w:noWrap/>
          </w:tcPr>
          <w:p w14:paraId="1CBD8B89"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2.02</w:t>
            </w:r>
          </w:p>
        </w:tc>
        <w:tc>
          <w:tcPr>
            <w:tcW w:w="7727" w:type="dxa"/>
          </w:tcPr>
          <w:p w14:paraId="2E9EDB11" w14:textId="77777777" w:rsidR="003C0F3B" w:rsidRDefault="003C0F3B" w:rsidP="0002261A">
            <w:pPr>
              <w:pStyle w:val="DefaultText"/>
              <w:rPr>
                <w:rFonts w:ascii="Arial" w:hAnsi="Arial" w:cs="Arial"/>
                <w:color w:val="000000"/>
              </w:rPr>
            </w:pPr>
            <w:r>
              <w:rPr>
                <w:rFonts w:ascii="Arial" w:hAnsi="Arial" w:cs="Arial"/>
                <w:color w:val="000000"/>
              </w:rPr>
              <w:t>Continuous d</w:t>
            </w:r>
            <w:r w:rsidRPr="009A02D5">
              <w:rPr>
                <w:rFonts w:ascii="Arial" w:hAnsi="Arial" w:cs="Arial"/>
                <w:color w:val="000000"/>
              </w:rPr>
              <w:t>eep-V</w:t>
            </w:r>
            <w:r>
              <w:rPr>
                <w:rFonts w:ascii="Arial" w:hAnsi="Arial" w:cs="Arial"/>
                <w:color w:val="000000"/>
              </w:rPr>
              <w:t xml:space="preserve"> hull to the keel with no delta pads or flat spots</w:t>
            </w:r>
          </w:p>
        </w:tc>
      </w:tr>
      <w:tr w:rsidR="003C0F3B" w:rsidRPr="009A02D5" w14:paraId="0BE2DE18" w14:textId="77777777" w:rsidTr="0002261A">
        <w:trPr>
          <w:trHeight w:val="276"/>
        </w:trPr>
        <w:tc>
          <w:tcPr>
            <w:tcW w:w="1080" w:type="dxa"/>
            <w:noWrap/>
            <w:hideMark/>
          </w:tcPr>
          <w:p w14:paraId="7C6F7772" w14:textId="77777777" w:rsidR="003C0F3B" w:rsidRPr="009A02D5" w:rsidRDefault="003C0F3B" w:rsidP="0002261A">
            <w:pPr>
              <w:pStyle w:val="DefaultText"/>
              <w:rPr>
                <w:rFonts w:ascii="Arial" w:hAnsi="Arial" w:cs="Arial"/>
                <w:color w:val="000000"/>
              </w:rPr>
            </w:pPr>
          </w:p>
        </w:tc>
        <w:tc>
          <w:tcPr>
            <w:tcW w:w="817" w:type="dxa"/>
            <w:noWrap/>
          </w:tcPr>
          <w:p w14:paraId="5B464FA4"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2.03</w:t>
            </w:r>
          </w:p>
        </w:tc>
        <w:tc>
          <w:tcPr>
            <w:tcW w:w="7727" w:type="dxa"/>
            <w:hideMark/>
          </w:tcPr>
          <w:p w14:paraId="336A30E7"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5086 alloy aluminum plate throughout vessel construction</w:t>
            </w:r>
          </w:p>
        </w:tc>
      </w:tr>
      <w:tr w:rsidR="003C0F3B" w:rsidRPr="009A02D5" w14:paraId="52060B7B" w14:textId="77777777" w:rsidTr="0002261A">
        <w:trPr>
          <w:trHeight w:val="276"/>
        </w:trPr>
        <w:tc>
          <w:tcPr>
            <w:tcW w:w="1080" w:type="dxa"/>
            <w:noWrap/>
            <w:hideMark/>
          </w:tcPr>
          <w:p w14:paraId="196EFFD6" w14:textId="77777777" w:rsidR="003C0F3B" w:rsidRPr="009A02D5" w:rsidRDefault="003C0F3B" w:rsidP="0002261A">
            <w:pPr>
              <w:pStyle w:val="DefaultText"/>
              <w:rPr>
                <w:rFonts w:ascii="Arial" w:hAnsi="Arial" w:cs="Arial"/>
                <w:color w:val="000000"/>
              </w:rPr>
            </w:pPr>
          </w:p>
        </w:tc>
        <w:tc>
          <w:tcPr>
            <w:tcW w:w="817" w:type="dxa"/>
            <w:noWrap/>
          </w:tcPr>
          <w:p w14:paraId="5259624C"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2.04</w:t>
            </w:r>
          </w:p>
        </w:tc>
        <w:tc>
          <w:tcPr>
            <w:tcW w:w="7727" w:type="dxa"/>
            <w:hideMark/>
          </w:tcPr>
          <w:p w14:paraId="4A1CE83B" w14:textId="18C57E87" w:rsidR="003C0F3B" w:rsidRPr="009A02D5" w:rsidRDefault="003C0F3B" w:rsidP="0002261A">
            <w:pPr>
              <w:pStyle w:val="DefaultText"/>
              <w:rPr>
                <w:rFonts w:ascii="Arial" w:hAnsi="Arial" w:cs="Arial"/>
                <w:color w:val="000000"/>
              </w:rPr>
            </w:pPr>
            <w:r w:rsidRPr="009A02D5">
              <w:rPr>
                <w:rFonts w:ascii="Arial" w:hAnsi="Arial" w:cs="Arial"/>
                <w:color w:val="000000"/>
              </w:rPr>
              <w:t>Minimum 0</w:t>
            </w:r>
            <w:r w:rsidR="00EF5329">
              <w:rPr>
                <w:rFonts w:ascii="Arial" w:hAnsi="Arial" w:cs="Arial"/>
                <w:color w:val="000000"/>
              </w:rPr>
              <w:t>.160</w:t>
            </w:r>
            <w:r w:rsidRPr="009A02D5">
              <w:rPr>
                <w:rFonts w:ascii="Arial" w:hAnsi="Arial" w:cs="Arial"/>
                <w:color w:val="000000"/>
              </w:rPr>
              <w:t>” 5086 aluminum plate in hull construction</w:t>
            </w:r>
          </w:p>
        </w:tc>
      </w:tr>
      <w:tr w:rsidR="003C0F3B" w:rsidRPr="009A02D5" w14:paraId="24EC6984" w14:textId="77777777" w:rsidTr="0002261A">
        <w:trPr>
          <w:trHeight w:val="276"/>
        </w:trPr>
        <w:tc>
          <w:tcPr>
            <w:tcW w:w="1080" w:type="dxa"/>
            <w:noWrap/>
            <w:hideMark/>
          </w:tcPr>
          <w:p w14:paraId="4CF344AD" w14:textId="77777777" w:rsidR="003C0F3B" w:rsidRPr="009A02D5" w:rsidRDefault="003C0F3B" w:rsidP="0002261A">
            <w:pPr>
              <w:pStyle w:val="DefaultText"/>
              <w:rPr>
                <w:rFonts w:ascii="Arial" w:hAnsi="Arial" w:cs="Arial"/>
                <w:color w:val="000000"/>
              </w:rPr>
            </w:pPr>
          </w:p>
        </w:tc>
        <w:tc>
          <w:tcPr>
            <w:tcW w:w="817" w:type="dxa"/>
            <w:noWrap/>
          </w:tcPr>
          <w:p w14:paraId="2B9E7644"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2.05</w:t>
            </w:r>
          </w:p>
        </w:tc>
        <w:tc>
          <w:tcPr>
            <w:tcW w:w="7727" w:type="dxa"/>
            <w:hideMark/>
          </w:tcPr>
          <w:p w14:paraId="792BEB3D" w14:textId="4B513035" w:rsidR="003C0F3B" w:rsidRPr="009A02D5" w:rsidRDefault="003C0F3B" w:rsidP="0002261A">
            <w:pPr>
              <w:pStyle w:val="DefaultText"/>
              <w:rPr>
                <w:rFonts w:ascii="Arial" w:hAnsi="Arial" w:cs="Arial"/>
                <w:color w:val="000000"/>
              </w:rPr>
            </w:pPr>
            <w:r w:rsidRPr="009A02D5">
              <w:rPr>
                <w:rFonts w:ascii="Arial" w:hAnsi="Arial" w:cs="Arial"/>
                <w:color w:val="000000"/>
              </w:rPr>
              <w:t>Minimum 0.1</w:t>
            </w:r>
            <w:r w:rsidR="00EF5329">
              <w:rPr>
                <w:rFonts w:ascii="Arial" w:hAnsi="Arial" w:cs="Arial"/>
                <w:color w:val="000000"/>
              </w:rPr>
              <w:t>60</w:t>
            </w:r>
            <w:r w:rsidRPr="009A02D5">
              <w:rPr>
                <w:rFonts w:ascii="Arial" w:hAnsi="Arial" w:cs="Arial"/>
                <w:color w:val="000000"/>
              </w:rPr>
              <w:t>” 5086 aluminum plate in</w:t>
            </w:r>
            <w:r>
              <w:rPr>
                <w:rFonts w:ascii="Arial" w:hAnsi="Arial" w:cs="Arial"/>
                <w:color w:val="000000"/>
              </w:rPr>
              <w:t xml:space="preserve"> all </w:t>
            </w:r>
            <w:r w:rsidRPr="009A02D5">
              <w:rPr>
                <w:rFonts w:ascii="Arial" w:hAnsi="Arial" w:cs="Arial"/>
                <w:color w:val="000000"/>
              </w:rPr>
              <w:t>side</w:t>
            </w:r>
            <w:r>
              <w:rPr>
                <w:rFonts w:ascii="Arial" w:hAnsi="Arial" w:cs="Arial"/>
                <w:color w:val="000000"/>
              </w:rPr>
              <w:t>,</w:t>
            </w:r>
            <w:r w:rsidRPr="009A02D5">
              <w:rPr>
                <w:rFonts w:ascii="Arial" w:hAnsi="Arial" w:cs="Arial"/>
                <w:color w:val="000000"/>
              </w:rPr>
              <w:t xml:space="preserve"> deck</w:t>
            </w:r>
            <w:r>
              <w:rPr>
                <w:rFonts w:ascii="Arial" w:hAnsi="Arial" w:cs="Arial"/>
                <w:color w:val="000000"/>
              </w:rPr>
              <w:t>, and bulkhead</w:t>
            </w:r>
            <w:r w:rsidRPr="009A02D5">
              <w:rPr>
                <w:rFonts w:ascii="Arial" w:hAnsi="Arial" w:cs="Arial"/>
                <w:color w:val="000000"/>
              </w:rPr>
              <w:t xml:space="preserve"> construction</w:t>
            </w:r>
          </w:p>
        </w:tc>
      </w:tr>
      <w:tr w:rsidR="003C0F3B" w:rsidRPr="009A02D5" w14:paraId="583C5AB9" w14:textId="77777777" w:rsidTr="0002261A">
        <w:trPr>
          <w:trHeight w:val="276"/>
        </w:trPr>
        <w:tc>
          <w:tcPr>
            <w:tcW w:w="1080" w:type="dxa"/>
            <w:noWrap/>
            <w:hideMark/>
          </w:tcPr>
          <w:p w14:paraId="1C98A53A" w14:textId="77777777" w:rsidR="003C0F3B" w:rsidRPr="009A02D5" w:rsidRDefault="003C0F3B" w:rsidP="0002261A">
            <w:pPr>
              <w:pStyle w:val="DefaultText"/>
              <w:rPr>
                <w:rFonts w:ascii="Arial" w:hAnsi="Arial" w:cs="Arial"/>
                <w:color w:val="000000"/>
              </w:rPr>
            </w:pPr>
          </w:p>
        </w:tc>
        <w:tc>
          <w:tcPr>
            <w:tcW w:w="817" w:type="dxa"/>
            <w:noWrap/>
          </w:tcPr>
          <w:p w14:paraId="2707655C"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2.06</w:t>
            </w:r>
          </w:p>
        </w:tc>
        <w:tc>
          <w:tcPr>
            <w:tcW w:w="7727" w:type="dxa"/>
            <w:hideMark/>
          </w:tcPr>
          <w:p w14:paraId="61C8323E"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Minimum 0.160” 5086 aluminum plate in superstructure construction</w:t>
            </w:r>
          </w:p>
        </w:tc>
      </w:tr>
      <w:tr w:rsidR="003C0F3B" w:rsidRPr="009A02D5" w14:paraId="64E28395" w14:textId="77777777" w:rsidTr="0002261A">
        <w:trPr>
          <w:trHeight w:val="276"/>
        </w:trPr>
        <w:tc>
          <w:tcPr>
            <w:tcW w:w="1080" w:type="dxa"/>
            <w:noWrap/>
            <w:hideMark/>
          </w:tcPr>
          <w:p w14:paraId="1E71621F" w14:textId="77777777" w:rsidR="003C0F3B" w:rsidRPr="009A02D5" w:rsidRDefault="003C0F3B" w:rsidP="0002261A">
            <w:pPr>
              <w:pStyle w:val="DefaultText"/>
              <w:rPr>
                <w:rFonts w:ascii="Arial" w:hAnsi="Arial" w:cs="Arial"/>
                <w:color w:val="000000"/>
              </w:rPr>
            </w:pPr>
          </w:p>
        </w:tc>
        <w:tc>
          <w:tcPr>
            <w:tcW w:w="817" w:type="dxa"/>
            <w:noWrap/>
          </w:tcPr>
          <w:p w14:paraId="7ECDFCD9"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2.07</w:t>
            </w:r>
          </w:p>
        </w:tc>
        <w:tc>
          <w:tcPr>
            <w:tcW w:w="7727" w:type="dxa"/>
            <w:hideMark/>
          </w:tcPr>
          <w:p w14:paraId="3F6A1CE0"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Mill finish aluminum</w:t>
            </w:r>
          </w:p>
        </w:tc>
      </w:tr>
      <w:tr w:rsidR="003C0F3B" w:rsidRPr="009A02D5" w14:paraId="09EC78ED" w14:textId="77777777" w:rsidTr="0002261A">
        <w:trPr>
          <w:trHeight w:val="276"/>
        </w:trPr>
        <w:tc>
          <w:tcPr>
            <w:tcW w:w="1080" w:type="dxa"/>
            <w:noWrap/>
            <w:hideMark/>
          </w:tcPr>
          <w:p w14:paraId="60DECC89" w14:textId="77777777" w:rsidR="003C0F3B" w:rsidRPr="009A02D5" w:rsidRDefault="003C0F3B" w:rsidP="0002261A">
            <w:pPr>
              <w:pStyle w:val="DefaultText"/>
              <w:rPr>
                <w:rFonts w:ascii="Arial" w:hAnsi="Arial" w:cs="Arial"/>
                <w:color w:val="000000"/>
              </w:rPr>
            </w:pPr>
          </w:p>
        </w:tc>
        <w:tc>
          <w:tcPr>
            <w:tcW w:w="817" w:type="dxa"/>
            <w:noWrap/>
          </w:tcPr>
          <w:p w14:paraId="5E5982B4"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2.08</w:t>
            </w:r>
          </w:p>
        </w:tc>
        <w:tc>
          <w:tcPr>
            <w:tcW w:w="7727" w:type="dxa"/>
            <w:hideMark/>
          </w:tcPr>
          <w:p w14:paraId="2AF8128D"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Hull, framing, and stringers must be permanently bonded</w:t>
            </w:r>
            <w:r>
              <w:rPr>
                <w:rFonts w:ascii="Arial" w:hAnsi="Arial" w:cs="Arial"/>
                <w:color w:val="000000"/>
              </w:rPr>
              <w:t xml:space="preserve"> and interlocking</w:t>
            </w:r>
          </w:p>
        </w:tc>
      </w:tr>
      <w:tr w:rsidR="003C0F3B" w:rsidRPr="009A02D5" w14:paraId="5C2E16FB" w14:textId="77777777" w:rsidTr="0002261A">
        <w:trPr>
          <w:trHeight w:val="276"/>
        </w:trPr>
        <w:tc>
          <w:tcPr>
            <w:tcW w:w="1080" w:type="dxa"/>
            <w:noWrap/>
            <w:hideMark/>
          </w:tcPr>
          <w:p w14:paraId="4FE7DD6F" w14:textId="77777777" w:rsidR="003C0F3B" w:rsidRPr="009A02D5" w:rsidRDefault="003C0F3B" w:rsidP="0002261A">
            <w:pPr>
              <w:pStyle w:val="DefaultText"/>
              <w:rPr>
                <w:rFonts w:ascii="Arial" w:hAnsi="Arial" w:cs="Arial"/>
                <w:color w:val="000000"/>
              </w:rPr>
            </w:pPr>
          </w:p>
        </w:tc>
        <w:tc>
          <w:tcPr>
            <w:tcW w:w="817" w:type="dxa"/>
            <w:noWrap/>
          </w:tcPr>
          <w:p w14:paraId="0D26D427"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2.09</w:t>
            </w:r>
          </w:p>
        </w:tc>
        <w:tc>
          <w:tcPr>
            <w:tcW w:w="7727" w:type="dxa"/>
            <w:hideMark/>
          </w:tcPr>
          <w:p w14:paraId="25A59411" w14:textId="77777777" w:rsidR="003C0F3B" w:rsidRPr="009A02D5" w:rsidRDefault="003C0F3B" w:rsidP="0002261A">
            <w:pPr>
              <w:pStyle w:val="DefaultText"/>
              <w:rPr>
                <w:rFonts w:ascii="Arial" w:hAnsi="Arial" w:cs="Arial"/>
                <w:color w:val="000000"/>
              </w:rPr>
            </w:pPr>
            <w:r>
              <w:rPr>
                <w:rFonts w:ascii="Arial" w:hAnsi="Arial" w:cs="Arial"/>
                <w:color w:val="000000"/>
              </w:rPr>
              <w:t>L</w:t>
            </w:r>
            <w:r w:rsidRPr="00DC43F8">
              <w:rPr>
                <w:rFonts w:ascii="Arial" w:hAnsi="Arial" w:cs="Arial"/>
                <w:color w:val="000000"/>
              </w:rPr>
              <w:t xml:space="preserve">ongitudinal stringers with interlocking </w:t>
            </w:r>
            <w:r>
              <w:rPr>
                <w:rFonts w:ascii="Arial" w:hAnsi="Arial" w:cs="Arial"/>
                <w:color w:val="000000"/>
              </w:rPr>
              <w:t xml:space="preserve">transverse </w:t>
            </w:r>
            <w:r w:rsidRPr="00DC43F8">
              <w:rPr>
                <w:rFonts w:ascii="Arial" w:hAnsi="Arial" w:cs="Arial"/>
                <w:color w:val="000000"/>
              </w:rPr>
              <w:t>framing</w:t>
            </w:r>
          </w:p>
        </w:tc>
      </w:tr>
      <w:tr w:rsidR="003C0F3B" w:rsidRPr="009A02D5" w14:paraId="03D9681D" w14:textId="77777777" w:rsidTr="0002261A">
        <w:trPr>
          <w:trHeight w:val="276"/>
        </w:trPr>
        <w:tc>
          <w:tcPr>
            <w:tcW w:w="1080" w:type="dxa"/>
            <w:noWrap/>
            <w:hideMark/>
          </w:tcPr>
          <w:p w14:paraId="6F348DF9" w14:textId="77777777" w:rsidR="003C0F3B" w:rsidRPr="009A02D5" w:rsidRDefault="003C0F3B" w:rsidP="0002261A">
            <w:pPr>
              <w:pStyle w:val="DefaultText"/>
              <w:rPr>
                <w:rFonts w:ascii="Arial" w:hAnsi="Arial" w:cs="Arial"/>
                <w:color w:val="000000"/>
              </w:rPr>
            </w:pPr>
          </w:p>
        </w:tc>
        <w:tc>
          <w:tcPr>
            <w:tcW w:w="817" w:type="dxa"/>
            <w:noWrap/>
          </w:tcPr>
          <w:p w14:paraId="4E376DC9"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2.10</w:t>
            </w:r>
          </w:p>
        </w:tc>
        <w:tc>
          <w:tcPr>
            <w:tcW w:w="7727" w:type="dxa"/>
            <w:hideMark/>
          </w:tcPr>
          <w:p w14:paraId="3F7B9A40" w14:textId="77777777" w:rsidR="003C0F3B" w:rsidRPr="009A02D5" w:rsidRDefault="003C0F3B" w:rsidP="0002261A">
            <w:pPr>
              <w:pStyle w:val="DefaultText"/>
              <w:rPr>
                <w:rFonts w:ascii="Arial" w:hAnsi="Arial" w:cs="Arial"/>
                <w:color w:val="000000"/>
              </w:rPr>
            </w:pPr>
            <w:r>
              <w:rPr>
                <w:rFonts w:ascii="Arial" w:hAnsi="Arial" w:cs="Arial"/>
                <w:color w:val="000000"/>
              </w:rPr>
              <w:t xml:space="preserve">Two (2) </w:t>
            </w:r>
            <w:r w:rsidRPr="009A02D5">
              <w:rPr>
                <w:rFonts w:ascii="Arial" w:hAnsi="Arial" w:cs="Arial"/>
                <w:color w:val="000000"/>
              </w:rPr>
              <w:t>Full height girders</w:t>
            </w:r>
            <w:r>
              <w:rPr>
                <w:rFonts w:ascii="Arial" w:hAnsi="Arial" w:cs="Arial"/>
                <w:color w:val="000000"/>
              </w:rPr>
              <w:t>/stringers</w:t>
            </w:r>
            <w:r w:rsidRPr="009A02D5">
              <w:rPr>
                <w:rFonts w:ascii="Arial" w:hAnsi="Arial" w:cs="Arial"/>
                <w:color w:val="000000"/>
              </w:rPr>
              <w:t xml:space="preserve"> and </w:t>
            </w:r>
            <w:r>
              <w:rPr>
                <w:rFonts w:ascii="Arial" w:hAnsi="Arial" w:cs="Arial"/>
                <w:color w:val="000000"/>
              </w:rPr>
              <w:t xml:space="preserve">interlocking </w:t>
            </w:r>
            <w:r w:rsidRPr="009A02D5">
              <w:rPr>
                <w:rFonts w:ascii="Arial" w:hAnsi="Arial" w:cs="Arial"/>
                <w:color w:val="000000"/>
              </w:rPr>
              <w:t>transverse framing</w:t>
            </w:r>
          </w:p>
        </w:tc>
      </w:tr>
      <w:tr w:rsidR="003C0F3B" w:rsidRPr="009A02D5" w14:paraId="0E24D334" w14:textId="77777777" w:rsidTr="0002261A">
        <w:trPr>
          <w:trHeight w:val="276"/>
        </w:trPr>
        <w:tc>
          <w:tcPr>
            <w:tcW w:w="1080" w:type="dxa"/>
            <w:noWrap/>
          </w:tcPr>
          <w:p w14:paraId="467BD25D" w14:textId="77777777" w:rsidR="003C0F3B" w:rsidRPr="009A02D5" w:rsidRDefault="003C0F3B" w:rsidP="0002261A">
            <w:pPr>
              <w:pStyle w:val="DefaultText"/>
              <w:rPr>
                <w:rFonts w:ascii="Arial" w:hAnsi="Arial" w:cs="Arial"/>
                <w:color w:val="000000"/>
              </w:rPr>
            </w:pPr>
          </w:p>
        </w:tc>
        <w:tc>
          <w:tcPr>
            <w:tcW w:w="817" w:type="dxa"/>
            <w:noWrap/>
          </w:tcPr>
          <w:p w14:paraId="17420B9C"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2.11</w:t>
            </w:r>
          </w:p>
        </w:tc>
        <w:tc>
          <w:tcPr>
            <w:tcW w:w="7727" w:type="dxa"/>
          </w:tcPr>
          <w:p w14:paraId="5BC420A2" w14:textId="77777777" w:rsidR="003C0F3B" w:rsidRDefault="003C0F3B" w:rsidP="0002261A">
            <w:pPr>
              <w:pStyle w:val="DefaultText"/>
              <w:rPr>
                <w:rFonts w:ascii="Arial" w:hAnsi="Arial" w:cs="Arial"/>
                <w:color w:val="000000"/>
              </w:rPr>
            </w:pPr>
            <w:r>
              <w:rPr>
                <w:rFonts w:ascii="Arial" w:hAnsi="Arial" w:cs="Arial"/>
                <w:color w:val="000000"/>
              </w:rPr>
              <w:t>Minimum of two (2) watertight bulkheads below deck</w:t>
            </w:r>
          </w:p>
        </w:tc>
      </w:tr>
      <w:tr w:rsidR="003C0F3B" w:rsidRPr="009A02D5" w14:paraId="61ACA258" w14:textId="77777777" w:rsidTr="0002261A">
        <w:trPr>
          <w:trHeight w:val="276"/>
        </w:trPr>
        <w:tc>
          <w:tcPr>
            <w:tcW w:w="1080" w:type="dxa"/>
            <w:noWrap/>
          </w:tcPr>
          <w:p w14:paraId="35C71808" w14:textId="77777777" w:rsidR="003C0F3B" w:rsidRPr="009A02D5" w:rsidRDefault="003C0F3B" w:rsidP="0002261A">
            <w:pPr>
              <w:pStyle w:val="DefaultText"/>
              <w:rPr>
                <w:rFonts w:ascii="Arial" w:hAnsi="Arial" w:cs="Arial"/>
                <w:color w:val="000000"/>
              </w:rPr>
            </w:pPr>
          </w:p>
        </w:tc>
        <w:tc>
          <w:tcPr>
            <w:tcW w:w="817" w:type="dxa"/>
            <w:noWrap/>
          </w:tcPr>
          <w:p w14:paraId="31F1AFD7"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2.12</w:t>
            </w:r>
          </w:p>
        </w:tc>
        <w:tc>
          <w:tcPr>
            <w:tcW w:w="7727" w:type="dxa"/>
          </w:tcPr>
          <w:p w14:paraId="1FF3A925" w14:textId="77777777" w:rsidR="003C0F3B" w:rsidRDefault="003C0F3B" w:rsidP="0002261A">
            <w:pPr>
              <w:pStyle w:val="DefaultText"/>
              <w:rPr>
                <w:rFonts w:ascii="Arial" w:hAnsi="Arial" w:cs="Arial"/>
                <w:color w:val="000000"/>
              </w:rPr>
            </w:pPr>
            <w:r>
              <w:rPr>
                <w:rFonts w:ascii="Arial" w:hAnsi="Arial" w:cs="Arial"/>
                <w:color w:val="000000"/>
              </w:rPr>
              <w:t>The ability for the vessel to remain afloat with at least one flooded bilge compartment</w:t>
            </w:r>
          </w:p>
        </w:tc>
      </w:tr>
      <w:tr w:rsidR="003C0F3B" w:rsidRPr="009A02D5" w14:paraId="43E803CE" w14:textId="77777777" w:rsidTr="0002261A">
        <w:trPr>
          <w:trHeight w:val="276"/>
        </w:trPr>
        <w:tc>
          <w:tcPr>
            <w:tcW w:w="1080" w:type="dxa"/>
            <w:noWrap/>
          </w:tcPr>
          <w:p w14:paraId="36DCE2C2" w14:textId="77777777" w:rsidR="003C0F3B" w:rsidRPr="009A02D5" w:rsidRDefault="003C0F3B" w:rsidP="0002261A">
            <w:pPr>
              <w:pStyle w:val="DefaultText"/>
              <w:rPr>
                <w:rFonts w:ascii="Arial" w:hAnsi="Arial" w:cs="Arial"/>
                <w:color w:val="000000"/>
              </w:rPr>
            </w:pPr>
          </w:p>
        </w:tc>
        <w:tc>
          <w:tcPr>
            <w:tcW w:w="817" w:type="dxa"/>
            <w:noWrap/>
          </w:tcPr>
          <w:p w14:paraId="52F40FAE"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2.13</w:t>
            </w:r>
          </w:p>
        </w:tc>
        <w:tc>
          <w:tcPr>
            <w:tcW w:w="7727" w:type="dxa"/>
          </w:tcPr>
          <w:p w14:paraId="780A72EE" w14:textId="77777777" w:rsidR="003C0F3B" w:rsidRDefault="003C0F3B" w:rsidP="0002261A">
            <w:pPr>
              <w:pStyle w:val="DefaultText"/>
              <w:rPr>
                <w:rFonts w:ascii="Arial" w:hAnsi="Arial" w:cs="Arial"/>
                <w:color w:val="000000"/>
              </w:rPr>
            </w:pPr>
            <w:r>
              <w:rPr>
                <w:rFonts w:ascii="Arial" w:hAnsi="Arial" w:cs="Arial"/>
                <w:color w:val="000000"/>
              </w:rPr>
              <w:t>Open bilge areas; No use of foam floatation or additional buoyancy material under deck</w:t>
            </w:r>
          </w:p>
        </w:tc>
      </w:tr>
      <w:tr w:rsidR="003C0F3B" w:rsidRPr="009A02D5" w14:paraId="7E98E9DD" w14:textId="77777777" w:rsidTr="0002261A">
        <w:trPr>
          <w:trHeight w:val="276"/>
        </w:trPr>
        <w:tc>
          <w:tcPr>
            <w:tcW w:w="1080" w:type="dxa"/>
            <w:noWrap/>
          </w:tcPr>
          <w:p w14:paraId="36E6CCAE" w14:textId="77777777" w:rsidR="003C0F3B" w:rsidRPr="009A02D5" w:rsidRDefault="003C0F3B" w:rsidP="0002261A">
            <w:pPr>
              <w:pStyle w:val="DefaultText"/>
              <w:rPr>
                <w:rFonts w:ascii="Arial" w:hAnsi="Arial" w:cs="Arial"/>
                <w:color w:val="000000"/>
              </w:rPr>
            </w:pPr>
          </w:p>
        </w:tc>
        <w:tc>
          <w:tcPr>
            <w:tcW w:w="817" w:type="dxa"/>
            <w:noWrap/>
          </w:tcPr>
          <w:p w14:paraId="4F46F6B1"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2.14</w:t>
            </w:r>
          </w:p>
        </w:tc>
        <w:tc>
          <w:tcPr>
            <w:tcW w:w="7727" w:type="dxa"/>
          </w:tcPr>
          <w:p w14:paraId="7072C914" w14:textId="77777777" w:rsidR="003C0F3B" w:rsidRDefault="003C0F3B" w:rsidP="0002261A">
            <w:pPr>
              <w:pStyle w:val="DefaultText"/>
              <w:rPr>
                <w:rFonts w:ascii="Arial" w:hAnsi="Arial" w:cs="Arial"/>
                <w:color w:val="000000"/>
              </w:rPr>
            </w:pPr>
            <w:r>
              <w:rPr>
                <w:rFonts w:ascii="Arial" w:hAnsi="Arial" w:cs="Arial"/>
                <w:color w:val="000000"/>
              </w:rPr>
              <w:t>Access to all below deck bilge areas shall be maintained for inspection and maintenance through watertight aluminum hatches or removable aluminum plates – no plastic or composite type hatches in the deck</w:t>
            </w:r>
          </w:p>
        </w:tc>
      </w:tr>
      <w:tr w:rsidR="003C0F3B" w:rsidRPr="009A02D5" w14:paraId="7D47988E" w14:textId="77777777" w:rsidTr="0002261A">
        <w:trPr>
          <w:trHeight w:val="276"/>
        </w:trPr>
        <w:tc>
          <w:tcPr>
            <w:tcW w:w="1080" w:type="dxa"/>
            <w:noWrap/>
            <w:hideMark/>
          </w:tcPr>
          <w:p w14:paraId="0F608042" w14:textId="77777777" w:rsidR="003C0F3B" w:rsidRPr="009A02D5" w:rsidRDefault="003C0F3B" w:rsidP="0002261A">
            <w:pPr>
              <w:pStyle w:val="DefaultText"/>
              <w:rPr>
                <w:rFonts w:ascii="Arial" w:hAnsi="Arial" w:cs="Arial"/>
                <w:color w:val="000000"/>
              </w:rPr>
            </w:pPr>
          </w:p>
        </w:tc>
        <w:tc>
          <w:tcPr>
            <w:tcW w:w="817" w:type="dxa"/>
            <w:noWrap/>
          </w:tcPr>
          <w:p w14:paraId="04252C49" w14:textId="0279DCD4" w:rsidR="003C0F3B" w:rsidRPr="009A02D5" w:rsidRDefault="003C0F3B" w:rsidP="0002261A">
            <w:pPr>
              <w:pStyle w:val="DefaultText"/>
              <w:rPr>
                <w:rFonts w:ascii="Arial" w:hAnsi="Arial" w:cs="Arial"/>
                <w:color w:val="000000"/>
              </w:rPr>
            </w:pPr>
            <w:r w:rsidRPr="009A02D5">
              <w:rPr>
                <w:rFonts w:ascii="Arial" w:hAnsi="Arial" w:cs="Arial"/>
                <w:color w:val="000000"/>
              </w:rPr>
              <w:t>2.1</w:t>
            </w:r>
            <w:r w:rsidR="00640312">
              <w:rPr>
                <w:rFonts w:ascii="Arial" w:hAnsi="Arial" w:cs="Arial"/>
                <w:color w:val="000000"/>
              </w:rPr>
              <w:t>5</w:t>
            </w:r>
          </w:p>
        </w:tc>
        <w:tc>
          <w:tcPr>
            <w:tcW w:w="7727" w:type="dxa"/>
            <w:hideMark/>
          </w:tcPr>
          <w:p w14:paraId="2120AADD"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Aluminum cut water/keel guard/shoe pad</w:t>
            </w:r>
          </w:p>
        </w:tc>
      </w:tr>
      <w:tr w:rsidR="003C0F3B" w:rsidRPr="009A02D5" w14:paraId="5ADA114B" w14:textId="77777777" w:rsidTr="0002261A">
        <w:trPr>
          <w:trHeight w:val="276"/>
        </w:trPr>
        <w:tc>
          <w:tcPr>
            <w:tcW w:w="1080" w:type="dxa"/>
            <w:noWrap/>
            <w:hideMark/>
          </w:tcPr>
          <w:p w14:paraId="3EB4693C" w14:textId="77777777" w:rsidR="003C0F3B" w:rsidRPr="009A02D5" w:rsidRDefault="003C0F3B" w:rsidP="0002261A">
            <w:pPr>
              <w:pStyle w:val="DefaultText"/>
              <w:rPr>
                <w:rFonts w:ascii="Arial" w:hAnsi="Arial" w:cs="Arial"/>
                <w:color w:val="000000"/>
              </w:rPr>
            </w:pPr>
          </w:p>
        </w:tc>
        <w:tc>
          <w:tcPr>
            <w:tcW w:w="817" w:type="dxa"/>
            <w:noWrap/>
          </w:tcPr>
          <w:p w14:paraId="2A360122" w14:textId="2244FB09" w:rsidR="003C0F3B" w:rsidRPr="009A02D5" w:rsidRDefault="003C0F3B" w:rsidP="0002261A">
            <w:pPr>
              <w:pStyle w:val="DefaultText"/>
              <w:rPr>
                <w:rFonts w:ascii="Arial" w:hAnsi="Arial" w:cs="Arial"/>
                <w:color w:val="000000"/>
              </w:rPr>
            </w:pPr>
            <w:r w:rsidRPr="009A02D5">
              <w:rPr>
                <w:rFonts w:ascii="Arial" w:hAnsi="Arial" w:cs="Arial"/>
                <w:color w:val="000000"/>
              </w:rPr>
              <w:t>2.1</w:t>
            </w:r>
            <w:r w:rsidR="00640312">
              <w:rPr>
                <w:rFonts w:ascii="Arial" w:hAnsi="Arial" w:cs="Arial"/>
                <w:color w:val="000000"/>
              </w:rPr>
              <w:t>6</w:t>
            </w:r>
          </w:p>
        </w:tc>
        <w:tc>
          <w:tcPr>
            <w:tcW w:w="7727" w:type="dxa"/>
            <w:hideMark/>
          </w:tcPr>
          <w:p w14:paraId="74D64320" w14:textId="77777777" w:rsidR="003C0F3B" w:rsidRPr="009A02D5" w:rsidRDefault="003C0F3B" w:rsidP="0002261A">
            <w:pPr>
              <w:pStyle w:val="DefaultText"/>
              <w:rPr>
                <w:rFonts w:ascii="Arial" w:hAnsi="Arial" w:cs="Arial"/>
                <w:color w:val="000000"/>
              </w:rPr>
            </w:pPr>
            <w:r>
              <w:rPr>
                <w:rFonts w:ascii="Arial" w:hAnsi="Arial" w:cs="Arial"/>
                <w:color w:val="000000"/>
              </w:rPr>
              <w:t>A</w:t>
            </w:r>
            <w:r w:rsidRPr="009A02D5">
              <w:rPr>
                <w:rFonts w:ascii="Arial" w:hAnsi="Arial" w:cs="Arial"/>
                <w:color w:val="000000"/>
              </w:rPr>
              <w:t xml:space="preserve">luminum </w:t>
            </w:r>
            <w:r>
              <w:rPr>
                <w:rFonts w:ascii="Arial" w:hAnsi="Arial" w:cs="Arial"/>
                <w:color w:val="000000"/>
              </w:rPr>
              <w:t xml:space="preserve">double </w:t>
            </w:r>
            <w:r w:rsidRPr="009A02D5">
              <w:rPr>
                <w:rFonts w:ascii="Arial" w:hAnsi="Arial" w:cs="Arial"/>
                <w:color w:val="000000"/>
              </w:rPr>
              <w:t>bow eye</w:t>
            </w:r>
            <w:r>
              <w:rPr>
                <w:rFonts w:ascii="Arial" w:hAnsi="Arial" w:cs="Arial"/>
                <w:color w:val="000000"/>
              </w:rPr>
              <w:t xml:space="preserve"> either incorporated as an integral part of the keel or if welded it shall be keyed into the keel for strength; stainless steel inserts shall be welded into the eyes.</w:t>
            </w:r>
          </w:p>
        </w:tc>
      </w:tr>
      <w:tr w:rsidR="003C0F3B" w:rsidRPr="009A02D5" w14:paraId="29357DA3" w14:textId="77777777" w:rsidTr="0002261A">
        <w:trPr>
          <w:trHeight w:val="276"/>
        </w:trPr>
        <w:tc>
          <w:tcPr>
            <w:tcW w:w="1080" w:type="dxa"/>
            <w:noWrap/>
            <w:hideMark/>
          </w:tcPr>
          <w:p w14:paraId="7AD64F05" w14:textId="77777777" w:rsidR="003C0F3B" w:rsidRPr="009A02D5" w:rsidRDefault="003C0F3B" w:rsidP="0002261A">
            <w:pPr>
              <w:pStyle w:val="DefaultText"/>
              <w:rPr>
                <w:rFonts w:ascii="Arial" w:hAnsi="Arial" w:cs="Arial"/>
                <w:color w:val="000000"/>
              </w:rPr>
            </w:pPr>
          </w:p>
        </w:tc>
        <w:tc>
          <w:tcPr>
            <w:tcW w:w="817" w:type="dxa"/>
            <w:noWrap/>
          </w:tcPr>
          <w:p w14:paraId="0AA27EC9" w14:textId="21192DD3" w:rsidR="003C0F3B" w:rsidRPr="009A02D5" w:rsidRDefault="003C0F3B" w:rsidP="0002261A">
            <w:pPr>
              <w:pStyle w:val="DefaultText"/>
              <w:rPr>
                <w:rFonts w:ascii="Arial" w:hAnsi="Arial" w:cs="Arial"/>
                <w:color w:val="000000"/>
              </w:rPr>
            </w:pPr>
            <w:r w:rsidRPr="009A02D5">
              <w:rPr>
                <w:rFonts w:ascii="Arial" w:hAnsi="Arial" w:cs="Arial"/>
                <w:color w:val="000000"/>
              </w:rPr>
              <w:t>2.1</w:t>
            </w:r>
            <w:r w:rsidR="00640312">
              <w:rPr>
                <w:rFonts w:ascii="Arial" w:hAnsi="Arial" w:cs="Arial"/>
                <w:color w:val="000000"/>
              </w:rPr>
              <w:t>7</w:t>
            </w:r>
          </w:p>
        </w:tc>
        <w:tc>
          <w:tcPr>
            <w:tcW w:w="7727" w:type="dxa"/>
            <w:hideMark/>
          </w:tcPr>
          <w:p w14:paraId="16E6A430"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Stern Lifting/towing/tie down eyes</w:t>
            </w:r>
          </w:p>
        </w:tc>
      </w:tr>
      <w:tr w:rsidR="003C0F3B" w:rsidRPr="009A02D5" w14:paraId="6C772BFB" w14:textId="77777777" w:rsidTr="0002261A">
        <w:trPr>
          <w:trHeight w:val="276"/>
        </w:trPr>
        <w:tc>
          <w:tcPr>
            <w:tcW w:w="1080" w:type="dxa"/>
            <w:noWrap/>
            <w:hideMark/>
          </w:tcPr>
          <w:p w14:paraId="04219289" w14:textId="77777777" w:rsidR="003C0F3B" w:rsidRPr="009A02D5" w:rsidRDefault="003C0F3B" w:rsidP="0002261A">
            <w:pPr>
              <w:pStyle w:val="DefaultText"/>
              <w:rPr>
                <w:rFonts w:ascii="Arial" w:hAnsi="Arial" w:cs="Arial"/>
                <w:color w:val="000000"/>
              </w:rPr>
            </w:pPr>
          </w:p>
        </w:tc>
        <w:tc>
          <w:tcPr>
            <w:tcW w:w="817" w:type="dxa"/>
            <w:noWrap/>
          </w:tcPr>
          <w:p w14:paraId="16FF4DB7" w14:textId="392BCAEC" w:rsidR="003C0F3B" w:rsidRPr="009A02D5" w:rsidRDefault="003C0F3B" w:rsidP="0002261A">
            <w:pPr>
              <w:pStyle w:val="DefaultText"/>
              <w:rPr>
                <w:rFonts w:ascii="Arial" w:hAnsi="Arial" w:cs="Arial"/>
                <w:color w:val="000000"/>
              </w:rPr>
            </w:pPr>
            <w:r w:rsidRPr="009A02D5">
              <w:rPr>
                <w:rFonts w:ascii="Arial" w:hAnsi="Arial" w:cs="Arial"/>
                <w:color w:val="000000"/>
              </w:rPr>
              <w:t>2.1</w:t>
            </w:r>
            <w:r w:rsidR="00640312">
              <w:rPr>
                <w:rFonts w:ascii="Arial" w:hAnsi="Arial" w:cs="Arial"/>
                <w:color w:val="000000"/>
              </w:rPr>
              <w:t>8</w:t>
            </w:r>
          </w:p>
        </w:tc>
        <w:tc>
          <w:tcPr>
            <w:tcW w:w="7727" w:type="dxa"/>
            <w:hideMark/>
          </w:tcPr>
          <w:p w14:paraId="5B5524F2"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 xml:space="preserve">Aluminum outboard engine bracket w/platform </w:t>
            </w:r>
          </w:p>
        </w:tc>
      </w:tr>
      <w:tr w:rsidR="003C0F3B" w:rsidRPr="009A02D5" w14:paraId="432E36BE" w14:textId="77777777" w:rsidTr="0002261A">
        <w:trPr>
          <w:trHeight w:val="276"/>
        </w:trPr>
        <w:tc>
          <w:tcPr>
            <w:tcW w:w="1080" w:type="dxa"/>
            <w:noWrap/>
          </w:tcPr>
          <w:p w14:paraId="32DF34BF" w14:textId="77777777" w:rsidR="003C0F3B" w:rsidRPr="009A02D5" w:rsidRDefault="003C0F3B" w:rsidP="0002261A">
            <w:pPr>
              <w:pStyle w:val="DefaultText"/>
              <w:rPr>
                <w:rFonts w:ascii="Arial" w:hAnsi="Arial" w:cs="Arial"/>
                <w:color w:val="000000"/>
              </w:rPr>
            </w:pPr>
          </w:p>
        </w:tc>
        <w:tc>
          <w:tcPr>
            <w:tcW w:w="817" w:type="dxa"/>
            <w:noWrap/>
          </w:tcPr>
          <w:p w14:paraId="37F740E7" w14:textId="70D01212" w:rsidR="003C0F3B" w:rsidRPr="009A02D5" w:rsidRDefault="003C0F3B" w:rsidP="0002261A">
            <w:pPr>
              <w:pStyle w:val="DefaultText"/>
              <w:rPr>
                <w:rFonts w:ascii="Arial" w:hAnsi="Arial" w:cs="Arial"/>
                <w:color w:val="000000"/>
              </w:rPr>
            </w:pPr>
            <w:r w:rsidRPr="009A02D5">
              <w:rPr>
                <w:rFonts w:ascii="Arial" w:hAnsi="Arial" w:cs="Arial"/>
                <w:color w:val="000000"/>
              </w:rPr>
              <w:t>2.</w:t>
            </w:r>
            <w:r w:rsidR="000C74AA">
              <w:rPr>
                <w:rFonts w:ascii="Arial" w:hAnsi="Arial" w:cs="Arial"/>
                <w:color w:val="000000"/>
              </w:rPr>
              <w:t>19</w:t>
            </w:r>
          </w:p>
        </w:tc>
        <w:tc>
          <w:tcPr>
            <w:tcW w:w="7727" w:type="dxa"/>
          </w:tcPr>
          <w:p w14:paraId="2381BCA1" w14:textId="77777777" w:rsidR="003C0F3B" w:rsidRPr="009A02D5" w:rsidRDefault="003C0F3B" w:rsidP="0002261A">
            <w:pPr>
              <w:pStyle w:val="DefaultText"/>
              <w:rPr>
                <w:rFonts w:ascii="Arial" w:hAnsi="Arial" w:cs="Arial"/>
                <w:color w:val="000000"/>
              </w:rPr>
            </w:pPr>
            <w:r>
              <w:rPr>
                <w:rFonts w:ascii="Arial" w:hAnsi="Arial" w:cs="Arial"/>
                <w:color w:val="000000"/>
              </w:rPr>
              <w:t xml:space="preserve">Outboard engine brackets extending beyond the transom of the hull </w:t>
            </w:r>
            <w:r>
              <w:rPr>
                <w:rFonts w:ascii="Arial" w:hAnsi="Arial" w:cs="Arial"/>
                <w:color w:val="000000"/>
              </w:rPr>
              <w:lastRenderedPageBreak/>
              <w:t xml:space="preserve">shall be permanently bonded (welded) and shall extend to and mirror the deadrise and shape of the hull. </w:t>
            </w:r>
          </w:p>
        </w:tc>
      </w:tr>
      <w:tr w:rsidR="003C0F3B" w:rsidRPr="009A02D5" w14:paraId="09388887" w14:textId="77777777" w:rsidTr="0002261A">
        <w:trPr>
          <w:trHeight w:val="276"/>
        </w:trPr>
        <w:tc>
          <w:tcPr>
            <w:tcW w:w="1080" w:type="dxa"/>
            <w:noWrap/>
            <w:hideMark/>
          </w:tcPr>
          <w:p w14:paraId="5EF6F116" w14:textId="77777777" w:rsidR="003C0F3B" w:rsidRPr="009A02D5" w:rsidRDefault="003C0F3B" w:rsidP="0002261A">
            <w:pPr>
              <w:pStyle w:val="DefaultText"/>
              <w:rPr>
                <w:rFonts w:ascii="Arial" w:hAnsi="Arial" w:cs="Arial"/>
                <w:color w:val="000000"/>
              </w:rPr>
            </w:pPr>
          </w:p>
        </w:tc>
        <w:tc>
          <w:tcPr>
            <w:tcW w:w="817" w:type="dxa"/>
            <w:noWrap/>
          </w:tcPr>
          <w:p w14:paraId="428BBF92" w14:textId="608FB230" w:rsidR="003C0F3B" w:rsidRPr="009A02D5" w:rsidRDefault="003C0F3B" w:rsidP="0002261A">
            <w:pPr>
              <w:pStyle w:val="DefaultText"/>
              <w:rPr>
                <w:rFonts w:ascii="Arial" w:hAnsi="Arial" w:cs="Arial"/>
                <w:color w:val="000000"/>
              </w:rPr>
            </w:pPr>
            <w:r w:rsidRPr="009A02D5">
              <w:rPr>
                <w:rFonts w:ascii="Arial" w:hAnsi="Arial" w:cs="Arial"/>
                <w:color w:val="000000"/>
              </w:rPr>
              <w:t>2.2</w:t>
            </w:r>
            <w:r w:rsidR="000C74AA">
              <w:rPr>
                <w:rFonts w:ascii="Arial" w:hAnsi="Arial" w:cs="Arial"/>
                <w:color w:val="000000"/>
              </w:rPr>
              <w:t>0</w:t>
            </w:r>
          </w:p>
        </w:tc>
        <w:tc>
          <w:tcPr>
            <w:tcW w:w="7727" w:type="dxa"/>
            <w:hideMark/>
          </w:tcPr>
          <w:p w14:paraId="06411112"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Hull mounts for transducers</w:t>
            </w:r>
          </w:p>
        </w:tc>
      </w:tr>
      <w:tr w:rsidR="003C0F3B" w:rsidRPr="009A02D5" w14:paraId="0D35294F" w14:textId="77777777" w:rsidTr="0002261A">
        <w:trPr>
          <w:trHeight w:val="276"/>
        </w:trPr>
        <w:tc>
          <w:tcPr>
            <w:tcW w:w="1080" w:type="dxa"/>
            <w:noWrap/>
            <w:hideMark/>
          </w:tcPr>
          <w:p w14:paraId="58DA643B" w14:textId="77777777" w:rsidR="003C0F3B" w:rsidRPr="009A02D5" w:rsidRDefault="003C0F3B" w:rsidP="0002261A">
            <w:pPr>
              <w:pStyle w:val="DefaultText"/>
              <w:rPr>
                <w:rFonts w:ascii="Arial" w:hAnsi="Arial" w:cs="Arial"/>
                <w:color w:val="000000"/>
              </w:rPr>
            </w:pPr>
          </w:p>
        </w:tc>
        <w:tc>
          <w:tcPr>
            <w:tcW w:w="817" w:type="dxa"/>
            <w:noWrap/>
          </w:tcPr>
          <w:p w14:paraId="4D440652" w14:textId="1FEDBA17" w:rsidR="003C0F3B" w:rsidRPr="009A02D5" w:rsidRDefault="003C0F3B" w:rsidP="0002261A">
            <w:pPr>
              <w:pStyle w:val="DefaultText"/>
              <w:rPr>
                <w:rFonts w:ascii="Arial" w:hAnsi="Arial" w:cs="Arial"/>
                <w:color w:val="000000"/>
              </w:rPr>
            </w:pPr>
            <w:r>
              <w:rPr>
                <w:rFonts w:ascii="Arial" w:hAnsi="Arial" w:cs="Arial"/>
                <w:color w:val="000000"/>
              </w:rPr>
              <w:t>2.2</w:t>
            </w:r>
            <w:r w:rsidR="000C74AA">
              <w:rPr>
                <w:rFonts w:ascii="Arial" w:hAnsi="Arial" w:cs="Arial"/>
                <w:color w:val="000000"/>
              </w:rPr>
              <w:t>1</w:t>
            </w:r>
          </w:p>
        </w:tc>
        <w:tc>
          <w:tcPr>
            <w:tcW w:w="7727" w:type="dxa"/>
            <w:hideMark/>
          </w:tcPr>
          <w:p w14:paraId="45B35E4A"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Hull anode mounts</w:t>
            </w:r>
          </w:p>
        </w:tc>
      </w:tr>
      <w:tr w:rsidR="003C0F3B" w:rsidRPr="009A02D5" w14:paraId="6EE9C4A2" w14:textId="77777777" w:rsidTr="0002261A">
        <w:trPr>
          <w:trHeight w:val="552"/>
        </w:trPr>
        <w:tc>
          <w:tcPr>
            <w:tcW w:w="1080" w:type="dxa"/>
            <w:noWrap/>
            <w:hideMark/>
          </w:tcPr>
          <w:p w14:paraId="2200AB13" w14:textId="77777777" w:rsidR="003C0F3B" w:rsidRPr="009A02D5" w:rsidRDefault="003C0F3B" w:rsidP="0002261A">
            <w:pPr>
              <w:pStyle w:val="DefaultText"/>
              <w:rPr>
                <w:rFonts w:ascii="Arial" w:hAnsi="Arial" w:cs="Arial"/>
                <w:color w:val="000000"/>
              </w:rPr>
            </w:pPr>
          </w:p>
        </w:tc>
        <w:tc>
          <w:tcPr>
            <w:tcW w:w="817" w:type="dxa"/>
            <w:noWrap/>
          </w:tcPr>
          <w:p w14:paraId="0EAFB69F" w14:textId="38FD328E" w:rsidR="003C0F3B" w:rsidRPr="009A02D5" w:rsidRDefault="003C0F3B" w:rsidP="0002261A">
            <w:pPr>
              <w:pStyle w:val="DefaultText"/>
              <w:rPr>
                <w:rFonts w:ascii="Arial" w:hAnsi="Arial" w:cs="Arial"/>
                <w:color w:val="000000"/>
              </w:rPr>
            </w:pPr>
            <w:r>
              <w:rPr>
                <w:rFonts w:ascii="Arial" w:hAnsi="Arial" w:cs="Arial"/>
                <w:color w:val="000000"/>
              </w:rPr>
              <w:t>2.2</w:t>
            </w:r>
            <w:r w:rsidR="00432274">
              <w:rPr>
                <w:rFonts w:ascii="Arial" w:hAnsi="Arial" w:cs="Arial"/>
                <w:color w:val="000000"/>
              </w:rPr>
              <w:t>2</w:t>
            </w:r>
          </w:p>
        </w:tc>
        <w:tc>
          <w:tcPr>
            <w:tcW w:w="7727" w:type="dxa"/>
            <w:hideMark/>
          </w:tcPr>
          <w:p w14:paraId="05FDA684" w14:textId="77777777" w:rsidR="003C0F3B" w:rsidRPr="009A02D5" w:rsidRDefault="003C0F3B" w:rsidP="0002261A">
            <w:pPr>
              <w:pStyle w:val="DefaultText"/>
              <w:rPr>
                <w:rFonts w:ascii="Arial" w:hAnsi="Arial" w:cs="Arial"/>
                <w:color w:val="000000"/>
              </w:rPr>
            </w:pPr>
            <w:r w:rsidRPr="009A02D5">
              <w:rPr>
                <w:rFonts w:ascii="Arial" w:hAnsi="Arial" w:cs="Arial"/>
                <w:color w:val="000000"/>
              </w:rPr>
              <w:t xml:space="preserve">Self-bailing </w:t>
            </w:r>
            <w:proofErr w:type="gramStart"/>
            <w:r w:rsidRPr="009A02D5">
              <w:rPr>
                <w:rFonts w:ascii="Arial" w:hAnsi="Arial" w:cs="Arial"/>
                <w:color w:val="000000"/>
              </w:rPr>
              <w:t>deck;</w:t>
            </w:r>
            <w:proofErr w:type="gramEnd"/>
            <w:r w:rsidRPr="009A02D5">
              <w:rPr>
                <w:rFonts w:ascii="Arial" w:hAnsi="Arial" w:cs="Arial"/>
                <w:color w:val="000000"/>
              </w:rPr>
              <w:t xml:space="preserve"> watertight and self</w:t>
            </w:r>
            <w:r>
              <w:rPr>
                <w:rFonts w:ascii="Arial" w:hAnsi="Arial" w:cs="Arial"/>
                <w:color w:val="000000"/>
              </w:rPr>
              <w:t>-</w:t>
            </w:r>
            <w:r w:rsidRPr="009A02D5">
              <w:rPr>
                <w:rFonts w:ascii="Arial" w:hAnsi="Arial" w:cs="Arial"/>
                <w:color w:val="000000"/>
              </w:rPr>
              <w:t>bailing with freeing ports forward and scuppers aft</w:t>
            </w:r>
            <w:r>
              <w:rPr>
                <w:rFonts w:ascii="Arial" w:hAnsi="Arial" w:cs="Arial"/>
                <w:color w:val="000000"/>
              </w:rPr>
              <w:t xml:space="preserve"> sized in accordance with ABYC standards for quick draining decks</w:t>
            </w:r>
          </w:p>
        </w:tc>
      </w:tr>
      <w:tr w:rsidR="003C0F3B" w:rsidRPr="009A02D5" w14:paraId="2653FFAC" w14:textId="77777777" w:rsidTr="0002261A">
        <w:trPr>
          <w:trHeight w:val="552"/>
        </w:trPr>
        <w:tc>
          <w:tcPr>
            <w:tcW w:w="1080" w:type="dxa"/>
            <w:noWrap/>
          </w:tcPr>
          <w:p w14:paraId="19295AEA" w14:textId="77777777" w:rsidR="003C0F3B" w:rsidRPr="009A02D5" w:rsidRDefault="003C0F3B" w:rsidP="0002261A">
            <w:pPr>
              <w:pStyle w:val="DefaultText"/>
              <w:rPr>
                <w:rFonts w:ascii="Arial" w:hAnsi="Arial" w:cs="Arial"/>
                <w:color w:val="000000"/>
              </w:rPr>
            </w:pPr>
          </w:p>
        </w:tc>
        <w:tc>
          <w:tcPr>
            <w:tcW w:w="817" w:type="dxa"/>
            <w:noWrap/>
          </w:tcPr>
          <w:p w14:paraId="62917163" w14:textId="7EEF0AFF" w:rsidR="003C0F3B" w:rsidRPr="009A02D5" w:rsidRDefault="003C0F3B" w:rsidP="0002261A">
            <w:pPr>
              <w:pStyle w:val="DefaultText"/>
              <w:rPr>
                <w:rFonts w:ascii="Arial" w:hAnsi="Arial" w:cs="Arial"/>
                <w:color w:val="000000"/>
              </w:rPr>
            </w:pPr>
            <w:r>
              <w:rPr>
                <w:rFonts w:ascii="Arial" w:hAnsi="Arial" w:cs="Arial"/>
                <w:color w:val="000000"/>
              </w:rPr>
              <w:t>2.2</w:t>
            </w:r>
            <w:r w:rsidR="00432274">
              <w:rPr>
                <w:rFonts w:ascii="Arial" w:hAnsi="Arial" w:cs="Arial"/>
                <w:color w:val="000000"/>
              </w:rPr>
              <w:t>3</w:t>
            </w:r>
          </w:p>
        </w:tc>
        <w:tc>
          <w:tcPr>
            <w:tcW w:w="7727" w:type="dxa"/>
          </w:tcPr>
          <w:p w14:paraId="00B7CD84" w14:textId="77777777" w:rsidR="003C0F3B" w:rsidRPr="009A02D5" w:rsidRDefault="003C0F3B" w:rsidP="0002261A">
            <w:pPr>
              <w:pStyle w:val="DefaultText"/>
              <w:rPr>
                <w:rFonts w:ascii="Arial" w:hAnsi="Arial" w:cs="Arial"/>
                <w:color w:val="000000"/>
              </w:rPr>
            </w:pPr>
            <w:r>
              <w:rPr>
                <w:rFonts w:ascii="Arial" w:hAnsi="Arial" w:cs="Arial"/>
                <w:color w:val="000000"/>
              </w:rPr>
              <w:t>Aft scuppers positioned above the waterline when at rest; fitted with weighted rubber flaps – not socks – to prevent water intrusion when backing down</w:t>
            </w:r>
          </w:p>
        </w:tc>
      </w:tr>
      <w:tr w:rsidR="003C0F3B" w:rsidRPr="009A02D5" w14:paraId="48721DE0" w14:textId="77777777" w:rsidTr="0002261A">
        <w:trPr>
          <w:trHeight w:val="276"/>
        </w:trPr>
        <w:tc>
          <w:tcPr>
            <w:tcW w:w="1080" w:type="dxa"/>
            <w:noWrap/>
            <w:hideMark/>
          </w:tcPr>
          <w:p w14:paraId="7F841E3B" w14:textId="77777777" w:rsidR="003C0F3B" w:rsidRPr="009A02D5" w:rsidRDefault="003C0F3B" w:rsidP="0002261A">
            <w:pPr>
              <w:pStyle w:val="DefaultText"/>
              <w:rPr>
                <w:rFonts w:ascii="Arial" w:hAnsi="Arial" w:cs="Arial"/>
                <w:color w:val="000000"/>
              </w:rPr>
            </w:pPr>
          </w:p>
        </w:tc>
        <w:tc>
          <w:tcPr>
            <w:tcW w:w="817" w:type="dxa"/>
            <w:noWrap/>
          </w:tcPr>
          <w:p w14:paraId="0A88C458" w14:textId="2DF6E338" w:rsidR="003C0F3B" w:rsidRPr="009A02D5" w:rsidRDefault="003C0F3B" w:rsidP="0002261A">
            <w:pPr>
              <w:pStyle w:val="DefaultText"/>
              <w:rPr>
                <w:rFonts w:ascii="Arial" w:hAnsi="Arial" w:cs="Arial"/>
                <w:color w:val="000000"/>
              </w:rPr>
            </w:pPr>
            <w:r>
              <w:rPr>
                <w:rFonts w:ascii="Arial" w:hAnsi="Arial" w:cs="Arial"/>
                <w:color w:val="000000"/>
              </w:rPr>
              <w:t>2.2</w:t>
            </w:r>
            <w:r w:rsidR="00432274">
              <w:rPr>
                <w:rFonts w:ascii="Arial" w:hAnsi="Arial" w:cs="Arial"/>
                <w:color w:val="000000"/>
              </w:rPr>
              <w:t>4</w:t>
            </w:r>
          </w:p>
        </w:tc>
        <w:tc>
          <w:tcPr>
            <w:tcW w:w="7727" w:type="dxa"/>
          </w:tcPr>
          <w:p w14:paraId="3BE12C6D" w14:textId="77777777" w:rsidR="003C0F3B" w:rsidRPr="009A02D5" w:rsidRDefault="003C0F3B" w:rsidP="0002261A">
            <w:pPr>
              <w:pStyle w:val="DefaultText"/>
              <w:rPr>
                <w:rFonts w:ascii="Arial" w:hAnsi="Arial" w:cs="Arial"/>
                <w:color w:val="000000"/>
              </w:rPr>
            </w:pPr>
            <w:r>
              <w:rPr>
                <w:rFonts w:ascii="Arial" w:hAnsi="Arial" w:cs="Arial"/>
                <w:color w:val="000000"/>
              </w:rPr>
              <w:t xml:space="preserve">Bilge </w:t>
            </w:r>
            <w:proofErr w:type="gramStart"/>
            <w:r>
              <w:rPr>
                <w:rFonts w:ascii="Arial" w:hAnsi="Arial" w:cs="Arial"/>
                <w:color w:val="000000"/>
              </w:rPr>
              <w:t>drain</w:t>
            </w:r>
            <w:proofErr w:type="gramEnd"/>
            <w:r>
              <w:rPr>
                <w:rFonts w:ascii="Arial" w:hAnsi="Arial" w:cs="Arial"/>
                <w:color w:val="000000"/>
              </w:rPr>
              <w:t xml:space="preserve"> in transom with threaded screw-in type plug.</w:t>
            </w:r>
          </w:p>
        </w:tc>
      </w:tr>
      <w:tr w:rsidR="003C0F3B" w:rsidRPr="009A02D5" w14:paraId="2B4B8F59" w14:textId="77777777" w:rsidTr="0002261A">
        <w:trPr>
          <w:trHeight w:val="251"/>
        </w:trPr>
        <w:tc>
          <w:tcPr>
            <w:tcW w:w="1080" w:type="dxa"/>
            <w:noWrap/>
            <w:hideMark/>
          </w:tcPr>
          <w:p w14:paraId="5CF0F0C4" w14:textId="77777777" w:rsidR="003C0F3B" w:rsidRPr="009A02D5" w:rsidRDefault="003C0F3B" w:rsidP="0002261A">
            <w:pPr>
              <w:pStyle w:val="DefaultText"/>
              <w:rPr>
                <w:rFonts w:ascii="Arial" w:hAnsi="Arial" w:cs="Arial"/>
                <w:color w:val="000000"/>
              </w:rPr>
            </w:pPr>
          </w:p>
        </w:tc>
        <w:tc>
          <w:tcPr>
            <w:tcW w:w="817" w:type="dxa"/>
            <w:noWrap/>
          </w:tcPr>
          <w:p w14:paraId="2251799A" w14:textId="51C50560" w:rsidR="003C0F3B" w:rsidRPr="009A02D5" w:rsidRDefault="003C0F3B" w:rsidP="0002261A">
            <w:pPr>
              <w:pStyle w:val="DefaultText"/>
              <w:rPr>
                <w:rFonts w:ascii="Arial" w:hAnsi="Arial" w:cs="Arial"/>
                <w:color w:val="000000"/>
              </w:rPr>
            </w:pPr>
            <w:r>
              <w:rPr>
                <w:rFonts w:ascii="Arial" w:hAnsi="Arial" w:cs="Arial"/>
                <w:color w:val="000000"/>
              </w:rPr>
              <w:t>2.2</w:t>
            </w:r>
            <w:r w:rsidR="00432274">
              <w:rPr>
                <w:rFonts w:ascii="Arial" w:hAnsi="Arial" w:cs="Arial"/>
                <w:color w:val="000000"/>
              </w:rPr>
              <w:t>5</w:t>
            </w:r>
          </w:p>
        </w:tc>
        <w:tc>
          <w:tcPr>
            <w:tcW w:w="7727" w:type="dxa"/>
          </w:tcPr>
          <w:p w14:paraId="2AB2E017" w14:textId="77777777" w:rsidR="003C0F3B" w:rsidRPr="0056264B" w:rsidRDefault="003C0F3B" w:rsidP="0002261A">
            <w:pPr>
              <w:pStyle w:val="DefaultText"/>
              <w:rPr>
                <w:rFonts w:ascii="Arial" w:hAnsi="Arial" w:cs="Arial"/>
              </w:rPr>
            </w:pPr>
            <w:r w:rsidRPr="0056264B">
              <w:rPr>
                <w:rFonts w:ascii="Arial" w:hAnsi="Arial" w:cs="Arial"/>
              </w:rPr>
              <w:t>Lifting strakes, Interceptors, and Spray rails for increased performance</w:t>
            </w:r>
            <w:r>
              <w:rPr>
                <w:rFonts w:ascii="Arial" w:hAnsi="Arial" w:cs="Arial"/>
              </w:rPr>
              <w:t xml:space="preserve"> in </w:t>
            </w:r>
            <w:proofErr w:type="gramStart"/>
            <w:r>
              <w:rPr>
                <w:rFonts w:ascii="Arial" w:hAnsi="Arial" w:cs="Arial"/>
              </w:rPr>
              <w:t>high speed</w:t>
            </w:r>
            <w:proofErr w:type="gramEnd"/>
            <w:r>
              <w:rPr>
                <w:rFonts w:ascii="Arial" w:hAnsi="Arial" w:cs="Arial"/>
              </w:rPr>
              <w:t xml:space="preserve"> operations and maneuvers</w:t>
            </w:r>
          </w:p>
        </w:tc>
      </w:tr>
      <w:tr w:rsidR="00432274" w:rsidRPr="009A02D5" w14:paraId="145D85A8" w14:textId="77777777" w:rsidTr="0002261A">
        <w:trPr>
          <w:trHeight w:val="288"/>
        </w:trPr>
        <w:tc>
          <w:tcPr>
            <w:tcW w:w="1080" w:type="dxa"/>
            <w:noWrap/>
          </w:tcPr>
          <w:p w14:paraId="3D061291" w14:textId="77777777" w:rsidR="00432274" w:rsidRPr="009A02D5" w:rsidRDefault="00432274" w:rsidP="00432274">
            <w:pPr>
              <w:pStyle w:val="DefaultText"/>
              <w:rPr>
                <w:rFonts w:ascii="Arial" w:hAnsi="Arial" w:cs="Arial"/>
                <w:color w:val="000000"/>
              </w:rPr>
            </w:pPr>
          </w:p>
        </w:tc>
        <w:tc>
          <w:tcPr>
            <w:tcW w:w="817" w:type="dxa"/>
            <w:noWrap/>
          </w:tcPr>
          <w:p w14:paraId="2D031AFF" w14:textId="77777777" w:rsidR="00432274" w:rsidRPr="009A02D5" w:rsidRDefault="00432274" w:rsidP="00432274">
            <w:pPr>
              <w:pStyle w:val="DefaultText"/>
              <w:rPr>
                <w:rFonts w:ascii="Arial" w:hAnsi="Arial" w:cs="Arial"/>
                <w:b/>
                <w:bCs/>
                <w:color w:val="000000"/>
                <w:u w:val="single"/>
              </w:rPr>
            </w:pPr>
          </w:p>
        </w:tc>
        <w:tc>
          <w:tcPr>
            <w:tcW w:w="7727" w:type="dxa"/>
          </w:tcPr>
          <w:p w14:paraId="6B2F65B3" w14:textId="77777777" w:rsidR="00432274" w:rsidRPr="009A02D5" w:rsidRDefault="00432274" w:rsidP="00432274">
            <w:pPr>
              <w:pStyle w:val="DefaultText"/>
              <w:rPr>
                <w:rFonts w:ascii="Arial" w:hAnsi="Arial" w:cs="Arial"/>
                <w:b/>
                <w:bCs/>
                <w:color w:val="000000"/>
                <w:u w:val="single"/>
              </w:rPr>
            </w:pPr>
          </w:p>
        </w:tc>
      </w:tr>
      <w:tr w:rsidR="00432274" w:rsidRPr="009A02D5" w14:paraId="64EA27D5" w14:textId="77777777" w:rsidTr="0002261A">
        <w:trPr>
          <w:trHeight w:val="288"/>
        </w:trPr>
        <w:tc>
          <w:tcPr>
            <w:tcW w:w="1080" w:type="dxa"/>
            <w:noWrap/>
          </w:tcPr>
          <w:p w14:paraId="6D282C4A" w14:textId="77777777" w:rsidR="00432274" w:rsidRPr="009A02D5" w:rsidRDefault="00432274" w:rsidP="00432274">
            <w:pPr>
              <w:pStyle w:val="DefaultText"/>
              <w:rPr>
                <w:rFonts w:ascii="Arial" w:hAnsi="Arial" w:cs="Arial"/>
                <w:color w:val="000000"/>
              </w:rPr>
            </w:pPr>
          </w:p>
        </w:tc>
        <w:tc>
          <w:tcPr>
            <w:tcW w:w="817" w:type="dxa"/>
            <w:noWrap/>
          </w:tcPr>
          <w:p w14:paraId="3937F317" w14:textId="5C2589DC" w:rsidR="00432274" w:rsidRPr="009A02D5" w:rsidRDefault="00432274" w:rsidP="00432274">
            <w:pPr>
              <w:pStyle w:val="DefaultText"/>
              <w:rPr>
                <w:rFonts w:ascii="Arial" w:hAnsi="Arial" w:cs="Arial"/>
                <w:color w:val="000000"/>
              </w:rPr>
            </w:pPr>
            <w:r>
              <w:rPr>
                <w:rFonts w:ascii="Arial" w:hAnsi="Arial" w:cs="Arial"/>
                <w:b/>
                <w:bCs/>
                <w:color w:val="000000"/>
                <w:u w:val="single"/>
              </w:rPr>
              <w:t>3</w:t>
            </w:r>
            <w:r w:rsidRPr="009A02D5">
              <w:rPr>
                <w:rFonts w:ascii="Arial" w:hAnsi="Arial" w:cs="Arial"/>
                <w:b/>
                <w:bCs/>
                <w:color w:val="000000"/>
                <w:u w:val="single"/>
              </w:rPr>
              <w:t>.00</w:t>
            </w:r>
          </w:p>
        </w:tc>
        <w:tc>
          <w:tcPr>
            <w:tcW w:w="7727" w:type="dxa"/>
          </w:tcPr>
          <w:p w14:paraId="32759BE3" w14:textId="5909F95F" w:rsidR="00432274" w:rsidRDefault="00432274" w:rsidP="00432274">
            <w:pPr>
              <w:pStyle w:val="DefaultText"/>
              <w:rPr>
                <w:rFonts w:ascii="Arial" w:hAnsi="Arial" w:cs="Arial"/>
                <w:b/>
                <w:bCs/>
                <w:i/>
                <w:iCs/>
                <w:color w:val="000000"/>
                <w:u w:val="single"/>
              </w:rPr>
            </w:pPr>
            <w:r w:rsidRPr="009A02D5">
              <w:rPr>
                <w:rFonts w:ascii="Arial" w:hAnsi="Arial" w:cs="Arial"/>
                <w:b/>
                <w:bCs/>
                <w:color w:val="000000"/>
                <w:u w:val="single"/>
              </w:rPr>
              <w:t>OUTBOARD MOTOR:</w:t>
            </w:r>
          </w:p>
        </w:tc>
      </w:tr>
      <w:tr w:rsidR="00432274" w:rsidRPr="009A02D5" w14:paraId="78A04370" w14:textId="77777777" w:rsidTr="0002261A">
        <w:trPr>
          <w:trHeight w:val="288"/>
        </w:trPr>
        <w:tc>
          <w:tcPr>
            <w:tcW w:w="1080" w:type="dxa"/>
            <w:noWrap/>
          </w:tcPr>
          <w:p w14:paraId="06070474" w14:textId="77777777" w:rsidR="00432274" w:rsidRPr="009A02D5" w:rsidRDefault="00432274" w:rsidP="00432274">
            <w:pPr>
              <w:pStyle w:val="DefaultText"/>
              <w:rPr>
                <w:rFonts w:ascii="Arial" w:hAnsi="Arial" w:cs="Arial"/>
                <w:color w:val="000000"/>
              </w:rPr>
            </w:pPr>
          </w:p>
        </w:tc>
        <w:tc>
          <w:tcPr>
            <w:tcW w:w="817" w:type="dxa"/>
            <w:noWrap/>
          </w:tcPr>
          <w:p w14:paraId="56428319" w14:textId="6EB08B0C" w:rsidR="00432274" w:rsidRPr="006904F3" w:rsidRDefault="00432274" w:rsidP="00432274">
            <w:pPr>
              <w:pStyle w:val="DefaultText"/>
              <w:rPr>
                <w:rFonts w:ascii="Arial" w:hAnsi="Arial" w:cs="Arial"/>
                <w:b/>
                <w:bCs/>
                <w:color w:val="000000"/>
                <w:u w:val="single"/>
              </w:rPr>
            </w:pPr>
          </w:p>
        </w:tc>
        <w:tc>
          <w:tcPr>
            <w:tcW w:w="7727" w:type="dxa"/>
          </w:tcPr>
          <w:p w14:paraId="50AC2F52" w14:textId="05D34DE3" w:rsidR="00432274" w:rsidRPr="009A02D5" w:rsidRDefault="00432274" w:rsidP="00432274">
            <w:pPr>
              <w:pStyle w:val="DefaultText"/>
              <w:rPr>
                <w:rFonts w:ascii="Arial" w:hAnsi="Arial" w:cs="Arial"/>
                <w:color w:val="000000"/>
              </w:rPr>
            </w:pPr>
          </w:p>
        </w:tc>
      </w:tr>
      <w:tr w:rsidR="00432274" w:rsidRPr="009A02D5" w14:paraId="2971F521" w14:textId="77777777" w:rsidTr="0002261A">
        <w:trPr>
          <w:trHeight w:val="288"/>
        </w:trPr>
        <w:tc>
          <w:tcPr>
            <w:tcW w:w="1080" w:type="dxa"/>
            <w:noWrap/>
          </w:tcPr>
          <w:p w14:paraId="37481A0C" w14:textId="77777777" w:rsidR="00432274" w:rsidRPr="009A02D5" w:rsidRDefault="00432274" w:rsidP="00432274">
            <w:pPr>
              <w:pStyle w:val="DefaultText"/>
              <w:rPr>
                <w:rFonts w:ascii="Arial" w:hAnsi="Arial" w:cs="Arial"/>
                <w:color w:val="000000"/>
              </w:rPr>
            </w:pPr>
          </w:p>
        </w:tc>
        <w:tc>
          <w:tcPr>
            <w:tcW w:w="817" w:type="dxa"/>
            <w:noWrap/>
          </w:tcPr>
          <w:p w14:paraId="641C09A9" w14:textId="12499C49" w:rsidR="00432274" w:rsidRPr="009A02D5" w:rsidRDefault="00432274" w:rsidP="00432274">
            <w:pPr>
              <w:pStyle w:val="DefaultText"/>
              <w:rPr>
                <w:rFonts w:ascii="Arial" w:hAnsi="Arial" w:cs="Arial"/>
                <w:color w:val="000000"/>
              </w:rPr>
            </w:pPr>
            <w:r>
              <w:rPr>
                <w:rFonts w:ascii="Arial" w:hAnsi="Arial" w:cs="Arial"/>
                <w:color w:val="000000"/>
              </w:rPr>
              <w:t>3</w:t>
            </w:r>
            <w:r w:rsidRPr="009A02D5">
              <w:rPr>
                <w:rFonts w:ascii="Arial" w:hAnsi="Arial" w:cs="Arial"/>
                <w:color w:val="000000"/>
              </w:rPr>
              <w:t>.01</w:t>
            </w:r>
          </w:p>
        </w:tc>
        <w:tc>
          <w:tcPr>
            <w:tcW w:w="7727" w:type="dxa"/>
          </w:tcPr>
          <w:p w14:paraId="22AB874A" w14:textId="7280C349" w:rsidR="00432274" w:rsidRDefault="00432274" w:rsidP="00432274">
            <w:pPr>
              <w:pStyle w:val="DefaultText"/>
              <w:rPr>
                <w:rFonts w:ascii="Arial" w:hAnsi="Arial" w:cs="Arial"/>
                <w:b/>
                <w:bCs/>
                <w:i/>
                <w:iCs/>
                <w:color w:val="000000"/>
                <w:u w:val="single"/>
              </w:rPr>
            </w:pPr>
            <w:r>
              <w:rPr>
                <w:rFonts w:ascii="Arial" w:hAnsi="Arial" w:cs="Arial"/>
              </w:rPr>
              <w:t>No less than twin 150HP outboard engines</w:t>
            </w:r>
            <w:r w:rsidRPr="00052C34">
              <w:rPr>
                <w:rFonts w:ascii="Arial" w:hAnsi="Arial" w:cs="Arial"/>
              </w:rPr>
              <w:t xml:space="preserve">, digital throttle and shift (DTS); includes rigging, electro-hydraulic </w:t>
            </w:r>
            <w:r>
              <w:rPr>
                <w:rFonts w:ascii="Arial" w:hAnsi="Arial" w:cs="Arial"/>
              </w:rPr>
              <w:t xml:space="preserve">power assist </w:t>
            </w:r>
            <w:r w:rsidRPr="00052C34">
              <w:rPr>
                <w:rFonts w:ascii="Arial" w:hAnsi="Arial" w:cs="Arial"/>
              </w:rPr>
              <w:t>steering, and instrumentation.</w:t>
            </w:r>
          </w:p>
        </w:tc>
      </w:tr>
      <w:tr w:rsidR="00432274" w:rsidRPr="009A02D5" w14:paraId="37003743" w14:textId="77777777" w:rsidTr="0002261A">
        <w:trPr>
          <w:trHeight w:val="552"/>
        </w:trPr>
        <w:tc>
          <w:tcPr>
            <w:tcW w:w="1080" w:type="dxa"/>
            <w:noWrap/>
            <w:hideMark/>
          </w:tcPr>
          <w:p w14:paraId="13D5C543" w14:textId="77777777" w:rsidR="00432274" w:rsidRPr="009A02D5" w:rsidRDefault="00432274" w:rsidP="00432274">
            <w:pPr>
              <w:pStyle w:val="DefaultText"/>
              <w:rPr>
                <w:rFonts w:ascii="Arial" w:hAnsi="Arial" w:cs="Arial"/>
                <w:color w:val="000000"/>
              </w:rPr>
            </w:pPr>
          </w:p>
        </w:tc>
        <w:tc>
          <w:tcPr>
            <w:tcW w:w="817" w:type="dxa"/>
            <w:noWrap/>
          </w:tcPr>
          <w:p w14:paraId="0AFD5FC1" w14:textId="0E62AAC2" w:rsidR="00432274" w:rsidRPr="009A02D5" w:rsidRDefault="00432274" w:rsidP="00432274">
            <w:pPr>
              <w:pStyle w:val="DefaultText"/>
              <w:rPr>
                <w:rFonts w:ascii="Arial" w:hAnsi="Arial" w:cs="Arial"/>
                <w:color w:val="000000"/>
              </w:rPr>
            </w:pPr>
            <w:r>
              <w:rPr>
                <w:rFonts w:ascii="Arial" w:hAnsi="Arial" w:cs="Arial"/>
                <w:color w:val="000000"/>
              </w:rPr>
              <w:t>3</w:t>
            </w:r>
            <w:r w:rsidRPr="009A02D5">
              <w:rPr>
                <w:rFonts w:ascii="Arial" w:hAnsi="Arial" w:cs="Arial"/>
                <w:color w:val="000000"/>
              </w:rPr>
              <w:t>.02</w:t>
            </w:r>
          </w:p>
        </w:tc>
        <w:tc>
          <w:tcPr>
            <w:tcW w:w="7727" w:type="dxa"/>
            <w:hideMark/>
          </w:tcPr>
          <w:p w14:paraId="354F1C5F" w14:textId="53409DCD" w:rsidR="00432274" w:rsidRPr="009A02D5" w:rsidRDefault="00432274" w:rsidP="00432274">
            <w:pPr>
              <w:pStyle w:val="DefaultText"/>
              <w:rPr>
                <w:rFonts w:ascii="Arial" w:hAnsi="Arial" w:cs="Arial"/>
                <w:color w:val="000000"/>
              </w:rPr>
            </w:pPr>
            <w:r w:rsidRPr="009A02D5">
              <w:rPr>
                <w:rFonts w:ascii="Arial" w:hAnsi="Arial" w:cs="Arial"/>
                <w:color w:val="000000"/>
              </w:rPr>
              <w:t>Stainless steel propeller</w:t>
            </w:r>
            <w:r>
              <w:rPr>
                <w:rFonts w:ascii="Arial" w:hAnsi="Arial" w:cs="Arial"/>
                <w:color w:val="000000"/>
              </w:rPr>
              <w:t>, properly sized for maximum efficiency</w:t>
            </w:r>
          </w:p>
        </w:tc>
      </w:tr>
      <w:tr w:rsidR="00432274" w:rsidRPr="009A02D5" w14:paraId="35802D90" w14:textId="77777777" w:rsidTr="0002261A">
        <w:trPr>
          <w:trHeight w:val="276"/>
        </w:trPr>
        <w:tc>
          <w:tcPr>
            <w:tcW w:w="1080" w:type="dxa"/>
            <w:noWrap/>
            <w:hideMark/>
          </w:tcPr>
          <w:p w14:paraId="1E54DB82" w14:textId="77777777" w:rsidR="00432274" w:rsidRPr="009A02D5" w:rsidRDefault="00432274" w:rsidP="00432274">
            <w:pPr>
              <w:pStyle w:val="DefaultText"/>
              <w:rPr>
                <w:rFonts w:ascii="Arial" w:hAnsi="Arial" w:cs="Arial"/>
                <w:color w:val="000000"/>
              </w:rPr>
            </w:pPr>
          </w:p>
        </w:tc>
        <w:tc>
          <w:tcPr>
            <w:tcW w:w="817" w:type="dxa"/>
            <w:noWrap/>
          </w:tcPr>
          <w:p w14:paraId="3875DFB8" w14:textId="26F41D89" w:rsidR="00432274" w:rsidRPr="009A02D5" w:rsidRDefault="00432274" w:rsidP="00432274">
            <w:pPr>
              <w:pStyle w:val="DefaultText"/>
              <w:rPr>
                <w:rFonts w:ascii="Arial" w:hAnsi="Arial" w:cs="Arial"/>
                <w:color w:val="000000"/>
              </w:rPr>
            </w:pPr>
            <w:r>
              <w:rPr>
                <w:rFonts w:ascii="Arial" w:hAnsi="Arial" w:cs="Arial"/>
                <w:color w:val="000000"/>
              </w:rPr>
              <w:t>3</w:t>
            </w:r>
            <w:r w:rsidRPr="009A02D5">
              <w:rPr>
                <w:rFonts w:ascii="Arial" w:hAnsi="Arial" w:cs="Arial"/>
                <w:color w:val="000000"/>
              </w:rPr>
              <w:t>.03</w:t>
            </w:r>
          </w:p>
        </w:tc>
        <w:tc>
          <w:tcPr>
            <w:tcW w:w="7727" w:type="dxa"/>
          </w:tcPr>
          <w:p w14:paraId="1D14795A" w14:textId="31EF7737" w:rsidR="00432274" w:rsidRPr="009A02D5" w:rsidRDefault="00432274" w:rsidP="00432274">
            <w:pPr>
              <w:pStyle w:val="DefaultText"/>
              <w:rPr>
                <w:rFonts w:ascii="Arial" w:hAnsi="Arial" w:cs="Arial"/>
                <w:color w:val="000000"/>
              </w:rPr>
            </w:pPr>
            <w:r w:rsidRPr="009A02D5">
              <w:rPr>
                <w:rFonts w:ascii="Arial" w:hAnsi="Arial" w:cs="Arial"/>
                <w:color w:val="000000"/>
              </w:rPr>
              <w:t>Engine installation</w:t>
            </w:r>
            <w:r>
              <w:rPr>
                <w:rFonts w:ascii="Arial" w:hAnsi="Arial" w:cs="Arial"/>
                <w:color w:val="000000"/>
              </w:rPr>
              <w:t>,</w:t>
            </w:r>
            <w:r w:rsidRPr="009A02D5">
              <w:rPr>
                <w:rFonts w:ascii="Arial" w:hAnsi="Arial" w:cs="Arial"/>
                <w:color w:val="000000"/>
              </w:rPr>
              <w:t xml:space="preserve"> test</w:t>
            </w:r>
            <w:r>
              <w:rPr>
                <w:rFonts w:ascii="Arial" w:hAnsi="Arial" w:cs="Arial"/>
                <w:color w:val="000000"/>
              </w:rPr>
              <w:t xml:space="preserve">, and break-in in accordance with the OEM requirements for break-in period. </w:t>
            </w:r>
          </w:p>
        </w:tc>
      </w:tr>
      <w:tr w:rsidR="00432274" w:rsidRPr="009A02D5" w14:paraId="32CE56F4" w14:textId="77777777" w:rsidTr="0002261A">
        <w:trPr>
          <w:trHeight w:val="276"/>
        </w:trPr>
        <w:tc>
          <w:tcPr>
            <w:tcW w:w="1080" w:type="dxa"/>
            <w:noWrap/>
          </w:tcPr>
          <w:p w14:paraId="14C3A43A" w14:textId="77777777" w:rsidR="00432274" w:rsidRPr="009A02D5" w:rsidRDefault="00432274" w:rsidP="00432274">
            <w:pPr>
              <w:pStyle w:val="DefaultText"/>
              <w:rPr>
                <w:rFonts w:ascii="Arial" w:hAnsi="Arial" w:cs="Arial"/>
                <w:color w:val="000000"/>
              </w:rPr>
            </w:pPr>
          </w:p>
        </w:tc>
        <w:tc>
          <w:tcPr>
            <w:tcW w:w="817" w:type="dxa"/>
            <w:noWrap/>
          </w:tcPr>
          <w:p w14:paraId="307FF5B3" w14:textId="77777777" w:rsidR="00432274" w:rsidRPr="00C96024" w:rsidRDefault="00432274" w:rsidP="00432274">
            <w:pPr>
              <w:pStyle w:val="DefaultText"/>
              <w:rPr>
                <w:rFonts w:ascii="Arial" w:hAnsi="Arial" w:cs="Arial"/>
              </w:rPr>
            </w:pPr>
          </w:p>
        </w:tc>
        <w:tc>
          <w:tcPr>
            <w:tcW w:w="7727" w:type="dxa"/>
          </w:tcPr>
          <w:p w14:paraId="3801A972" w14:textId="77777777" w:rsidR="00432274" w:rsidRPr="009A02D5" w:rsidRDefault="00432274" w:rsidP="00432274">
            <w:pPr>
              <w:pStyle w:val="DefaultText"/>
              <w:rPr>
                <w:rFonts w:ascii="Arial" w:hAnsi="Arial" w:cs="Arial"/>
                <w:color w:val="000000"/>
              </w:rPr>
            </w:pPr>
          </w:p>
        </w:tc>
      </w:tr>
      <w:tr w:rsidR="00432274" w:rsidRPr="009A02D5" w14:paraId="5E0825BE" w14:textId="77777777" w:rsidTr="0002261A">
        <w:trPr>
          <w:trHeight w:val="276"/>
        </w:trPr>
        <w:tc>
          <w:tcPr>
            <w:tcW w:w="1080" w:type="dxa"/>
            <w:noWrap/>
          </w:tcPr>
          <w:p w14:paraId="47B8F352" w14:textId="77777777" w:rsidR="00432274" w:rsidRPr="009A02D5" w:rsidRDefault="00432274" w:rsidP="00432274">
            <w:pPr>
              <w:pStyle w:val="DefaultText"/>
              <w:rPr>
                <w:rFonts w:ascii="Arial" w:hAnsi="Arial" w:cs="Arial"/>
                <w:color w:val="000000"/>
              </w:rPr>
            </w:pPr>
          </w:p>
        </w:tc>
        <w:tc>
          <w:tcPr>
            <w:tcW w:w="817" w:type="dxa"/>
            <w:noWrap/>
          </w:tcPr>
          <w:p w14:paraId="1D5B7499" w14:textId="73D01682" w:rsidR="00432274" w:rsidRPr="00432274" w:rsidRDefault="00432274" w:rsidP="00432274">
            <w:pPr>
              <w:pStyle w:val="DefaultText"/>
              <w:rPr>
                <w:rFonts w:ascii="Arial" w:hAnsi="Arial" w:cs="Arial"/>
                <w:b/>
                <w:bCs/>
                <w:u w:val="single"/>
              </w:rPr>
            </w:pPr>
            <w:r w:rsidRPr="00432274">
              <w:rPr>
                <w:rFonts w:ascii="Arial" w:hAnsi="Arial" w:cs="Arial"/>
                <w:b/>
                <w:bCs/>
                <w:u w:val="single"/>
              </w:rPr>
              <w:t>4.00</w:t>
            </w:r>
          </w:p>
        </w:tc>
        <w:tc>
          <w:tcPr>
            <w:tcW w:w="7727" w:type="dxa"/>
          </w:tcPr>
          <w:p w14:paraId="5894C2F5" w14:textId="70367561" w:rsidR="00432274" w:rsidRPr="00432274" w:rsidRDefault="00432274" w:rsidP="00432274">
            <w:pPr>
              <w:pStyle w:val="DefaultText"/>
              <w:rPr>
                <w:rFonts w:ascii="Arial" w:hAnsi="Arial" w:cs="Arial"/>
                <w:b/>
                <w:bCs/>
                <w:color w:val="000000"/>
                <w:u w:val="single"/>
              </w:rPr>
            </w:pPr>
            <w:r w:rsidRPr="00432274">
              <w:rPr>
                <w:rFonts w:ascii="Arial" w:hAnsi="Arial" w:cs="Arial"/>
                <w:b/>
                <w:bCs/>
                <w:color w:val="000000"/>
                <w:u w:val="single"/>
              </w:rPr>
              <w:t>FUEL TANK:</w:t>
            </w:r>
          </w:p>
        </w:tc>
      </w:tr>
      <w:tr w:rsidR="00432274" w:rsidRPr="009A02D5" w14:paraId="36D7E0DC" w14:textId="77777777" w:rsidTr="0002261A">
        <w:trPr>
          <w:trHeight w:val="276"/>
        </w:trPr>
        <w:tc>
          <w:tcPr>
            <w:tcW w:w="1080" w:type="dxa"/>
            <w:noWrap/>
          </w:tcPr>
          <w:p w14:paraId="4DEB880C" w14:textId="77777777" w:rsidR="00432274" w:rsidRPr="009A02D5" w:rsidRDefault="00432274" w:rsidP="00432274">
            <w:pPr>
              <w:pStyle w:val="DefaultText"/>
              <w:rPr>
                <w:rFonts w:ascii="Arial" w:hAnsi="Arial" w:cs="Arial"/>
                <w:color w:val="000000"/>
              </w:rPr>
            </w:pPr>
          </w:p>
        </w:tc>
        <w:tc>
          <w:tcPr>
            <w:tcW w:w="817" w:type="dxa"/>
            <w:noWrap/>
          </w:tcPr>
          <w:p w14:paraId="5FCF19E3" w14:textId="77777777" w:rsidR="00432274" w:rsidRPr="00C96024" w:rsidRDefault="00432274" w:rsidP="00432274">
            <w:pPr>
              <w:pStyle w:val="DefaultText"/>
              <w:rPr>
                <w:rFonts w:ascii="Arial" w:hAnsi="Arial" w:cs="Arial"/>
              </w:rPr>
            </w:pPr>
          </w:p>
        </w:tc>
        <w:tc>
          <w:tcPr>
            <w:tcW w:w="7727" w:type="dxa"/>
          </w:tcPr>
          <w:p w14:paraId="2720F807" w14:textId="77777777" w:rsidR="00432274" w:rsidRPr="009A02D5" w:rsidRDefault="00432274" w:rsidP="00432274">
            <w:pPr>
              <w:pStyle w:val="DefaultText"/>
              <w:rPr>
                <w:rFonts w:ascii="Arial" w:hAnsi="Arial" w:cs="Arial"/>
                <w:color w:val="000000"/>
              </w:rPr>
            </w:pPr>
          </w:p>
        </w:tc>
      </w:tr>
      <w:tr w:rsidR="00432274" w:rsidRPr="009A02D5" w14:paraId="1EC594F3" w14:textId="77777777" w:rsidTr="0002261A">
        <w:trPr>
          <w:trHeight w:val="276"/>
        </w:trPr>
        <w:tc>
          <w:tcPr>
            <w:tcW w:w="1080" w:type="dxa"/>
            <w:noWrap/>
            <w:hideMark/>
          </w:tcPr>
          <w:p w14:paraId="1160CC2D" w14:textId="77777777" w:rsidR="00432274" w:rsidRPr="009A02D5" w:rsidRDefault="00432274" w:rsidP="00432274">
            <w:pPr>
              <w:pStyle w:val="DefaultText"/>
              <w:rPr>
                <w:rFonts w:ascii="Arial" w:hAnsi="Arial" w:cs="Arial"/>
                <w:color w:val="000000"/>
              </w:rPr>
            </w:pPr>
          </w:p>
        </w:tc>
        <w:tc>
          <w:tcPr>
            <w:tcW w:w="817" w:type="dxa"/>
            <w:noWrap/>
          </w:tcPr>
          <w:p w14:paraId="49858C2D" w14:textId="77777777" w:rsidR="00432274" w:rsidRPr="009A02D5" w:rsidRDefault="00432274" w:rsidP="00432274">
            <w:pPr>
              <w:pStyle w:val="DefaultText"/>
              <w:rPr>
                <w:rFonts w:ascii="Arial" w:hAnsi="Arial" w:cs="Arial"/>
                <w:color w:val="000000"/>
              </w:rPr>
            </w:pPr>
            <w:r w:rsidRPr="00C96024">
              <w:rPr>
                <w:rFonts w:ascii="Arial" w:hAnsi="Arial" w:cs="Arial"/>
              </w:rPr>
              <w:t>4.03</w:t>
            </w:r>
          </w:p>
        </w:tc>
        <w:tc>
          <w:tcPr>
            <w:tcW w:w="7727" w:type="dxa"/>
            <w:hideMark/>
          </w:tcPr>
          <w:p w14:paraId="235F6C2C"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Aluminum deck plate for fuel tank access</w:t>
            </w:r>
          </w:p>
        </w:tc>
      </w:tr>
      <w:tr w:rsidR="00432274" w:rsidRPr="009A02D5" w14:paraId="1BEFCE75" w14:textId="77777777" w:rsidTr="0002261A">
        <w:trPr>
          <w:trHeight w:val="276"/>
        </w:trPr>
        <w:tc>
          <w:tcPr>
            <w:tcW w:w="1080" w:type="dxa"/>
            <w:noWrap/>
            <w:hideMark/>
          </w:tcPr>
          <w:p w14:paraId="1CEFF443" w14:textId="77777777" w:rsidR="00432274" w:rsidRPr="009A02D5" w:rsidRDefault="00432274" w:rsidP="00432274">
            <w:pPr>
              <w:pStyle w:val="DefaultText"/>
              <w:rPr>
                <w:rFonts w:ascii="Arial" w:hAnsi="Arial" w:cs="Arial"/>
                <w:color w:val="000000"/>
              </w:rPr>
            </w:pPr>
          </w:p>
        </w:tc>
        <w:tc>
          <w:tcPr>
            <w:tcW w:w="817" w:type="dxa"/>
            <w:noWrap/>
          </w:tcPr>
          <w:p w14:paraId="3C7A7AD8" w14:textId="77777777" w:rsidR="00432274" w:rsidRPr="009A02D5" w:rsidRDefault="00432274" w:rsidP="00432274">
            <w:pPr>
              <w:pStyle w:val="DefaultText"/>
              <w:rPr>
                <w:rFonts w:ascii="Arial" w:hAnsi="Arial" w:cs="Arial"/>
                <w:color w:val="000000"/>
              </w:rPr>
            </w:pPr>
            <w:r w:rsidRPr="00C96024">
              <w:rPr>
                <w:rFonts w:ascii="Arial" w:hAnsi="Arial" w:cs="Arial"/>
              </w:rPr>
              <w:t>4.04</w:t>
            </w:r>
          </w:p>
        </w:tc>
        <w:tc>
          <w:tcPr>
            <w:tcW w:w="7727" w:type="dxa"/>
            <w:hideMark/>
          </w:tcPr>
          <w:p w14:paraId="41C77567"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Fuel Fill </w:t>
            </w:r>
            <w:r>
              <w:rPr>
                <w:rFonts w:ascii="Arial" w:hAnsi="Arial" w:cs="Arial"/>
                <w:color w:val="000000"/>
              </w:rPr>
              <w:t>located aft at transom rail</w:t>
            </w:r>
          </w:p>
        </w:tc>
      </w:tr>
      <w:tr w:rsidR="00432274" w:rsidRPr="009A02D5" w14:paraId="75E8193E" w14:textId="77777777" w:rsidTr="0002261A">
        <w:trPr>
          <w:trHeight w:val="276"/>
        </w:trPr>
        <w:tc>
          <w:tcPr>
            <w:tcW w:w="1080" w:type="dxa"/>
            <w:noWrap/>
          </w:tcPr>
          <w:p w14:paraId="59D01068" w14:textId="77777777" w:rsidR="00432274" w:rsidRPr="009A02D5" w:rsidRDefault="00432274" w:rsidP="00432274">
            <w:pPr>
              <w:pStyle w:val="DefaultText"/>
              <w:rPr>
                <w:rFonts w:ascii="Arial" w:hAnsi="Arial" w:cs="Arial"/>
                <w:color w:val="000000"/>
              </w:rPr>
            </w:pPr>
          </w:p>
        </w:tc>
        <w:tc>
          <w:tcPr>
            <w:tcW w:w="817" w:type="dxa"/>
            <w:noWrap/>
          </w:tcPr>
          <w:p w14:paraId="1E123E93" w14:textId="77777777" w:rsidR="00432274" w:rsidRPr="009A02D5" w:rsidRDefault="00432274" w:rsidP="00432274">
            <w:pPr>
              <w:pStyle w:val="DefaultText"/>
              <w:rPr>
                <w:rFonts w:ascii="Arial" w:hAnsi="Arial" w:cs="Arial"/>
                <w:color w:val="000000"/>
              </w:rPr>
            </w:pPr>
            <w:r w:rsidRPr="00C96024">
              <w:rPr>
                <w:rFonts w:ascii="Arial" w:hAnsi="Arial" w:cs="Arial"/>
              </w:rPr>
              <w:t>4.05</w:t>
            </w:r>
          </w:p>
        </w:tc>
        <w:tc>
          <w:tcPr>
            <w:tcW w:w="7727" w:type="dxa"/>
          </w:tcPr>
          <w:p w14:paraId="3CF74A3F" w14:textId="77777777" w:rsidR="00432274" w:rsidRPr="009A02D5" w:rsidRDefault="00432274" w:rsidP="00432274">
            <w:pPr>
              <w:pStyle w:val="DefaultText"/>
              <w:rPr>
                <w:rFonts w:ascii="Arial" w:hAnsi="Arial" w:cs="Arial"/>
                <w:color w:val="000000"/>
              </w:rPr>
            </w:pPr>
            <w:r>
              <w:rPr>
                <w:rFonts w:ascii="Arial" w:hAnsi="Arial" w:cs="Arial"/>
                <w:color w:val="000000"/>
              </w:rPr>
              <w:t>Fuel tank properly vented to allow for proper fuel flow and filling</w:t>
            </w:r>
          </w:p>
        </w:tc>
      </w:tr>
      <w:tr w:rsidR="00432274" w:rsidRPr="009A02D5" w14:paraId="5251C064" w14:textId="77777777" w:rsidTr="0002261A">
        <w:trPr>
          <w:trHeight w:val="276"/>
        </w:trPr>
        <w:tc>
          <w:tcPr>
            <w:tcW w:w="1080" w:type="dxa"/>
            <w:noWrap/>
          </w:tcPr>
          <w:p w14:paraId="641D4EDD" w14:textId="77777777" w:rsidR="00432274" w:rsidRPr="009A02D5" w:rsidRDefault="00432274" w:rsidP="00432274">
            <w:pPr>
              <w:pStyle w:val="DefaultText"/>
              <w:rPr>
                <w:rFonts w:ascii="Arial" w:hAnsi="Arial" w:cs="Arial"/>
                <w:color w:val="000000"/>
              </w:rPr>
            </w:pPr>
          </w:p>
        </w:tc>
        <w:tc>
          <w:tcPr>
            <w:tcW w:w="817" w:type="dxa"/>
            <w:noWrap/>
          </w:tcPr>
          <w:p w14:paraId="5367717D" w14:textId="77777777" w:rsidR="00432274" w:rsidRPr="009A02D5" w:rsidRDefault="00432274" w:rsidP="00432274">
            <w:pPr>
              <w:pStyle w:val="DefaultText"/>
              <w:rPr>
                <w:rFonts w:ascii="Arial" w:hAnsi="Arial" w:cs="Arial"/>
                <w:color w:val="000000"/>
              </w:rPr>
            </w:pPr>
            <w:r w:rsidRPr="00C96024">
              <w:rPr>
                <w:rFonts w:ascii="Arial" w:hAnsi="Arial" w:cs="Arial"/>
              </w:rPr>
              <w:t>4.06</w:t>
            </w:r>
          </w:p>
        </w:tc>
        <w:tc>
          <w:tcPr>
            <w:tcW w:w="7727" w:type="dxa"/>
          </w:tcPr>
          <w:p w14:paraId="4279B641" w14:textId="77777777" w:rsidR="00432274" w:rsidRDefault="00432274" w:rsidP="00432274">
            <w:pPr>
              <w:pStyle w:val="DefaultText"/>
              <w:rPr>
                <w:rFonts w:ascii="Arial" w:hAnsi="Arial" w:cs="Arial"/>
                <w:color w:val="000000"/>
              </w:rPr>
            </w:pPr>
            <w:r>
              <w:rPr>
                <w:rFonts w:ascii="Arial" w:hAnsi="Arial" w:cs="Arial"/>
                <w:color w:val="000000"/>
              </w:rPr>
              <w:t>Fuel tank shall include a Wema fuel sending unit and be capable of integration into the engine’s multi-</w:t>
            </w:r>
            <w:proofErr w:type="spellStart"/>
            <w:r>
              <w:rPr>
                <w:rFonts w:ascii="Arial" w:hAnsi="Arial" w:cs="Arial"/>
                <w:color w:val="000000"/>
              </w:rPr>
              <w:t>fuction</w:t>
            </w:r>
            <w:proofErr w:type="spellEnd"/>
            <w:r>
              <w:rPr>
                <w:rFonts w:ascii="Arial" w:hAnsi="Arial" w:cs="Arial"/>
                <w:color w:val="000000"/>
              </w:rPr>
              <w:t xml:space="preserve"> display.</w:t>
            </w:r>
          </w:p>
        </w:tc>
      </w:tr>
      <w:tr w:rsidR="00432274" w:rsidRPr="009A02D5" w14:paraId="4545F246" w14:textId="77777777" w:rsidTr="0002261A">
        <w:trPr>
          <w:trHeight w:val="276"/>
        </w:trPr>
        <w:tc>
          <w:tcPr>
            <w:tcW w:w="1080" w:type="dxa"/>
            <w:noWrap/>
          </w:tcPr>
          <w:p w14:paraId="254EA1EF" w14:textId="77777777" w:rsidR="00432274" w:rsidRPr="009A02D5" w:rsidRDefault="00432274" w:rsidP="00432274">
            <w:pPr>
              <w:pStyle w:val="DefaultText"/>
              <w:rPr>
                <w:rFonts w:ascii="Arial" w:hAnsi="Arial" w:cs="Arial"/>
                <w:color w:val="000000"/>
              </w:rPr>
            </w:pPr>
          </w:p>
        </w:tc>
        <w:tc>
          <w:tcPr>
            <w:tcW w:w="817" w:type="dxa"/>
            <w:noWrap/>
          </w:tcPr>
          <w:p w14:paraId="54A70CFD" w14:textId="77777777" w:rsidR="00432274" w:rsidRPr="009A02D5" w:rsidRDefault="00432274" w:rsidP="00432274">
            <w:pPr>
              <w:pStyle w:val="DefaultText"/>
              <w:rPr>
                <w:rFonts w:ascii="Arial" w:hAnsi="Arial" w:cs="Arial"/>
                <w:color w:val="000000"/>
              </w:rPr>
            </w:pPr>
            <w:r w:rsidRPr="00C96024">
              <w:rPr>
                <w:rFonts w:ascii="Arial" w:hAnsi="Arial" w:cs="Arial"/>
              </w:rPr>
              <w:t>4.07</w:t>
            </w:r>
          </w:p>
        </w:tc>
        <w:tc>
          <w:tcPr>
            <w:tcW w:w="7727" w:type="dxa"/>
          </w:tcPr>
          <w:p w14:paraId="27AA2479" w14:textId="77777777" w:rsidR="00432274" w:rsidRDefault="00432274" w:rsidP="00432274">
            <w:pPr>
              <w:pStyle w:val="DefaultText"/>
              <w:rPr>
                <w:rFonts w:ascii="Arial" w:hAnsi="Arial" w:cs="Arial"/>
                <w:color w:val="000000"/>
              </w:rPr>
            </w:pPr>
            <w:r>
              <w:rPr>
                <w:rFonts w:ascii="Arial" w:hAnsi="Arial" w:cs="Arial"/>
                <w:color w:val="000000"/>
              </w:rPr>
              <w:t xml:space="preserve">Fuel pick-ups shall be stainless steel. </w:t>
            </w:r>
          </w:p>
        </w:tc>
      </w:tr>
      <w:tr w:rsidR="00432274" w:rsidRPr="009A02D5" w14:paraId="2AD6D0DD" w14:textId="77777777" w:rsidTr="0002261A">
        <w:trPr>
          <w:trHeight w:val="276"/>
        </w:trPr>
        <w:tc>
          <w:tcPr>
            <w:tcW w:w="1080" w:type="dxa"/>
            <w:noWrap/>
          </w:tcPr>
          <w:p w14:paraId="276C49BD" w14:textId="77777777" w:rsidR="00432274" w:rsidRPr="009A02D5" w:rsidRDefault="00432274" w:rsidP="00432274">
            <w:pPr>
              <w:pStyle w:val="DefaultText"/>
              <w:rPr>
                <w:rFonts w:ascii="Arial" w:hAnsi="Arial" w:cs="Arial"/>
                <w:color w:val="000000"/>
              </w:rPr>
            </w:pPr>
          </w:p>
        </w:tc>
        <w:tc>
          <w:tcPr>
            <w:tcW w:w="817" w:type="dxa"/>
            <w:noWrap/>
          </w:tcPr>
          <w:p w14:paraId="00559721" w14:textId="77777777" w:rsidR="00432274" w:rsidRPr="00C96024" w:rsidRDefault="00432274" w:rsidP="00432274">
            <w:pPr>
              <w:pStyle w:val="DefaultText"/>
              <w:rPr>
                <w:rFonts w:ascii="Arial" w:hAnsi="Arial" w:cs="Arial"/>
              </w:rPr>
            </w:pPr>
            <w:r>
              <w:rPr>
                <w:rFonts w:ascii="Arial" w:hAnsi="Arial" w:cs="Arial"/>
              </w:rPr>
              <w:t>4.08</w:t>
            </w:r>
          </w:p>
        </w:tc>
        <w:tc>
          <w:tcPr>
            <w:tcW w:w="7727" w:type="dxa"/>
          </w:tcPr>
          <w:p w14:paraId="6E937AB1" w14:textId="77777777" w:rsidR="00432274" w:rsidRDefault="00432274" w:rsidP="00432274">
            <w:pPr>
              <w:pStyle w:val="DefaultText"/>
              <w:rPr>
                <w:rFonts w:ascii="Arial" w:hAnsi="Arial" w:cs="Arial"/>
                <w:b/>
                <w:bCs/>
                <w:i/>
                <w:iCs/>
                <w:color w:val="000000"/>
                <w:u w:val="single"/>
              </w:rPr>
            </w:pPr>
            <w:r w:rsidRPr="00C96024">
              <w:rPr>
                <w:rFonts w:ascii="Arial" w:hAnsi="Arial" w:cs="Arial"/>
              </w:rPr>
              <w:t>Fuel tank sending unit and gauge at helm station</w:t>
            </w:r>
          </w:p>
        </w:tc>
      </w:tr>
      <w:tr w:rsidR="00432274" w:rsidRPr="009A02D5" w14:paraId="4BE99E83" w14:textId="77777777" w:rsidTr="0002261A">
        <w:trPr>
          <w:trHeight w:val="276"/>
        </w:trPr>
        <w:tc>
          <w:tcPr>
            <w:tcW w:w="1080" w:type="dxa"/>
            <w:noWrap/>
          </w:tcPr>
          <w:p w14:paraId="0E177A31" w14:textId="77777777" w:rsidR="00432274" w:rsidRPr="009A02D5" w:rsidRDefault="00432274" w:rsidP="00432274">
            <w:pPr>
              <w:pStyle w:val="DefaultText"/>
              <w:rPr>
                <w:rFonts w:ascii="Arial" w:hAnsi="Arial" w:cs="Arial"/>
                <w:color w:val="000000"/>
              </w:rPr>
            </w:pPr>
          </w:p>
        </w:tc>
        <w:tc>
          <w:tcPr>
            <w:tcW w:w="817" w:type="dxa"/>
            <w:noWrap/>
          </w:tcPr>
          <w:p w14:paraId="35B75D5A" w14:textId="77777777" w:rsidR="00432274" w:rsidRPr="00C96024" w:rsidRDefault="00432274" w:rsidP="00432274">
            <w:pPr>
              <w:pStyle w:val="DefaultText"/>
              <w:rPr>
                <w:rFonts w:ascii="Arial" w:hAnsi="Arial" w:cs="Arial"/>
              </w:rPr>
            </w:pPr>
            <w:r>
              <w:rPr>
                <w:rFonts w:ascii="Arial" w:hAnsi="Arial" w:cs="Arial"/>
              </w:rPr>
              <w:t>4.09</w:t>
            </w:r>
          </w:p>
        </w:tc>
        <w:tc>
          <w:tcPr>
            <w:tcW w:w="7727" w:type="dxa"/>
          </w:tcPr>
          <w:p w14:paraId="56851E56" w14:textId="77777777" w:rsidR="00432274" w:rsidRDefault="00432274" w:rsidP="00432274">
            <w:pPr>
              <w:pStyle w:val="DefaultText"/>
              <w:rPr>
                <w:rFonts w:ascii="Arial" w:hAnsi="Arial" w:cs="Arial"/>
                <w:b/>
                <w:bCs/>
                <w:i/>
                <w:iCs/>
                <w:color w:val="000000"/>
                <w:u w:val="single"/>
              </w:rPr>
            </w:pPr>
            <w:r w:rsidRPr="0009093A">
              <w:rPr>
                <w:rFonts w:ascii="Arial" w:hAnsi="Arial" w:cs="Arial"/>
                <w:color w:val="000000"/>
              </w:rPr>
              <w:t xml:space="preserve">EPA compliant fuel and vent system with </w:t>
            </w:r>
            <w:proofErr w:type="spellStart"/>
            <w:r w:rsidRPr="0009093A">
              <w:rPr>
                <w:rFonts w:ascii="Arial" w:hAnsi="Arial" w:cs="Arial"/>
                <w:color w:val="000000"/>
              </w:rPr>
              <w:t>Racor</w:t>
            </w:r>
            <w:proofErr w:type="spellEnd"/>
            <w:r w:rsidRPr="0009093A">
              <w:rPr>
                <w:rFonts w:ascii="Arial" w:hAnsi="Arial" w:cs="Arial"/>
                <w:color w:val="000000"/>
              </w:rPr>
              <w:t>-type fuel filter</w:t>
            </w:r>
            <w:r>
              <w:rPr>
                <w:rFonts w:ascii="Arial" w:hAnsi="Arial" w:cs="Arial"/>
                <w:color w:val="000000"/>
              </w:rPr>
              <w:t xml:space="preserve"> </w:t>
            </w:r>
          </w:p>
        </w:tc>
      </w:tr>
      <w:tr w:rsidR="00432274" w:rsidRPr="009A02D5" w14:paraId="6B7C9455" w14:textId="77777777" w:rsidTr="0002261A">
        <w:trPr>
          <w:trHeight w:val="276"/>
        </w:trPr>
        <w:tc>
          <w:tcPr>
            <w:tcW w:w="1080" w:type="dxa"/>
            <w:noWrap/>
          </w:tcPr>
          <w:p w14:paraId="5C72D630" w14:textId="77777777" w:rsidR="00432274" w:rsidRPr="009A02D5" w:rsidRDefault="00432274" w:rsidP="00432274">
            <w:pPr>
              <w:pStyle w:val="DefaultText"/>
              <w:rPr>
                <w:rFonts w:ascii="Arial" w:hAnsi="Arial" w:cs="Arial"/>
                <w:color w:val="000000"/>
              </w:rPr>
            </w:pPr>
          </w:p>
        </w:tc>
        <w:tc>
          <w:tcPr>
            <w:tcW w:w="817" w:type="dxa"/>
            <w:noWrap/>
          </w:tcPr>
          <w:p w14:paraId="3C8FDE08" w14:textId="77777777" w:rsidR="00432274" w:rsidRPr="00C96024" w:rsidRDefault="00432274" w:rsidP="00432274">
            <w:pPr>
              <w:pStyle w:val="DefaultText"/>
              <w:rPr>
                <w:rFonts w:ascii="Arial" w:hAnsi="Arial" w:cs="Arial"/>
              </w:rPr>
            </w:pPr>
          </w:p>
        </w:tc>
        <w:tc>
          <w:tcPr>
            <w:tcW w:w="7727" w:type="dxa"/>
          </w:tcPr>
          <w:p w14:paraId="7645B6A3" w14:textId="77777777" w:rsidR="00432274" w:rsidRDefault="00432274" w:rsidP="00432274">
            <w:pPr>
              <w:pStyle w:val="DefaultText"/>
              <w:rPr>
                <w:rFonts w:ascii="Arial" w:hAnsi="Arial" w:cs="Arial"/>
                <w:b/>
                <w:bCs/>
                <w:i/>
                <w:iCs/>
                <w:color w:val="000000"/>
                <w:u w:val="single"/>
              </w:rPr>
            </w:pPr>
          </w:p>
        </w:tc>
      </w:tr>
      <w:tr w:rsidR="00432274" w:rsidRPr="009A02D5" w14:paraId="319D5543" w14:textId="77777777" w:rsidTr="0002261A">
        <w:trPr>
          <w:trHeight w:val="276"/>
        </w:trPr>
        <w:tc>
          <w:tcPr>
            <w:tcW w:w="1080" w:type="dxa"/>
            <w:noWrap/>
          </w:tcPr>
          <w:p w14:paraId="25536A4E" w14:textId="77777777" w:rsidR="00432274" w:rsidRPr="009A02D5" w:rsidRDefault="00432274" w:rsidP="00432274">
            <w:pPr>
              <w:pStyle w:val="DefaultText"/>
              <w:rPr>
                <w:rFonts w:ascii="Arial" w:hAnsi="Arial" w:cs="Arial"/>
                <w:color w:val="000000"/>
              </w:rPr>
            </w:pPr>
          </w:p>
        </w:tc>
        <w:tc>
          <w:tcPr>
            <w:tcW w:w="817" w:type="dxa"/>
            <w:noWrap/>
          </w:tcPr>
          <w:p w14:paraId="0C21FBB2" w14:textId="77777777" w:rsidR="00432274" w:rsidRPr="006904F3" w:rsidRDefault="00432274" w:rsidP="00432274">
            <w:pPr>
              <w:pStyle w:val="DefaultText"/>
              <w:rPr>
                <w:rFonts w:ascii="Arial" w:hAnsi="Arial" w:cs="Arial"/>
                <w:b/>
                <w:bCs/>
                <w:color w:val="000000"/>
                <w:u w:val="single"/>
              </w:rPr>
            </w:pPr>
            <w:r>
              <w:rPr>
                <w:rFonts w:ascii="Arial" w:hAnsi="Arial" w:cs="Arial"/>
                <w:b/>
                <w:bCs/>
                <w:u w:val="single"/>
              </w:rPr>
              <w:t>5.00</w:t>
            </w:r>
          </w:p>
        </w:tc>
        <w:tc>
          <w:tcPr>
            <w:tcW w:w="7727" w:type="dxa"/>
          </w:tcPr>
          <w:p w14:paraId="0EC18879" w14:textId="77777777" w:rsidR="00432274" w:rsidRPr="006904F3" w:rsidRDefault="00432274" w:rsidP="00432274">
            <w:pPr>
              <w:pStyle w:val="DefaultText"/>
              <w:rPr>
                <w:rFonts w:ascii="Arial" w:hAnsi="Arial" w:cs="Arial"/>
                <w:color w:val="000000"/>
              </w:rPr>
            </w:pPr>
            <w:r w:rsidRPr="006904F3">
              <w:rPr>
                <w:rFonts w:ascii="Arial" w:hAnsi="Arial" w:cs="Arial"/>
                <w:b/>
                <w:bCs/>
                <w:color w:val="000000"/>
                <w:u w:val="single"/>
              </w:rPr>
              <w:t>DECK FITTINGS, COMPARTMENTS, COATINGS:</w:t>
            </w:r>
          </w:p>
        </w:tc>
      </w:tr>
      <w:tr w:rsidR="00432274" w:rsidRPr="009A02D5" w14:paraId="6E998687" w14:textId="77777777" w:rsidTr="0002261A">
        <w:trPr>
          <w:trHeight w:val="276"/>
        </w:trPr>
        <w:tc>
          <w:tcPr>
            <w:tcW w:w="1080" w:type="dxa"/>
            <w:noWrap/>
          </w:tcPr>
          <w:p w14:paraId="7BDCB3DE" w14:textId="77777777" w:rsidR="00432274" w:rsidRPr="009A02D5" w:rsidRDefault="00432274" w:rsidP="00432274">
            <w:pPr>
              <w:pStyle w:val="DefaultText"/>
              <w:rPr>
                <w:rFonts w:ascii="Arial" w:hAnsi="Arial" w:cs="Arial"/>
                <w:color w:val="000000"/>
              </w:rPr>
            </w:pPr>
          </w:p>
        </w:tc>
        <w:tc>
          <w:tcPr>
            <w:tcW w:w="817" w:type="dxa"/>
            <w:noWrap/>
          </w:tcPr>
          <w:p w14:paraId="5CED4541" w14:textId="77777777" w:rsidR="00432274" w:rsidRPr="00C96024" w:rsidRDefault="00432274" w:rsidP="00432274">
            <w:pPr>
              <w:pStyle w:val="DefaultText"/>
              <w:rPr>
                <w:rFonts w:ascii="Arial" w:hAnsi="Arial" w:cs="Arial"/>
              </w:rPr>
            </w:pPr>
          </w:p>
        </w:tc>
        <w:tc>
          <w:tcPr>
            <w:tcW w:w="7727" w:type="dxa"/>
          </w:tcPr>
          <w:p w14:paraId="1586C753" w14:textId="77777777" w:rsidR="00432274" w:rsidRDefault="00432274" w:rsidP="00432274">
            <w:pPr>
              <w:pStyle w:val="DefaultText"/>
              <w:rPr>
                <w:rFonts w:ascii="Arial" w:hAnsi="Arial" w:cs="Arial"/>
                <w:b/>
                <w:bCs/>
                <w:i/>
                <w:iCs/>
                <w:color w:val="000000"/>
                <w:u w:val="single"/>
              </w:rPr>
            </w:pPr>
          </w:p>
        </w:tc>
      </w:tr>
      <w:tr w:rsidR="00432274" w:rsidRPr="009A02D5" w14:paraId="146D2FBE" w14:textId="77777777" w:rsidTr="0002261A">
        <w:trPr>
          <w:trHeight w:val="552"/>
        </w:trPr>
        <w:tc>
          <w:tcPr>
            <w:tcW w:w="1080" w:type="dxa"/>
            <w:noWrap/>
            <w:hideMark/>
          </w:tcPr>
          <w:p w14:paraId="12CADEE9" w14:textId="77777777" w:rsidR="00432274" w:rsidRPr="009A02D5" w:rsidRDefault="00432274" w:rsidP="00432274">
            <w:pPr>
              <w:pStyle w:val="DefaultText"/>
              <w:rPr>
                <w:rFonts w:ascii="Arial" w:hAnsi="Arial" w:cs="Arial"/>
                <w:color w:val="000000"/>
              </w:rPr>
            </w:pPr>
          </w:p>
        </w:tc>
        <w:tc>
          <w:tcPr>
            <w:tcW w:w="817" w:type="dxa"/>
            <w:noWrap/>
          </w:tcPr>
          <w:p w14:paraId="0BD6397C" w14:textId="77777777" w:rsidR="00432274" w:rsidRPr="009A02D5" w:rsidRDefault="00432274" w:rsidP="00432274">
            <w:pPr>
              <w:pStyle w:val="DefaultText"/>
              <w:rPr>
                <w:rFonts w:ascii="Arial" w:hAnsi="Arial" w:cs="Arial"/>
                <w:color w:val="000000"/>
              </w:rPr>
            </w:pPr>
            <w:r>
              <w:rPr>
                <w:rFonts w:ascii="Arial" w:hAnsi="Arial" w:cs="Arial"/>
              </w:rPr>
              <w:t>5.01</w:t>
            </w:r>
          </w:p>
        </w:tc>
        <w:tc>
          <w:tcPr>
            <w:tcW w:w="7727" w:type="dxa"/>
            <w:hideMark/>
          </w:tcPr>
          <w:p w14:paraId="3467FD4D" w14:textId="7C9B6078"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Minimum of (6) aluminum deck cleats, three port &amp; three </w:t>
            </w:r>
            <w:proofErr w:type="gramStart"/>
            <w:r w:rsidRPr="009A02D5">
              <w:rPr>
                <w:rFonts w:ascii="Arial" w:hAnsi="Arial" w:cs="Arial"/>
                <w:color w:val="000000"/>
              </w:rPr>
              <w:t>starboard</w:t>
            </w:r>
            <w:proofErr w:type="gramEnd"/>
            <w:r w:rsidRPr="009A02D5">
              <w:rPr>
                <w:rFonts w:ascii="Arial" w:hAnsi="Arial" w:cs="Arial"/>
                <w:color w:val="000000"/>
              </w:rPr>
              <w:t>; bow, midships, and stern</w:t>
            </w:r>
            <w:r>
              <w:rPr>
                <w:rFonts w:ascii="Arial" w:hAnsi="Arial" w:cs="Arial"/>
                <w:color w:val="000000"/>
              </w:rPr>
              <w:t>.</w:t>
            </w:r>
          </w:p>
        </w:tc>
      </w:tr>
      <w:tr w:rsidR="00432274" w:rsidRPr="009A02D5" w14:paraId="3D1075F3" w14:textId="77777777" w:rsidTr="0002261A">
        <w:trPr>
          <w:trHeight w:val="276"/>
        </w:trPr>
        <w:tc>
          <w:tcPr>
            <w:tcW w:w="1080" w:type="dxa"/>
            <w:noWrap/>
            <w:hideMark/>
          </w:tcPr>
          <w:p w14:paraId="6CE66DC7" w14:textId="77777777" w:rsidR="00432274" w:rsidRPr="009A02D5" w:rsidRDefault="00432274" w:rsidP="00432274">
            <w:pPr>
              <w:pStyle w:val="DefaultText"/>
              <w:rPr>
                <w:rFonts w:ascii="Arial" w:hAnsi="Arial" w:cs="Arial"/>
                <w:color w:val="000000"/>
              </w:rPr>
            </w:pPr>
          </w:p>
        </w:tc>
        <w:tc>
          <w:tcPr>
            <w:tcW w:w="817" w:type="dxa"/>
            <w:noWrap/>
          </w:tcPr>
          <w:p w14:paraId="5F0E55EA" w14:textId="0BB4FB3C" w:rsidR="00432274" w:rsidRPr="009A02D5" w:rsidRDefault="00432274" w:rsidP="00432274">
            <w:pPr>
              <w:pStyle w:val="DefaultText"/>
              <w:rPr>
                <w:rFonts w:ascii="Arial" w:hAnsi="Arial" w:cs="Arial"/>
                <w:color w:val="000000"/>
              </w:rPr>
            </w:pPr>
            <w:r>
              <w:rPr>
                <w:rFonts w:ascii="Arial" w:hAnsi="Arial" w:cs="Arial"/>
                <w:color w:val="000000"/>
              </w:rPr>
              <w:t>5.02</w:t>
            </w:r>
          </w:p>
        </w:tc>
        <w:tc>
          <w:tcPr>
            <w:tcW w:w="7727" w:type="dxa"/>
            <w:hideMark/>
          </w:tcPr>
          <w:p w14:paraId="4402DE21" w14:textId="02EA9679"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Rubberized </w:t>
            </w:r>
            <w:r>
              <w:rPr>
                <w:rFonts w:ascii="Arial" w:hAnsi="Arial" w:cs="Arial"/>
                <w:color w:val="000000"/>
              </w:rPr>
              <w:t xml:space="preserve">marine / commercial grade </w:t>
            </w:r>
            <w:r w:rsidRPr="009A02D5">
              <w:rPr>
                <w:rFonts w:ascii="Arial" w:hAnsi="Arial" w:cs="Arial"/>
                <w:color w:val="000000"/>
              </w:rPr>
              <w:t xml:space="preserve">non-skid </w:t>
            </w:r>
            <w:r>
              <w:rPr>
                <w:rFonts w:ascii="Arial" w:hAnsi="Arial" w:cs="Arial"/>
                <w:color w:val="000000"/>
              </w:rPr>
              <w:t xml:space="preserve">bedliner-type coating </w:t>
            </w:r>
            <w:r w:rsidRPr="009A02D5">
              <w:rPr>
                <w:rFonts w:ascii="Arial" w:hAnsi="Arial" w:cs="Arial"/>
                <w:color w:val="000000"/>
              </w:rPr>
              <w:t>on aluminum deck</w:t>
            </w:r>
            <w:r>
              <w:rPr>
                <w:rFonts w:ascii="Arial" w:hAnsi="Arial" w:cs="Arial"/>
                <w:color w:val="000000"/>
              </w:rPr>
              <w:t xml:space="preserve"> and walking surfaces; Raptor liner or equivalent.</w:t>
            </w:r>
          </w:p>
        </w:tc>
      </w:tr>
      <w:tr w:rsidR="00432274" w:rsidRPr="009A02D5" w14:paraId="393D6620" w14:textId="77777777" w:rsidTr="0002261A">
        <w:trPr>
          <w:trHeight w:val="276"/>
        </w:trPr>
        <w:tc>
          <w:tcPr>
            <w:tcW w:w="1080" w:type="dxa"/>
            <w:noWrap/>
            <w:hideMark/>
          </w:tcPr>
          <w:p w14:paraId="3B89BC93" w14:textId="77777777" w:rsidR="00432274" w:rsidRPr="009A02D5" w:rsidRDefault="00432274" w:rsidP="00432274">
            <w:pPr>
              <w:pStyle w:val="DefaultText"/>
              <w:rPr>
                <w:rFonts w:ascii="Arial" w:hAnsi="Arial" w:cs="Arial"/>
                <w:color w:val="000000"/>
              </w:rPr>
            </w:pPr>
          </w:p>
        </w:tc>
        <w:tc>
          <w:tcPr>
            <w:tcW w:w="817" w:type="dxa"/>
            <w:noWrap/>
          </w:tcPr>
          <w:p w14:paraId="2E143051" w14:textId="3B92E707" w:rsidR="00432274" w:rsidRDefault="00432274" w:rsidP="00432274">
            <w:pPr>
              <w:pStyle w:val="DefaultText"/>
              <w:rPr>
                <w:rFonts w:ascii="Arial" w:hAnsi="Arial" w:cs="Arial"/>
                <w:color w:val="000000"/>
              </w:rPr>
            </w:pPr>
            <w:r>
              <w:rPr>
                <w:rFonts w:ascii="Arial" w:hAnsi="Arial" w:cs="Arial"/>
                <w:color w:val="000000"/>
              </w:rPr>
              <w:t>5.03</w:t>
            </w:r>
          </w:p>
          <w:p w14:paraId="578E4FE4" w14:textId="77777777" w:rsidR="00432274" w:rsidRPr="009A02D5" w:rsidRDefault="00432274" w:rsidP="00432274">
            <w:pPr>
              <w:pStyle w:val="DefaultText"/>
              <w:rPr>
                <w:rFonts w:ascii="Arial" w:hAnsi="Arial" w:cs="Arial"/>
                <w:color w:val="000000"/>
              </w:rPr>
            </w:pPr>
          </w:p>
        </w:tc>
        <w:tc>
          <w:tcPr>
            <w:tcW w:w="7727" w:type="dxa"/>
            <w:hideMark/>
          </w:tcPr>
          <w:p w14:paraId="099BCE13" w14:textId="0523FDB1"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Rubberized </w:t>
            </w:r>
            <w:r>
              <w:rPr>
                <w:rFonts w:ascii="Arial" w:hAnsi="Arial" w:cs="Arial"/>
                <w:color w:val="000000"/>
              </w:rPr>
              <w:t xml:space="preserve">marine / commercial grade </w:t>
            </w:r>
            <w:r w:rsidRPr="009A02D5">
              <w:rPr>
                <w:rFonts w:ascii="Arial" w:hAnsi="Arial" w:cs="Arial"/>
                <w:color w:val="000000"/>
              </w:rPr>
              <w:t xml:space="preserve">non-skid </w:t>
            </w:r>
            <w:r>
              <w:rPr>
                <w:rFonts w:ascii="Arial" w:hAnsi="Arial" w:cs="Arial"/>
                <w:color w:val="000000"/>
              </w:rPr>
              <w:t xml:space="preserve">bedliner-type coating </w:t>
            </w:r>
            <w:r w:rsidRPr="009A02D5">
              <w:rPr>
                <w:rFonts w:ascii="Arial" w:hAnsi="Arial" w:cs="Arial"/>
                <w:color w:val="000000"/>
              </w:rPr>
              <w:t xml:space="preserve">on </w:t>
            </w:r>
            <w:proofErr w:type="spellStart"/>
            <w:r w:rsidRPr="009A02D5">
              <w:rPr>
                <w:rFonts w:ascii="Arial" w:hAnsi="Arial" w:cs="Arial"/>
                <w:color w:val="000000"/>
              </w:rPr>
              <w:t>washrail</w:t>
            </w:r>
            <w:proofErr w:type="spellEnd"/>
            <w:r>
              <w:rPr>
                <w:rFonts w:ascii="Arial" w:hAnsi="Arial" w:cs="Arial"/>
                <w:color w:val="000000"/>
              </w:rPr>
              <w:t>/gunwale</w:t>
            </w:r>
            <w:r w:rsidRPr="009A02D5">
              <w:rPr>
                <w:rFonts w:ascii="Arial" w:hAnsi="Arial" w:cs="Arial"/>
                <w:color w:val="000000"/>
              </w:rPr>
              <w:t xml:space="preserve"> surfaces</w:t>
            </w:r>
            <w:r>
              <w:rPr>
                <w:rFonts w:ascii="Arial" w:hAnsi="Arial" w:cs="Arial"/>
                <w:color w:val="000000"/>
              </w:rPr>
              <w:t>; Raptor liner or equivalent</w:t>
            </w:r>
            <w:r w:rsidRPr="009A02D5">
              <w:rPr>
                <w:rFonts w:ascii="Arial" w:hAnsi="Arial" w:cs="Arial"/>
                <w:color w:val="000000"/>
              </w:rPr>
              <w:t>.</w:t>
            </w:r>
          </w:p>
        </w:tc>
      </w:tr>
      <w:tr w:rsidR="00432274" w:rsidRPr="009A02D5" w14:paraId="6E10B77D" w14:textId="77777777" w:rsidTr="0002261A">
        <w:trPr>
          <w:trHeight w:val="276"/>
        </w:trPr>
        <w:tc>
          <w:tcPr>
            <w:tcW w:w="1080" w:type="dxa"/>
            <w:noWrap/>
            <w:hideMark/>
          </w:tcPr>
          <w:p w14:paraId="0383AE73" w14:textId="77777777" w:rsidR="00432274" w:rsidRPr="009A02D5" w:rsidRDefault="00432274" w:rsidP="00432274">
            <w:pPr>
              <w:pStyle w:val="DefaultText"/>
              <w:rPr>
                <w:rFonts w:ascii="Arial" w:hAnsi="Arial" w:cs="Arial"/>
                <w:color w:val="000000"/>
              </w:rPr>
            </w:pPr>
          </w:p>
        </w:tc>
        <w:tc>
          <w:tcPr>
            <w:tcW w:w="817" w:type="dxa"/>
            <w:noWrap/>
          </w:tcPr>
          <w:p w14:paraId="6DC81691" w14:textId="12625775" w:rsidR="00432274" w:rsidRPr="009A02D5" w:rsidRDefault="00432274" w:rsidP="00432274">
            <w:pPr>
              <w:pStyle w:val="DefaultText"/>
              <w:rPr>
                <w:rFonts w:ascii="Arial" w:hAnsi="Arial" w:cs="Arial"/>
                <w:color w:val="000000"/>
              </w:rPr>
            </w:pPr>
            <w:r>
              <w:rPr>
                <w:rFonts w:ascii="Arial" w:hAnsi="Arial" w:cs="Arial"/>
                <w:color w:val="000000"/>
              </w:rPr>
              <w:t>5.04</w:t>
            </w:r>
          </w:p>
        </w:tc>
        <w:tc>
          <w:tcPr>
            <w:tcW w:w="7727" w:type="dxa"/>
            <w:hideMark/>
          </w:tcPr>
          <w:p w14:paraId="301699A2"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1” aluminum handrails fore to aft, port and starboard rails</w:t>
            </w:r>
            <w:r>
              <w:rPr>
                <w:rFonts w:ascii="Arial" w:hAnsi="Arial" w:cs="Arial"/>
                <w:color w:val="000000"/>
              </w:rPr>
              <w:t xml:space="preserve"> with break adjacent to center console.</w:t>
            </w:r>
          </w:p>
        </w:tc>
      </w:tr>
      <w:tr w:rsidR="00432274" w:rsidRPr="009A02D5" w14:paraId="3B83FD01" w14:textId="77777777" w:rsidTr="0002261A">
        <w:trPr>
          <w:trHeight w:val="276"/>
        </w:trPr>
        <w:tc>
          <w:tcPr>
            <w:tcW w:w="1080" w:type="dxa"/>
            <w:noWrap/>
            <w:hideMark/>
          </w:tcPr>
          <w:p w14:paraId="580A2F2B" w14:textId="77777777" w:rsidR="00432274" w:rsidRPr="009A02D5" w:rsidRDefault="00432274" w:rsidP="00432274">
            <w:pPr>
              <w:pStyle w:val="DefaultText"/>
              <w:rPr>
                <w:rFonts w:ascii="Arial" w:hAnsi="Arial" w:cs="Arial"/>
                <w:color w:val="000000"/>
              </w:rPr>
            </w:pPr>
          </w:p>
        </w:tc>
        <w:tc>
          <w:tcPr>
            <w:tcW w:w="817" w:type="dxa"/>
            <w:noWrap/>
          </w:tcPr>
          <w:p w14:paraId="19C0777D" w14:textId="67EAA41E" w:rsidR="00432274" w:rsidRPr="009A02D5" w:rsidRDefault="00432274" w:rsidP="00432274">
            <w:pPr>
              <w:pStyle w:val="DefaultText"/>
              <w:rPr>
                <w:rFonts w:ascii="Arial" w:hAnsi="Arial" w:cs="Arial"/>
                <w:color w:val="000000"/>
              </w:rPr>
            </w:pPr>
            <w:r>
              <w:rPr>
                <w:rFonts w:ascii="Arial" w:hAnsi="Arial" w:cs="Arial"/>
                <w:color w:val="000000"/>
              </w:rPr>
              <w:t>5.05</w:t>
            </w:r>
          </w:p>
        </w:tc>
        <w:tc>
          <w:tcPr>
            <w:tcW w:w="7727" w:type="dxa"/>
            <w:hideMark/>
          </w:tcPr>
          <w:p w14:paraId="07B4BB59"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Stern lockers; built-in aft storage compartments</w:t>
            </w:r>
            <w:r>
              <w:rPr>
                <w:rFonts w:ascii="Arial" w:hAnsi="Arial" w:cs="Arial"/>
                <w:color w:val="000000"/>
              </w:rPr>
              <w:t xml:space="preserve"> w/ r</w:t>
            </w:r>
            <w:r w:rsidRPr="00C073A0">
              <w:rPr>
                <w:rFonts w:ascii="Arial" w:hAnsi="Arial" w:cs="Arial"/>
                <w:color w:val="000000"/>
              </w:rPr>
              <w:t>ubberized marine / commercial grade non-skid bedliner-type coating on</w:t>
            </w:r>
            <w:r w:rsidRPr="009A02D5">
              <w:rPr>
                <w:rFonts w:ascii="Arial" w:hAnsi="Arial" w:cs="Arial"/>
                <w:color w:val="000000"/>
              </w:rPr>
              <w:t xml:space="preserve"> top</w:t>
            </w:r>
            <w:r>
              <w:rPr>
                <w:rFonts w:ascii="Arial" w:hAnsi="Arial" w:cs="Arial"/>
                <w:color w:val="000000"/>
              </w:rPr>
              <w:t>; Raptor liner or equivalent, gray in color.</w:t>
            </w:r>
          </w:p>
        </w:tc>
      </w:tr>
      <w:tr w:rsidR="00432274" w:rsidRPr="009A02D5" w14:paraId="2CBCD55C" w14:textId="77777777" w:rsidTr="0002261A">
        <w:trPr>
          <w:trHeight w:val="276"/>
        </w:trPr>
        <w:tc>
          <w:tcPr>
            <w:tcW w:w="1080" w:type="dxa"/>
            <w:noWrap/>
            <w:hideMark/>
          </w:tcPr>
          <w:p w14:paraId="518DE7A1" w14:textId="77777777" w:rsidR="00432274" w:rsidRPr="009A02D5" w:rsidRDefault="00432274" w:rsidP="00432274">
            <w:pPr>
              <w:pStyle w:val="DefaultText"/>
              <w:rPr>
                <w:rFonts w:ascii="Arial" w:hAnsi="Arial" w:cs="Arial"/>
                <w:color w:val="000000"/>
              </w:rPr>
            </w:pPr>
          </w:p>
        </w:tc>
        <w:tc>
          <w:tcPr>
            <w:tcW w:w="817" w:type="dxa"/>
            <w:noWrap/>
            <w:hideMark/>
          </w:tcPr>
          <w:p w14:paraId="4BFBE447" w14:textId="77777777" w:rsidR="00432274" w:rsidRPr="009A02D5" w:rsidRDefault="00432274" w:rsidP="00432274">
            <w:pPr>
              <w:pStyle w:val="DefaultText"/>
              <w:rPr>
                <w:rFonts w:ascii="Arial" w:hAnsi="Arial" w:cs="Arial"/>
                <w:color w:val="000000"/>
              </w:rPr>
            </w:pPr>
          </w:p>
        </w:tc>
        <w:tc>
          <w:tcPr>
            <w:tcW w:w="7727" w:type="dxa"/>
            <w:hideMark/>
          </w:tcPr>
          <w:p w14:paraId="19715B00" w14:textId="77777777" w:rsidR="00432274" w:rsidRPr="009A02D5" w:rsidRDefault="00432274" w:rsidP="00432274">
            <w:pPr>
              <w:pStyle w:val="DefaultText"/>
              <w:rPr>
                <w:rFonts w:ascii="Arial" w:hAnsi="Arial" w:cs="Arial"/>
                <w:color w:val="000000"/>
              </w:rPr>
            </w:pPr>
          </w:p>
        </w:tc>
      </w:tr>
      <w:tr w:rsidR="00432274" w:rsidRPr="009A02D5" w14:paraId="1B422B4A" w14:textId="77777777" w:rsidTr="0002261A">
        <w:trPr>
          <w:trHeight w:val="276"/>
        </w:trPr>
        <w:tc>
          <w:tcPr>
            <w:tcW w:w="1080" w:type="dxa"/>
            <w:noWrap/>
            <w:hideMark/>
          </w:tcPr>
          <w:p w14:paraId="6351F366" w14:textId="77777777" w:rsidR="00432274" w:rsidRPr="009A02D5" w:rsidRDefault="00432274" w:rsidP="00432274">
            <w:pPr>
              <w:pStyle w:val="DefaultText"/>
              <w:rPr>
                <w:rFonts w:ascii="Arial" w:hAnsi="Arial" w:cs="Arial"/>
                <w:color w:val="000000"/>
              </w:rPr>
            </w:pPr>
          </w:p>
        </w:tc>
        <w:tc>
          <w:tcPr>
            <w:tcW w:w="817" w:type="dxa"/>
            <w:noWrap/>
            <w:hideMark/>
          </w:tcPr>
          <w:p w14:paraId="59F38D1C" w14:textId="77777777" w:rsidR="00432274" w:rsidRPr="009A02D5" w:rsidRDefault="00432274" w:rsidP="00432274">
            <w:pPr>
              <w:pStyle w:val="DefaultText"/>
              <w:rPr>
                <w:rFonts w:ascii="Arial" w:hAnsi="Arial" w:cs="Arial"/>
                <w:b/>
                <w:bCs/>
                <w:color w:val="000000"/>
                <w:u w:val="single"/>
              </w:rPr>
            </w:pPr>
            <w:r>
              <w:rPr>
                <w:rFonts w:ascii="Arial" w:hAnsi="Arial" w:cs="Arial"/>
                <w:b/>
                <w:bCs/>
                <w:color w:val="000000"/>
                <w:u w:val="single"/>
              </w:rPr>
              <w:t>6.00</w:t>
            </w:r>
          </w:p>
        </w:tc>
        <w:tc>
          <w:tcPr>
            <w:tcW w:w="7727" w:type="dxa"/>
            <w:hideMark/>
          </w:tcPr>
          <w:p w14:paraId="6F794B14" w14:textId="31305FA0" w:rsidR="00432274" w:rsidRPr="009A02D5" w:rsidRDefault="00432274" w:rsidP="00432274">
            <w:pPr>
              <w:pStyle w:val="DefaultText"/>
              <w:rPr>
                <w:rFonts w:ascii="Arial" w:hAnsi="Arial" w:cs="Arial"/>
                <w:b/>
                <w:bCs/>
                <w:color w:val="000000"/>
                <w:u w:val="single"/>
              </w:rPr>
            </w:pPr>
            <w:r>
              <w:rPr>
                <w:rFonts w:ascii="Arial" w:hAnsi="Arial" w:cs="Arial"/>
                <w:b/>
                <w:bCs/>
                <w:color w:val="000000"/>
                <w:u w:val="single"/>
              </w:rPr>
              <w:t>Wheelhouse/Cabin Enclosure</w:t>
            </w:r>
            <w:r w:rsidRPr="009A02D5">
              <w:rPr>
                <w:rFonts w:ascii="Arial" w:hAnsi="Arial" w:cs="Arial"/>
                <w:b/>
                <w:bCs/>
                <w:color w:val="000000"/>
                <w:u w:val="single"/>
              </w:rPr>
              <w:t>:</w:t>
            </w:r>
          </w:p>
        </w:tc>
      </w:tr>
      <w:tr w:rsidR="00432274" w:rsidRPr="009A02D5" w14:paraId="36008868" w14:textId="77777777" w:rsidTr="0002261A">
        <w:trPr>
          <w:trHeight w:val="276"/>
        </w:trPr>
        <w:tc>
          <w:tcPr>
            <w:tcW w:w="1080" w:type="dxa"/>
            <w:noWrap/>
            <w:hideMark/>
          </w:tcPr>
          <w:p w14:paraId="54837472" w14:textId="77777777" w:rsidR="00432274" w:rsidRPr="009A02D5" w:rsidRDefault="00432274" w:rsidP="00432274">
            <w:pPr>
              <w:pStyle w:val="DefaultText"/>
              <w:rPr>
                <w:rFonts w:ascii="Arial" w:hAnsi="Arial" w:cs="Arial"/>
                <w:b/>
                <w:bCs/>
                <w:color w:val="000000"/>
                <w:u w:val="single"/>
              </w:rPr>
            </w:pPr>
          </w:p>
        </w:tc>
        <w:tc>
          <w:tcPr>
            <w:tcW w:w="817" w:type="dxa"/>
            <w:noWrap/>
            <w:hideMark/>
          </w:tcPr>
          <w:p w14:paraId="52172CF4" w14:textId="77777777" w:rsidR="00432274" w:rsidRPr="009A02D5" w:rsidRDefault="00432274" w:rsidP="00432274">
            <w:pPr>
              <w:pStyle w:val="DefaultText"/>
              <w:rPr>
                <w:rFonts w:ascii="Arial" w:hAnsi="Arial" w:cs="Arial"/>
                <w:color w:val="000000"/>
              </w:rPr>
            </w:pPr>
          </w:p>
        </w:tc>
        <w:tc>
          <w:tcPr>
            <w:tcW w:w="7727" w:type="dxa"/>
            <w:hideMark/>
          </w:tcPr>
          <w:p w14:paraId="5E2469ED" w14:textId="77777777" w:rsidR="00432274" w:rsidRPr="009A02D5" w:rsidRDefault="00432274" w:rsidP="00432274">
            <w:pPr>
              <w:pStyle w:val="DefaultText"/>
              <w:rPr>
                <w:rFonts w:ascii="Arial" w:hAnsi="Arial" w:cs="Arial"/>
                <w:color w:val="000000"/>
              </w:rPr>
            </w:pPr>
          </w:p>
        </w:tc>
      </w:tr>
      <w:tr w:rsidR="00432274" w:rsidRPr="009A02D5" w14:paraId="254B2EA6" w14:textId="77777777" w:rsidTr="0002261A">
        <w:trPr>
          <w:trHeight w:val="276"/>
        </w:trPr>
        <w:tc>
          <w:tcPr>
            <w:tcW w:w="1080" w:type="dxa"/>
            <w:noWrap/>
            <w:hideMark/>
          </w:tcPr>
          <w:p w14:paraId="4D7DD96B" w14:textId="77777777" w:rsidR="00432274" w:rsidRPr="009A02D5" w:rsidRDefault="00432274" w:rsidP="00432274">
            <w:pPr>
              <w:pStyle w:val="DefaultText"/>
              <w:rPr>
                <w:rFonts w:ascii="Arial" w:hAnsi="Arial" w:cs="Arial"/>
                <w:color w:val="000000"/>
              </w:rPr>
            </w:pPr>
          </w:p>
        </w:tc>
        <w:tc>
          <w:tcPr>
            <w:tcW w:w="817" w:type="dxa"/>
            <w:noWrap/>
            <w:hideMark/>
          </w:tcPr>
          <w:p w14:paraId="700ABD54" w14:textId="77777777" w:rsidR="00432274" w:rsidRPr="009A02D5" w:rsidRDefault="00432274" w:rsidP="00432274">
            <w:pPr>
              <w:pStyle w:val="DefaultText"/>
              <w:rPr>
                <w:rFonts w:ascii="Arial" w:hAnsi="Arial" w:cs="Arial"/>
                <w:color w:val="000000"/>
              </w:rPr>
            </w:pPr>
            <w:r>
              <w:rPr>
                <w:rFonts w:ascii="Arial" w:hAnsi="Arial" w:cs="Arial"/>
                <w:color w:val="000000"/>
              </w:rPr>
              <w:t>6</w:t>
            </w:r>
            <w:r w:rsidRPr="009A02D5">
              <w:rPr>
                <w:rFonts w:ascii="Arial" w:hAnsi="Arial" w:cs="Arial"/>
                <w:color w:val="000000"/>
              </w:rPr>
              <w:t>.01</w:t>
            </w:r>
          </w:p>
        </w:tc>
        <w:tc>
          <w:tcPr>
            <w:tcW w:w="7727" w:type="dxa"/>
            <w:hideMark/>
          </w:tcPr>
          <w:p w14:paraId="670E2916" w14:textId="5D6FCD92"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Aluminum </w:t>
            </w:r>
            <w:r>
              <w:rPr>
                <w:rFonts w:ascii="Arial" w:hAnsi="Arial" w:cs="Arial"/>
                <w:color w:val="000000"/>
              </w:rPr>
              <w:t>cabin</w:t>
            </w:r>
          </w:p>
        </w:tc>
      </w:tr>
      <w:tr w:rsidR="00432274" w:rsidRPr="009A02D5" w14:paraId="6165FBF8" w14:textId="77777777" w:rsidTr="0002261A">
        <w:trPr>
          <w:trHeight w:val="276"/>
        </w:trPr>
        <w:tc>
          <w:tcPr>
            <w:tcW w:w="1080" w:type="dxa"/>
            <w:noWrap/>
            <w:hideMark/>
          </w:tcPr>
          <w:p w14:paraId="5049613B" w14:textId="77777777" w:rsidR="00432274" w:rsidRPr="009A02D5" w:rsidRDefault="00432274" w:rsidP="00432274">
            <w:pPr>
              <w:pStyle w:val="DefaultText"/>
              <w:rPr>
                <w:rFonts w:ascii="Arial" w:hAnsi="Arial" w:cs="Arial"/>
                <w:color w:val="000000"/>
              </w:rPr>
            </w:pPr>
          </w:p>
        </w:tc>
        <w:tc>
          <w:tcPr>
            <w:tcW w:w="817" w:type="dxa"/>
            <w:noWrap/>
            <w:hideMark/>
          </w:tcPr>
          <w:p w14:paraId="2A2406DA" w14:textId="77777777" w:rsidR="00432274" w:rsidRPr="009A02D5" w:rsidRDefault="00432274" w:rsidP="00432274">
            <w:pPr>
              <w:pStyle w:val="DefaultText"/>
              <w:rPr>
                <w:rFonts w:ascii="Arial" w:hAnsi="Arial" w:cs="Arial"/>
                <w:color w:val="000000"/>
              </w:rPr>
            </w:pPr>
            <w:r>
              <w:rPr>
                <w:rFonts w:ascii="Arial" w:hAnsi="Arial" w:cs="Arial"/>
                <w:color w:val="000000"/>
              </w:rPr>
              <w:t>6</w:t>
            </w:r>
            <w:r w:rsidRPr="009A02D5">
              <w:rPr>
                <w:rFonts w:ascii="Arial" w:hAnsi="Arial" w:cs="Arial"/>
                <w:color w:val="000000"/>
              </w:rPr>
              <w:t>.02</w:t>
            </w:r>
          </w:p>
        </w:tc>
        <w:tc>
          <w:tcPr>
            <w:tcW w:w="7727" w:type="dxa"/>
            <w:hideMark/>
          </w:tcPr>
          <w:p w14:paraId="43279AAF"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Minimum 0.160” 5086 aluminum plate construction throughout</w:t>
            </w:r>
          </w:p>
        </w:tc>
      </w:tr>
      <w:tr w:rsidR="00432274" w:rsidRPr="009A02D5" w14:paraId="3FE25FE5" w14:textId="77777777" w:rsidTr="00842FAE">
        <w:trPr>
          <w:trHeight w:val="276"/>
        </w:trPr>
        <w:tc>
          <w:tcPr>
            <w:tcW w:w="1080" w:type="dxa"/>
            <w:noWrap/>
            <w:hideMark/>
          </w:tcPr>
          <w:p w14:paraId="2080557A" w14:textId="77777777" w:rsidR="00432274" w:rsidRPr="009A02D5" w:rsidRDefault="00432274" w:rsidP="00432274">
            <w:pPr>
              <w:pStyle w:val="DefaultText"/>
              <w:rPr>
                <w:rFonts w:ascii="Arial" w:hAnsi="Arial" w:cs="Arial"/>
                <w:color w:val="000000"/>
              </w:rPr>
            </w:pPr>
          </w:p>
        </w:tc>
        <w:tc>
          <w:tcPr>
            <w:tcW w:w="817" w:type="dxa"/>
            <w:noWrap/>
            <w:hideMark/>
          </w:tcPr>
          <w:p w14:paraId="765BF0E0" w14:textId="77777777" w:rsidR="00432274" w:rsidRPr="009A02D5" w:rsidRDefault="00432274" w:rsidP="00432274">
            <w:pPr>
              <w:pStyle w:val="DefaultText"/>
              <w:rPr>
                <w:rFonts w:ascii="Arial" w:hAnsi="Arial" w:cs="Arial"/>
                <w:color w:val="000000"/>
              </w:rPr>
            </w:pPr>
            <w:r>
              <w:rPr>
                <w:rFonts w:ascii="Arial" w:hAnsi="Arial" w:cs="Arial"/>
                <w:color w:val="000000"/>
              </w:rPr>
              <w:t>6</w:t>
            </w:r>
            <w:r w:rsidRPr="009A02D5">
              <w:rPr>
                <w:rFonts w:ascii="Arial" w:hAnsi="Arial" w:cs="Arial"/>
                <w:color w:val="000000"/>
              </w:rPr>
              <w:t>.03</w:t>
            </w:r>
          </w:p>
        </w:tc>
        <w:tc>
          <w:tcPr>
            <w:tcW w:w="7727" w:type="dxa"/>
          </w:tcPr>
          <w:p w14:paraId="4034AD1F" w14:textId="62D0E0BF" w:rsidR="00432274" w:rsidRPr="009A02D5" w:rsidRDefault="00432274" w:rsidP="00432274">
            <w:pPr>
              <w:pStyle w:val="DefaultText"/>
              <w:rPr>
                <w:rFonts w:ascii="Arial" w:hAnsi="Arial" w:cs="Arial"/>
                <w:color w:val="000000"/>
              </w:rPr>
            </w:pPr>
            <w:r>
              <w:rPr>
                <w:rFonts w:ascii="Arial" w:hAnsi="Arial" w:cs="Arial"/>
                <w:color w:val="000000"/>
              </w:rPr>
              <w:t>Bench or captains seating aft of the helm seating and navigator seating.</w:t>
            </w:r>
          </w:p>
        </w:tc>
      </w:tr>
      <w:tr w:rsidR="00432274" w:rsidRPr="009A02D5" w14:paraId="428177C0" w14:textId="77777777" w:rsidTr="0002261A">
        <w:trPr>
          <w:trHeight w:val="276"/>
        </w:trPr>
        <w:tc>
          <w:tcPr>
            <w:tcW w:w="1080" w:type="dxa"/>
            <w:noWrap/>
            <w:hideMark/>
          </w:tcPr>
          <w:p w14:paraId="1FD1CB59" w14:textId="77777777" w:rsidR="00432274" w:rsidRPr="009A02D5" w:rsidRDefault="00432274" w:rsidP="00432274">
            <w:pPr>
              <w:pStyle w:val="DefaultText"/>
              <w:rPr>
                <w:rFonts w:ascii="Arial" w:hAnsi="Arial" w:cs="Arial"/>
                <w:color w:val="000000"/>
              </w:rPr>
            </w:pPr>
          </w:p>
        </w:tc>
        <w:tc>
          <w:tcPr>
            <w:tcW w:w="817" w:type="dxa"/>
            <w:noWrap/>
            <w:hideMark/>
          </w:tcPr>
          <w:p w14:paraId="4E72D2D9" w14:textId="7A9A1081" w:rsidR="00432274" w:rsidRPr="009A02D5" w:rsidRDefault="00432274" w:rsidP="00432274">
            <w:pPr>
              <w:pStyle w:val="DefaultText"/>
              <w:rPr>
                <w:rFonts w:ascii="Arial" w:hAnsi="Arial" w:cs="Arial"/>
                <w:color w:val="000000"/>
              </w:rPr>
            </w:pPr>
            <w:r>
              <w:rPr>
                <w:rFonts w:ascii="Arial" w:hAnsi="Arial" w:cs="Arial"/>
                <w:color w:val="000000"/>
              </w:rPr>
              <w:t>6</w:t>
            </w:r>
            <w:r w:rsidRPr="009A02D5">
              <w:rPr>
                <w:rFonts w:ascii="Arial" w:hAnsi="Arial" w:cs="Arial"/>
                <w:color w:val="000000"/>
              </w:rPr>
              <w:t>.0</w:t>
            </w:r>
            <w:r>
              <w:rPr>
                <w:rFonts w:ascii="Arial" w:hAnsi="Arial" w:cs="Arial"/>
                <w:color w:val="000000"/>
              </w:rPr>
              <w:t>4</w:t>
            </w:r>
          </w:p>
        </w:tc>
        <w:tc>
          <w:tcPr>
            <w:tcW w:w="7727" w:type="dxa"/>
            <w:hideMark/>
          </w:tcPr>
          <w:p w14:paraId="260FAD8B"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Anti-glare dashboard covering</w:t>
            </w:r>
          </w:p>
        </w:tc>
      </w:tr>
      <w:tr w:rsidR="00432274" w:rsidRPr="009A02D5" w14:paraId="7F88BE35" w14:textId="77777777" w:rsidTr="0002261A">
        <w:trPr>
          <w:trHeight w:val="276"/>
        </w:trPr>
        <w:tc>
          <w:tcPr>
            <w:tcW w:w="1080" w:type="dxa"/>
            <w:noWrap/>
            <w:hideMark/>
          </w:tcPr>
          <w:p w14:paraId="7C4D74F8" w14:textId="77777777" w:rsidR="00432274" w:rsidRPr="009A02D5" w:rsidRDefault="00432274" w:rsidP="00432274">
            <w:pPr>
              <w:pStyle w:val="DefaultText"/>
              <w:rPr>
                <w:rFonts w:ascii="Arial" w:hAnsi="Arial" w:cs="Arial"/>
                <w:color w:val="000000"/>
              </w:rPr>
            </w:pPr>
          </w:p>
        </w:tc>
        <w:tc>
          <w:tcPr>
            <w:tcW w:w="817" w:type="dxa"/>
            <w:noWrap/>
            <w:hideMark/>
          </w:tcPr>
          <w:p w14:paraId="428D4FB8" w14:textId="30EE290C" w:rsidR="00432274" w:rsidRPr="009A02D5" w:rsidRDefault="00432274" w:rsidP="00432274">
            <w:pPr>
              <w:pStyle w:val="DefaultText"/>
              <w:rPr>
                <w:rFonts w:ascii="Arial" w:hAnsi="Arial" w:cs="Arial"/>
                <w:color w:val="000000"/>
              </w:rPr>
            </w:pPr>
            <w:r>
              <w:rPr>
                <w:rFonts w:ascii="Arial" w:hAnsi="Arial" w:cs="Arial"/>
                <w:color w:val="000000"/>
              </w:rPr>
              <w:t>6</w:t>
            </w:r>
            <w:r w:rsidRPr="009A02D5">
              <w:rPr>
                <w:rFonts w:ascii="Arial" w:hAnsi="Arial" w:cs="Arial"/>
                <w:color w:val="000000"/>
              </w:rPr>
              <w:t>.0</w:t>
            </w:r>
            <w:r>
              <w:rPr>
                <w:rFonts w:ascii="Arial" w:hAnsi="Arial" w:cs="Arial"/>
                <w:color w:val="000000"/>
              </w:rPr>
              <w:t>5</w:t>
            </w:r>
          </w:p>
        </w:tc>
        <w:tc>
          <w:tcPr>
            <w:tcW w:w="7727" w:type="dxa"/>
            <w:hideMark/>
          </w:tcPr>
          <w:p w14:paraId="423828F9"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Hard 5086 aluminum </w:t>
            </w:r>
            <w:r>
              <w:rPr>
                <w:rFonts w:ascii="Arial" w:hAnsi="Arial" w:cs="Arial"/>
                <w:color w:val="000000"/>
              </w:rPr>
              <w:t xml:space="preserve">roof </w:t>
            </w:r>
            <w:r w:rsidRPr="009A02D5">
              <w:rPr>
                <w:rFonts w:ascii="Arial" w:hAnsi="Arial" w:cs="Arial"/>
                <w:color w:val="000000"/>
              </w:rPr>
              <w:t>top with aft stanchions</w:t>
            </w:r>
            <w:r>
              <w:rPr>
                <w:rFonts w:ascii="Arial" w:hAnsi="Arial" w:cs="Arial"/>
                <w:color w:val="000000"/>
              </w:rPr>
              <w:t xml:space="preserve"> capable of supporting a mast, marine electronics, and lights; roof shall support weight of maintenance personnel </w:t>
            </w:r>
          </w:p>
        </w:tc>
      </w:tr>
      <w:tr w:rsidR="00432274" w:rsidRPr="009A02D5" w14:paraId="5A56A04E" w14:textId="77777777" w:rsidTr="0002261A">
        <w:trPr>
          <w:trHeight w:val="276"/>
        </w:trPr>
        <w:tc>
          <w:tcPr>
            <w:tcW w:w="1080" w:type="dxa"/>
            <w:noWrap/>
            <w:hideMark/>
          </w:tcPr>
          <w:p w14:paraId="3BF5EAB8" w14:textId="77777777" w:rsidR="00432274" w:rsidRPr="009A02D5" w:rsidRDefault="00432274" w:rsidP="00432274">
            <w:pPr>
              <w:pStyle w:val="DefaultText"/>
              <w:rPr>
                <w:rFonts w:ascii="Arial" w:hAnsi="Arial" w:cs="Arial"/>
                <w:color w:val="000000"/>
              </w:rPr>
            </w:pPr>
          </w:p>
        </w:tc>
        <w:tc>
          <w:tcPr>
            <w:tcW w:w="817" w:type="dxa"/>
            <w:noWrap/>
            <w:hideMark/>
          </w:tcPr>
          <w:p w14:paraId="643A6B3C" w14:textId="718D5DDC" w:rsidR="00432274" w:rsidRPr="009A02D5" w:rsidRDefault="00432274" w:rsidP="00432274">
            <w:pPr>
              <w:pStyle w:val="DefaultText"/>
              <w:rPr>
                <w:rFonts w:ascii="Arial" w:hAnsi="Arial" w:cs="Arial"/>
                <w:color w:val="000000"/>
              </w:rPr>
            </w:pPr>
            <w:r>
              <w:rPr>
                <w:rFonts w:ascii="Arial" w:hAnsi="Arial" w:cs="Arial"/>
                <w:color w:val="000000"/>
              </w:rPr>
              <w:t>6</w:t>
            </w:r>
            <w:r w:rsidRPr="009A02D5">
              <w:rPr>
                <w:rFonts w:ascii="Arial" w:hAnsi="Arial" w:cs="Arial"/>
                <w:color w:val="000000"/>
              </w:rPr>
              <w:t>.0</w:t>
            </w:r>
            <w:r>
              <w:rPr>
                <w:rFonts w:ascii="Arial" w:hAnsi="Arial" w:cs="Arial"/>
                <w:color w:val="000000"/>
              </w:rPr>
              <w:t>6</w:t>
            </w:r>
          </w:p>
        </w:tc>
        <w:tc>
          <w:tcPr>
            <w:tcW w:w="7727" w:type="dxa"/>
            <w:hideMark/>
          </w:tcPr>
          <w:p w14:paraId="3030C732" w14:textId="1E05DA7B"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Aft </w:t>
            </w:r>
            <w:r>
              <w:rPr>
                <w:rFonts w:ascii="Arial" w:hAnsi="Arial" w:cs="Arial"/>
                <w:color w:val="000000"/>
              </w:rPr>
              <w:t>roof</w:t>
            </w:r>
            <w:r w:rsidRPr="009A02D5">
              <w:rPr>
                <w:rFonts w:ascii="Arial" w:hAnsi="Arial" w:cs="Arial"/>
                <w:color w:val="000000"/>
              </w:rPr>
              <w:t xml:space="preserve"> stanchions rest on a </w:t>
            </w:r>
            <w:proofErr w:type="gramStart"/>
            <w:r w:rsidRPr="009A02D5">
              <w:rPr>
                <w:rFonts w:ascii="Arial" w:hAnsi="Arial" w:cs="Arial"/>
                <w:color w:val="000000"/>
              </w:rPr>
              <w:t>5086 aluminum</w:t>
            </w:r>
            <w:proofErr w:type="gramEnd"/>
            <w:r w:rsidRPr="009A02D5">
              <w:rPr>
                <w:rFonts w:ascii="Arial" w:hAnsi="Arial" w:cs="Arial"/>
                <w:color w:val="000000"/>
              </w:rPr>
              <w:t xml:space="preserve"> seat base</w:t>
            </w:r>
            <w:r>
              <w:rPr>
                <w:rFonts w:ascii="Arial" w:hAnsi="Arial" w:cs="Arial"/>
                <w:color w:val="000000"/>
              </w:rPr>
              <w:t>/leaning post</w:t>
            </w:r>
          </w:p>
        </w:tc>
      </w:tr>
      <w:tr w:rsidR="00432274" w:rsidRPr="009A02D5" w14:paraId="46A6803B" w14:textId="77777777" w:rsidTr="0002261A">
        <w:trPr>
          <w:trHeight w:val="276"/>
        </w:trPr>
        <w:tc>
          <w:tcPr>
            <w:tcW w:w="1080" w:type="dxa"/>
            <w:noWrap/>
            <w:hideMark/>
          </w:tcPr>
          <w:p w14:paraId="4850B3B1" w14:textId="77777777" w:rsidR="00432274" w:rsidRPr="009A02D5" w:rsidRDefault="00432274" w:rsidP="00432274">
            <w:pPr>
              <w:pStyle w:val="DefaultText"/>
              <w:rPr>
                <w:rFonts w:ascii="Arial" w:hAnsi="Arial" w:cs="Arial"/>
                <w:color w:val="000000"/>
              </w:rPr>
            </w:pPr>
          </w:p>
        </w:tc>
        <w:tc>
          <w:tcPr>
            <w:tcW w:w="817" w:type="dxa"/>
            <w:noWrap/>
            <w:hideMark/>
          </w:tcPr>
          <w:p w14:paraId="5B0A6198" w14:textId="374CCE29" w:rsidR="00432274" w:rsidRPr="009A02D5" w:rsidRDefault="00432274" w:rsidP="00432274">
            <w:pPr>
              <w:pStyle w:val="DefaultText"/>
              <w:rPr>
                <w:rFonts w:ascii="Arial" w:hAnsi="Arial" w:cs="Arial"/>
                <w:color w:val="000000"/>
              </w:rPr>
            </w:pPr>
            <w:r>
              <w:rPr>
                <w:rFonts w:ascii="Arial" w:hAnsi="Arial" w:cs="Arial"/>
                <w:color w:val="000000"/>
              </w:rPr>
              <w:t>6</w:t>
            </w:r>
            <w:r w:rsidRPr="009A02D5">
              <w:rPr>
                <w:rFonts w:ascii="Arial" w:hAnsi="Arial" w:cs="Arial"/>
                <w:color w:val="000000"/>
              </w:rPr>
              <w:t>.0</w:t>
            </w:r>
            <w:r>
              <w:rPr>
                <w:rFonts w:ascii="Arial" w:hAnsi="Arial" w:cs="Arial"/>
                <w:color w:val="000000"/>
              </w:rPr>
              <w:t>7</w:t>
            </w:r>
          </w:p>
        </w:tc>
        <w:tc>
          <w:tcPr>
            <w:tcW w:w="7727" w:type="dxa"/>
            <w:hideMark/>
          </w:tcPr>
          <w:p w14:paraId="384EEB52" w14:textId="619B596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5086 </w:t>
            </w:r>
            <w:r>
              <w:rPr>
                <w:rFonts w:ascii="Arial" w:hAnsi="Arial" w:cs="Arial"/>
                <w:color w:val="000000"/>
              </w:rPr>
              <w:t>a</w:t>
            </w:r>
            <w:r w:rsidRPr="009A02D5">
              <w:rPr>
                <w:rFonts w:ascii="Arial" w:hAnsi="Arial" w:cs="Arial"/>
                <w:color w:val="000000"/>
              </w:rPr>
              <w:t xml:space="preserve">luminum seat </w:t>
            </w:r>
            <w:proofErr w:type="gramStart"/>
            <w:r w:rsidRPr="009A02D5">
              <w:rPr>
                <w:rFonts w:ascii="Arial" w:hAnsi="Arial" w:cs="Arial"/>
                <w:color w:val="000000"/>
              </w:rPr>
              <w:t>base</w:t>
            </w:r>
            <w:proofErr w:type="gramEnd"/>
            <w:r w:rsidRPr="009A02D5">
              <w:rPr>
                <w:rFonts w:ascii="Arial" w:hAnsi="Arial" w:cs="Arial"/>
                <w:color w:val="000000"/>
              </w:rPr>
              <w:t xml:space="preserve"> </w:t>
            </w:r>
          </w:p>
        </w:tc>
      </w:tr>
      <w:tr w:rsidR="00432274" w:rsidRPr="009A02D5" w14:paraId="00BD4D0F" w14:textId="77777777" w:rsidTr="0002261A">
        <w:trPr>
          <w:trHeight w:val="828"/>
        </w:trPr>
        <w:tc>
          <w:tcPr>
            <w:tcW w:w="1080" w:type="dxa"/>
            <w:noWrap/>
            <w:hideMark/>
          </w:tcPr>
          <w:p w14:paraId="195D2CF1" w14:textId="77777777" w:rsidR="00432274" w:rsidRPr="009A02D5" w:rsidRDefault="00432274" w:rsidP="00432274">
            <w:pPr>
              <w:pStyle w:val="DefaultText"/>
              <w:rPr>
                <w:rFonts w:ascii="Arial" w:hAnsi="Arial" w:cs="Arial"/>
                <w:color w:val="000000"/>
              </w:rPr>
            </w:pPr>
          </w:p>
        </w:tc>
        <w:tc>
          <w:tcPr>
            <w:tcW w:w="817" w:type="dxa"/>
            <w:noWrap/>
          </w:tcPr>
          <w:p w14:paraId="2691E53B" w14:textId="3D74C27B" w:rsidR="00432274" w:rsidRPr="009A02D5" w:rsidRDefault="00432274" w:rsidP="00432274">
            <w:pPr>
              <w:pStyle w:val="DefaultText"/>
              <w:rPr>
                <w:rFonts w:ascii="Arial" w:hAnsi="Arial" w:cs="Arial"/>
                <w:color w:val="000000"/>
              </w:rPr>
            </w:pPr>
            <w:r>
              <w:rPr>
                <w:rFonts w:ascii="Arial" w:hAnsi="Arial" w:cs="Arial"/>
                <w:color w:val="000000"/>
              </w:rPr>
              <w:t>6</w:t>
            </w:r>
            <w:r w:rsidRPr="009A02D5">
              <w:rPr>
                <w:rFonts w:ascii="Arial" w:hAnsi="Arial" w:cs="Arial"/>
                <w:color w:val="000000"/>
              </w:rPr>
              <w:t>.</w:t>
            </w:r>
            <w:r>
              <w:rPr>
                <w:rFonts w:ascii="Arial" w:hAnsi="Arial" w:cs="Arial"/>
                <w:color w:val="000000"/>
              </w:rPr>
              <w:t>08</w:t>
            </w:r>
          </w:p>
        </w:tc>
        <w:tc>
          <w:tcPr>
            <w:tcW w:w="7727" w:type="dxa"/>
            <w:hideMark/>
          </w:tcPr>
          <w:p w14:paraId="4613CD71"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Exterior </w:t>
            </w:r>
            <w:r>
              <w:rPr>
                <w:rFonts w:ascii="Arial" w:hAnsi="Arial" w:cs="Arial"/>
                <w:color w:val="000000"/>
              </w:rPr>
              <w:t xml:space="preserve">1” </w:t>
            </w:r>
            <w:r w:rsidRPr="009A02D5">
              <w:rPr>
                <w:rFonts w:ascii="Arial" w:hAnsi="Arial" w:cs="Arial"/>
                <w:color w:val="000000"/>
              </w:rPr>
              <w:t xml:space="preserve">aluminum grabrails fore to aft, port and starboard sides of </w:t>
            </w:r>
            <w:r>
              <w:rPr>
                <w:rFonts w:ascii="Arial" w:hAnsi="Arial" w:cs="Arial"/>
                <w:color w:val="000000"/>
              </w:rPr>
              <w:t xml:space="preserve">roof </w:t>
            </w:r>
            <w:r w:rsidRPr="009A02D5">
              <w:rPr>
                <w:rFonts w:ascii="Arial" w:hAnsi="Arial" w:cs="Arial"/>
                <w:color w:val="000000"/>
              </w:rPr>
              <w:t xml:space="preserve">top, forward face of center console, sides of center console, and on aft </w:t>
            </w:r>
            <w:r>
              <w:rPr>
                <w:rFonts w:ascii="Arial" w:hAnsi="Arial" w:cs="Arial"/>
                <w:color w:val="000000"/>
              </w:rPr>
              <w:t xml:space="preserve">roof </w:t>
            </w:r>
            <w:r w:rsidRPr="009A02D5">
              <w:rPr>
                <w:rFonts w:ascii="Arial" w:hAnsi="Arial" w:cs="Arial"/>
                <w:color w:val="000000"/>
              </w:rPr>
              <w:t>top stanchions</w:t>
            </w:r>
            <w:r>
              <w:rPr>
                <w:rFonts w:ascii="Arial" w:hAnsi="Arial" w:cs="Arial"/>
                <w:color w:val="000000"/>
              </w:rPr>
              <w:t xml:space="preserve"> and base.</w:t>
            </w:r>
          </w:p>
        </w:tc>
      </w:tr>
      <w:tr w:rsidR="00432274" w:rsidRPr="009A02D5" w14:paraId="4C31DBFA" w14:textId="77777777" w:rsidTr="0002261A">
        <w:trPr>
          <w:trHeight w:val="552"/>
        </w:trPr>
        <w:tc>
          <w:tcPr>
            <w:tcW w:w="1080" w:type="dxa"/>
            <w:noWrap/>
            <w:hideMark/>
          </w:tcPr>
          <w:p w14:paraId="7941E63A" w14:textId="77777777" w:rsidR="00432274" w:rsidRPr="009A02D5" w:rsidRDefault="00432274" w:rsidP="00432274">
            <w:pPr>
              <w:pStyle w:val="DefaultText"/>
              <w:rPr>
                <w:rFonts w:ascii="Arial" w:hAnsi="Arial" w:cs="Arial"/>
                <w:color w:val="000000"/>
              </w:rPr>
            </w:pPr>
          </w:p>
        </w:tc>
        <w:tc>
          <w:tcPr>
            <w:tcW w:w="817" w:type="dxa"/>
            <w:noWrap/>
          </w:tcPr>
          <w:p w14:paraId="702A3E99" w14:textId="19D04E10" w:rsidR="00432274" w:rsidRPr="009A02D5" w:rsidRDefault="00432274" w:rsidP="00432274">
            <w:pPr>
              <w:pStyle w:val="DefaultText"/>
              <w:rPr>
                <w:rFonts w:ascii="Arial" w:hAnsi="Arial" w:cs="Arial"/>
                <w:color w:val="000000"/>
              </w:rPr>
            </w:pPr>
            <w:r>
              <w:rPr>
                <w:rFonts w:ascii="Arial" w:hAnsi="Arial" w:cs="Arial"/>
                <w:color w:val="000000"/>
              </w:rPr>
              <w:t>6</w:t>
            </w:r>
            <w:r w:rsidRPr="009A02D5">
              <w:rPr>
                <w:rFonts w:ascii="Arial" w:hAnsi="Arial" w:cs="Arial"/>
                <w:color w:val="000000"/>
              </w:rPr>
              <w:t>.</w:t>
            </w:r>
            <w:r>
              <w:rPr>
                <w:rFonts w:ascii="Arial" w:hAnsi="Arial" w:cs="Arial"/>
                <w:color w:val="000000"/>
              </w:rPr>
              <w:t>09</w:t>
            </w:r>
          </w:p>
        </w:tc>
        <w:tc>
          <w:tcPr>
            <w:tcW w:w="7727" w:type="dxa"/>
            <w:hideMark/>
          </w:tcPr>
          <w:p w14:paraId="1FB05ECF"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Cushioned bench seat with backrest and storage on forward face of center console</w:t>
            </w:r>
          </w:p>
        </w:tc>
      </w:tr>
      <w:tr w:rsidR="00432274" w:rsidRPr="009A02D5" w14:paraId="5B246BA7" w14:textId="77777777" w:rsidTr="0002261A">
        <w:trPr>
          <w:trHeight w:val="552"/>
        </w:trPr>
        <w:tc>
          <w:tcPr>
            <w:tcW w:w="1080" w:type="dxa"/>
            <w:noWrap/>
          </w:tcPr>
          <w:p w14:paraId="2FD0E92D" w14:textId="77777777" w:rsidR="00432274" w:rsidRPr="009A02D5" w:rsidRDefault="00432274" w:rsidP="00432274">
            <w:pPr>
              <w:pStyle w:val="DefaultText"/>
              <w:rPr>
                <w:rFonts w:ascii="Arial" w:hAnsi="Arial" w:cs="Arial"/>
                <w:color w:val="000000"/>
              </w:rPr>
            </w:pPr>
          </w:p>
        </w:tc>
        <w:tc>
          <w:tcPr>
            <w:tcW w:w="817" w:type="dxa"/>
            <w:noWrap/>
          </w:tcPr>
          <w:p w14:paraId="7C8E37A3" w14:textId="3D1A5951" w:rsidR="00432274" w:rsidRDefault="00432274" w:rsidP="00432274">
            <w:pPr>
              <w:pStyle w:val="DefaultText"/>
              <w:rPr>
                <w:rFonts w:ascii="Arial" w:hAnsi="Arial" w:cs="Arial"/>
                <w:color w:val="000000"/>
              </w:rPr>
            </w:pPr>
            <w:r>
              <w:rPr>
                <w:rFonts w:ascii="Arial" w:hAnsi="Arial" w:cs="Arial"/>
                <w:color w:val="000000"/>
              </w:rPr>
              <w:t>6.10</w:t>
            </w:r>
          </w:p>
        </w:tc>
        <w:tc>
          <w:tcPr>
            <w:tcW w:w="7727" w:type="dxa"/>
          </w:tcPr>
          <w:p w14:paraId="76F975AD"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Canvas enclosure</w:t>
            </w:r>
            <w:r>
              <w:rPr>
                <w:rFonts w:ascii="Arial" w:hAnsi="Arial" w:cs="Arial"/>
                <w:color w:val="000000"/>
              </w:rPr>
              <w:t xml:space="preserve"> piece for forward center console seat to provide weather protection when not in use</w:t>
            </w:r>
            <w:r w:rsidRPr="009A02D5">
              <w:rPr>
                <w:rFonts w:ascii="Arial" w:hAnsi="Arial" w:cs="Arial"/>
                <w:color w:val="000000"/>
              </w:rPr>
              <w:t xml:space="preserve">; Top Gun material, </w:t>
            </w:r>
            <w:r>
              <w:rPr>
                <w:rFonts w:ascii="Arial" w:hAnsi="Arial" w:cs="Arial"/>
                <w:color w:val="000000"/>
              </w:rPr>
              <w:t>grey or black; secured to center console with snaps top, bottom and sides</w:t>
            </w:r>
          </w:p>
        </w:tc>
      </w:tr>
      <w:tr w:rsidR="00432274" w:rsidRPr="009A02D5" w14:paraId="60AAC6B4" w14:textId="77777777" w:rsidTr="0002261A">
        <w:trPr>
          <w:trHeight w:val="828"/>
        </w:trPr>
        <w:tc>
          <w:tcPr>
            <w:tcW w:w="1080" w:type="dxa"/>
            <w:noWrap/>
            <w:hideMark/>
          </w:tcPr>
          <w:p w14:paraId="1F42BE9C" w14:textId="77777777" w:rsidR="00432274" w:rsidRPr="009A02D5" w:rsidRDefault="00432274" w:rsidP="00432274">
            <w:pPr>
              <w:pStyle w:val="DefaultText"/>
              <w:rPr>
                <w:rFonts w:ascii="Arial" w:hAnsi="Arial" w:cs="Arial"/>
                <w:color w:val="000000"/>
              </w:rPr>
            </w:pPr>
          </w:p>
        </w:tc>
        <w:tc>
          <w:tcPr>
            <w:tcW w:w="817" w:type="dxa"/>
            <w:noWrap/>
          </w:tcPr>
          <w:p w14:paraId="5E973173" w14:textId="7EFDD6C6" w:rsidR="00432274" w:rsidRPr="004557FD" w:rsidRDefault="00432274" w:rsidP="00432274">
            <w:pPr>
              <w:pStyle w:val="DefaultText"/>
              <w:rPr>
                <w:rFonts w:ascii="Arial" w:hAnsi="Arial" w:cs="Arial"/>
                <w:color w:val="000000"/>
                <w:highlight w:val="yellow"/>
              </w:rPr>
            </w:pPr>
            <w:r w:rsidRPr="006D7066">
              <w:rPr>
                <w:rFonts w:ascii="Arial" w:hAnsi="Arial" w:cs="Arial"/>
                <w:color w:val="000000"/>
              </w:rPr>
              <w:t>6.11</w:t>
            </w:r>
          </w:p>
        </w:tc>
        <w:tc>
          <w:tcPr>
            <w:tcW w:w="7727" w:type="dxa"/>
            <w:hideMark/>
          </w:tcPr>
          <w:p w14:paraId="6950ED41" w14:textId="42E9D226" w:rsidR="00432274" w:rsidRPr="009A02D5" w:rsidRDefault="00432274" w:rsidP="00432274">
            <w:pPr>
              <w:pStyle w:val="DefaultText"/>
              <w:rPr>
                <w:rFonts w:ascii="Arial" w:hAnsi="Arial" w:cs="Arial"/>
                <w:color w:val="000000"/>
              </w:rPr>
            </w:pPr>
            <w:r w:rsidRPr="009A02D5">
              <w:rPr>
                <w:rFonts w:ascii="Arial" w:hAnsi="Arial" w:cs="Arial"/>
                <w:color w:val="000000"/>
              </w:rPr>
              <w:t>(2) S</w:t>
            </w:r>
            <w:r>
              <w:rPr>
                <w:rFonts w:ascii="Arial" w:hAnsi="Arial" w:cs="Arial"/>
                <w:color w:val="000000"/>
              </w:rPr>
              <w:t>HOXS</w:t>
            </w:r>
            <w:r w:rsidRPr="009A02D5">
              <w:rPr>
                <w:rFonts w:ascii="Arial" w:hAnsi="Arial" w:cs="Arial"/>
                <w:color w:val="000000"/>
              </w:rPr>
              <w:t xml:space="preserve"> </w:t>
            </w:r>
            <w:r>
              <w:rPr>
                <w:rFonts w:ascii="Arial" w:hAnsi="Arial" w:cs="Arial"/>
                <w:color w:val="000000"/>
              </w:rPr>
              <w:t>6100</w:t>
            </w:r>
            <w:r w:rsidRPr="009A02D5">
              <w:rPr>
                <w:rFonts w:ascii="Arial" w:hAnsi="Arial" w:cs="Arial"/>
                <w:color w:val="000000"/>
              </w:rPr>
              <w:t xml:space="preserve"> seats</w:t>
            </w:r>
            <w:r w:rsidR="006D7066">
              <w:rPr>
                <w:rFonts w:ascii="Arial" w:hAnsi="Arial" w:cs="Arial"/>
                <w:color w:val="000000"/>
              </w:rPr>
              <w:t xml:space="preserve"> (or equivalent)</w:t>
            </w:r>
            <w:r w:rsidRPr="009A02D5">
              <w:rPr>
                <w:rFonts w:ascii="Arial" w:hAnsi="Arial" w:cs="Arial"/>
                <w:color w:val="000000"/>
              </w:rPr>
              <w:t>; Mid-back, drop-down</w:t>
            </w:r>
            <w:r>
              <w:rPr>
                <w:rFonts w:ascii="Arial" w:hAnsi="Arial" w:cs="Arial"/>
                <w:color w:val="000000"/>
              </w:rPr>
              <w:t xml:space="preserve"> seat</w:t>
            </w:r>
            <w:r w:rsidRPr="009A02D5">
              <w:rPr>
                <w:rFonts w:ascii="Arial" w:hAnsi="Arial" w:cs="Arial"/>
                <w:color w:val="000000"/>
              </w:rPr>
              <w:t>, Bulkhead mount</w:t>
            </w:r>
            <w:r>
              <w:rPr>
                <w:rFonts w:ascii="Arial" w:hAnsi="Arial" w:cs="Arial"/>
                <w:color w:val="000000"/>
              </w:rPr>
              <w:t xml:space="preserve"> </w:t>
            </w:r>
            <w:r w:rsidRPr="009A02D5">
              <w:rPr>
                <w:rFonts w:ascii="Arial" w:hAnsi="Arial" w:cs="Arial"/>
                <w:color w:val="000000"/>
              </w:rPr>
              <w:t>with folding arms</w:t>
            </w:r>
            <w:r>
              <w:rPr>
                <w:rFonts w:ascii="Arial" w:hAnsi="Arial" w:cs="Arial"/>
                <w:color w:val="000000"/>
              </w:rPr>
              <w:t>;</w:t>
            </w:r>
            <w:r w:rsidRPr="009A02D5">
              <w:rPr>
                <w:rFonts w:ascii="Arial" w:hAnsi="Arial" w:cs="Arial"/>
                <w:color w:val="000000"/>
              </w:rPr>
              <w:t xml:space="preserve"> pistol grips at navigator position</w:t>
            </w:r>
            <w:r>
              <w:rPr>
                <w:rFonts w:ascii="Arial" w:hAnsi="Arial" w:cs="Arial"/>
                <w:color w:val="000000"/>
              </w:rPr>
              <w:t>. Black metal frame and black or grey upholstery</w:t>
            </w:r>
          </w:p>
        </w:tc>
      </w:tr>
      <w:tr w:rsidR="00432274" w:rsidRPr="009A02D5" w14:paraId="11C6E5FF" w14:textId="77777777" w:rsidTr="006D7066">
        <w:trPr>
          <w:trHeight w:val="552"/>
        </w:trPr>
        <w:tc>
          <w:tcPr>
            <w:tcW w:w="1080" w:type="dxa"/>
            <w:noWrap/>
            <w:hideMark/>
          </w:tcPr>
          <w:p w14:paraId="1295DD68" w14:textId="77777777" w:rsidR="00432274" w:rsidRPr="009A02D5" w:rsidRDefault="00432274" w:rsidP="00432274">
            <w:pPr>
              <w:pStyle w:val="DefaultText"/>
              <w:rPr>
                <w:rFonts w:ascii="Arial" w:hAnsi="Arial" w:cs="Arial"/>
                <w:color w:val="000000"/>
              </w:rPr>
            </w:pPr>
          </w:p>
        </w:tc>
        <w:tc>
          <w:tcPr>
            <w:tcW w:w="817" w:type="dxa"/>
            <w:shd w:val="clear" w:color="auto" w:fill="auto"/>
            <w:noWrap/>
          </w:tcPr>
          <w:p w14:paraId="1A5B957B" w14:textId="15AD48CB" w:rsidR="00432274" w:rsidRPr="004557FD" w:rsidRDefault="00432274" w:rsidP="00432274">
            <w:pPr>
              <w:pStyle w:val="DefaultText"/>
              <w:rPr>
                <w:rFonts w:ascii="Arial" w:hAnsi="Arial" w:cs="Arial"/>
                <w:color w:val="000000"/>
                <w:highlight w:val="yellow"/>
              </w:rPr>
            </w:pPr>
            <w:r w:rsidRPr="006D7066">
              <w:rPr>
                <w:rFonts w:ascii="Arial" w:hAnsi="Arial" w:cs="Arial"/>
                <w:color w:val="000000"/>
              </w:rPr>
              <w:t>6.12</w:t>
            </w:r>
          </w:p>
        </w:tc>
        <w:tc>
          <w:tcPr>
            <w:tcW w:w="7727" w:type="dxa"/>
            <w:hideMark/>
          </w:tcPr>
          <w:p w14:paraId="46825A16" w14:textId="0F756274"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(2) </w:t>
            </w:r>
            <w:r w:rsidRPr="00407468">
              <w:rPr>
                <w:rFonts w:ascii="Arial" w:hAnsi="Arial" w:cs="Arial"/>
                <w:color w:val="000000"/>
              </w:rPr>
              <w:t>SHOXS Adjustable Height/Bulkhead Mounted Footrest</w:t>
            </w:r>
            <w:r w:rsidRPr="009A02D5">
              <w:rPr>
                <w:rFonts w:ascii="Arial" w:hAnsi="Arial" w:cs="Arial"/>
                <w:color w:val="000000"/>
              </w:rPr>
              <w:t>s</w:t>
            </w:r>
            <w:r w:rsidR="006D7066">
              <w:rPr>
                <w:rFonts w:ascii="Arial" w:hAnsi="Arial" w:cs="Arial"/>
                <w:color w:val="000000"/>
              </w:rPr>
              <w:t xml:space="preserve"> (or equivalent)</w:t>
            </w:r>
            <w:r>
              <w:rPr>
                <w:rFonts w:ascii="Arial" w:hAnsi="Arial" w:cs="Arial"/>
                <w:color w:val="000000"/>
              </w:rPr>
              <w:t xml:space="preserve">; one </w:t>
            </w:r>
            <w:r w:rsidRPr="009A02D5">
              <w:rPr>
                <w:rFonts w:ascii="Arial" w:hAnsi="Arial" w:cs="Arial"/>
                <w:color w:val="000000"/>
              </w:rPr>
              <w:t xml:space="preserve">at coxswain and </w:t>
            </w:r>
            <w:r>
              <w:rPr>
                <w:rFonts w:ascii="Arial" w:hAnsi="Arial" w:cs="Arial"/>
                <w:color w:val="000000"/>
              </w:rPr>
              <w:t xml:space="preserve">one at </w:t>
            </w:r>
            <w:r w:rsidRPr="009A02D5">
              <w:rPr>
                <w:rFonts w:ascii="Arial" w:hAnsi="Arial" w:cs="Arial"/>
                <w:color w:val="000000"/>
              </w:rPr>
              <w:t>navigator position; Center console/bulkhead mounted, folding, height adjustable</w:t>
            </w:r>
            <w:r>
              <w:rPr>
                <w:rFonts w:ascii="Arial" w:hAnsi="Arial" w:cs="Arial"/>
                <w:color w:val="000000"/>
              </w:rPr>
              <w:t>. Black aluminum</w:t>
            </w:r>
          </w:p>
        </w:tc>
      </w:tr>
      <w:tr w:rsidR="00432274" w:rsidRPr="009A02D5" w14:paraId="66603755" w14:textId="77777777" w:rsidTr="0002261A">
        <w:trPr>
          <w:trHeight w:val="276"/>
        </w:trPr>
        <w:tc>
          <w:tcPr>
            <w:tcW w:w="1080" w:type="dxa"/>
            <w:noWrap/>
            <w:hideMark/>
          </w:tcPr>
          <w:p w14:paraId="16721F9C" w14:textId="77777777" w:rsidR="00432274" w:rsidRPr="009A02D5" w:rsidRDefault="00432274" w:rsidP="00432274">
            <w:pPr>
              <w:pStyle w:val="DefaultText"/>
              <w:rPr>
                <w:rFonts w:ascii="Arial" w:hAnsi="Arial" w:cs="Arial"/>
                <w:color w:val="000000"/>
              </w:rPr>
            </w:pPr>
          </w:p>
        </w:tc>
        <w:tc>
          <w:tcPr>
            <w:tcW w:w="817" w:type="dxa"/>
            <w:noWrap/>
          </w:tcPr>
          <w:p w14:paraId="33337173" w14:textId="0D4F9335" w:rsidR="00432274" w:rsidRPr="009A02D5" w:rsidRDefault="00432274" w:rsidP="00432274">
            <w:pPr>
              <w:pStyle w:val="DefaultText"/>
              <w:rPr>
                <w:rFonts w:ascii="Arial" w:hAnsi="Arial" w:cs="Arial"/>
                <w:color w:val="000000"/>
              </w:rPr>
            </w:pPr>
            <w:r>
              <w:rPr>
                <w:rFonts w:ascii="Arial" w:hAnsi="Arial" w:cs="Arial"/>
                <w:color w:val="000000"/>
              </w:rPr>
              <w:t>6</w:t>
            </w:r>
            <w:r w:rsidRPr="009A02D5">
              <w:rPr>
                <w:rFonts w:ascii="Arial" w:hAnsi="Arial" w:cs="Arial"/>
                <w:color w:val="000000"/>
              </w:rPr>
              <w:t>.1</w:t>
            </w:r>
            <w:r>
              <w:rPr>
                <w:rFonts w:ascii="Arial" w:hAnsi="Arial" w:cs="Arial"/>
                <w:color w:val="000000"/>
              </w:rPr>
              <w:t>3</w:t>
            </w:r>
          </w:p>
        </w:tc>
        <w:tc>
          <w:tcPr>
            <w:tcW w:w="7727" w:type="dxa"/>
            <w:hideMark/>
          </w:tcPr>
          <w:p w14:paraId="57941115"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Glovebox or helm station storage</w:t>
            </w:r>
          </w:p>
        </w:tc>
      </w:tr>
      <w:tr w:rsidR="00432274" w:rsidRPr="009A02D5" w14:paraId="32D6E12C" w14:textId="77777777" w:rsidTr="0002261A">
        <w:trPr>
          <w:trHeight w:val="276"/>
        </w:trPr>
        <w:tc>
          <w:tcPr>
            <w:tcW w:w="1080" w:type="dxa"/>
            <w:noWrap/>
            <w:hideMark/>
          </w:tcPr>
          <w:p w14:paraId="14379684" w14:textId="77777777" w:rsidR="00432274" w:rsidRPr="009A02D5" w:rsidRDefault="00432274" w:rsidP="00432274">
            <w:pPr>
              <w:pStyle w:val="DefaultText"/>
              <w:rPr>
                <w:rFonts w:ascii="Arial" w:hAnsi="Arial" w:cs="Arial"/>
                <w:color w:val="000000"/>
              </w:rPr>
            </w:pPr>
          </w:p>
        </w:tc>
        <w:tc>
          <w:tcPr>
            <w:tcW w:w="817" w:type="dxa"/>
            <w:noWrap/>
          </w:tcPr>
          <w:p w14:paraId="3396093D" w14:textId="63550758" w:rsidR="00432274" w:rsidRPr="009A02D5" w:rsidRDefault="00432274" w:rsidP="00432274">
            <w:pPr>
              <w:pStyle w:val="DefaultText"/>
              <w:rPr>
                <w:rFonts w:ascii="Arial" w:hAnsi="Arial" w:cs="Arial"/>
                <w:color w:val="000000"/>
              </w:rPr>
            </w:pPr>
            <w:r>
              <w:rPr>
                <w:rFonts w:ascii="Arial" w:hAnsi="Arial" w:cs="Arial"/>
                <w:color w:val="000000"/>
              </w:rPr>
              <w:t>6.14</w:t>
            </w:r>
          </w:p>
        </w:tc>
        <w:tc>
          <w:tcPr>
            <w:tcW w:w="7727" w:type="dxa"/>
            <w:hideMark/>
          </w:tcPr>
          <w:p w14:paraId="1DED4759"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Aluminum radar mast on top of center console </w:t>
            </w:r>
            <w:r>
              <w:rPr>
                <w:rFonts w:ascii="Arial" w:hAnsi="Arial" w:cs="Arial"/>
                <w:color w:val="000000"/>
              </w:rPr>
              <w:t>roof with minimum 24” height. Mounted on aft end of roof with hinges and locking mechanism allowing mast to be “dropped” when necessary to clear low overhead.</w:t>
            </w:r>
          </w:p>
        </w:tc>
      </w:tr>
      <w:tr w:rsidR="00432274" w:rsidRPr="009A02D5" w14:paraId="4067E452" w14:textId="77777777" w:rsidTr="0002261A">
        <w:trPr>
          <w:trHeight w:val="276"/>
        </w:trPr>
        <w:tc>
          <w:tcPr>
            <w:tcW w:w="1080" w:type="dxa"/>
            <w:noWrap/>
          </w:tcPr>
          <w:p w14:paraId="78892587" w14:textId="77777777" w:rsidR="00432274" w:rsidRPr="009A02D5" w:rsidRDefault="00432274" w:rsidP="00432274">
            <w:pPr>
              <w:pStyle w:val="DefaultText"/>
              <w:rPr>
                <w:rFonts w:ascii="Arial" w:hAnsi="Arial" w:cs="Arial"/>
                <w:color w:val="000000"/>
              </w:rPr>
            </w:pPr>
          </w:p>
        </w:tc>
        <w:tc>
          <w:tcPr>
            <w:tcW w:w="817" w:type="dxa"/>
            <w:noWrap/>
          </w:tcPr>
          <w:p w14:paraId="4071B65C" w14:textId="4FB0862E" w:rsidR="00432274" w:rsidRDefault="00432274" w:rsidP="00432274">
            <w:pPr>
              <w:pStyle w:val="DefaultText"/>
              <w:rPr>
                <w:rFonts w:ascii="Arial" w:hAnsi="Arial" w:cs="Arial"/>
                <w:color w:val="000000"/>
              </w:rPr>
            </w:pPr>
            <w:r>
              <w:rPr>
                <w:rFonts w:ascii="Arial" w:hAnsi="Arial" w:cs="Arial"/>
                <w:color w:val="000000"/>
              </w:rPr>
              <w:t>6.15</w:t>
            </w:r>
          </w:p>
        </w:tc>
        <w:tc>
          <w:tcPr>
            <w:tcW w:w="7727" w:type="dxa"/>
          </w:tcPr>
          <w:p w14:paraId="656DCD3F" w14:textId="77777777" w:rsidR="00432274" w:rsidRPr="009A02D5" w:rsidRDefault="00432274" w:rsidP="00432274">
            <w:pPr>
              <w:pStyle w:val="DefaultText"/>
              <w:rPr>
                <w:rFonts w:ascii="Arial" w:hAnsi="Arial" w:cs="Arial"/>
                <w:color w:val="000000"/>
              </w:rPr>
            </w:pPr>
            <w:r>
              <w:rPr>
                <w:rFonts w:ascii="Arial" w:hAnsi="Arial" w:cs="Arial"/>
                <w:color w:val="000000"/>
              </w:rPr>
              <w:t>Mast shall accommodate at minimum radar dome, siren speaker, masthead/anchor light(s), spotlight, American flag</w:t>
            </w:r>
          </w:p>
        </w:tc>
      </w:tr>
      <w:tr w:rsidR="00432274" w:rsidRPr="009A02D5" w14:paraId="7C58E50F" w14:textId="77777777" w:rsidTr="0002261A">
        <w:trPr>
          <w:trHeight w:val="276"/>
        </w:trPr>
        <w:tc>
          <w:tcPr>
            <w:tcW w:w="1080" w:type="dxa"/>
            <w:noWrap/>
            <w:hideMark/>
          </w:tcPr>
          <w:p w14:paraId="6CAEEFFC" w14:textId="77777777" w:rsidR="00432274" w:rsidRPr="009A02D5" w:rsidRDefault="00432274" w:rsidP="00432274">
            <w:pPr>
              <w:pStyle w:val="DefaultText"/>
              <w:rPr>
                <w:rFonts w:ascii="Arial" w:hAnsi="Arial" w:cs="Arial"/>
                <w:color w:val="000000"/>
              </w:rPr>
            </w:pPr>
          </w:p>
        </w:tc>
        <w:tc>
          <w:tcPr>
            <w:tcW w:w="817" w:type="dxa"/>
            <w:noWrap/>
          </w:tcPr>
          <w:p w14:paraId="0E397A5B" w14:textId="3CE3FC16" w:rsidR="00432274" w:rsidRPr="009A02D5" w:rsidRDefault="00432274" w:rsidP="00432274">
            <w:pPr>
              <w:pStyle w:val="DefaultText"/>
              <w:rPr>
                <w:rFonts w:ascii="Arial" w:hAnsi="Arial" w:cs="Arial"/>
                <w:color w:val="000000"/>
              </w:rPr>
            </w:pPr>
            <w:r>
              <w:rPr>
                <w:rFonts w:ascii="Arial" w:hAnsi="Arial" w:cs="Arial"/>
                <w:color w:val="000000"/>
              </w:rPr>
              <w:t>6.16</w:t>
            </w:r>
          </w:p>
        </w:tc>
        <w:tc>
          <w:tcPr>
            <w:tcW w:w="7727" w:type="dxa"/>
            <w:hideMark/>
          </w:tcPr>
          <w:p w14:paraId="4E17A670" w14:textId="77777777" w:rsidR="00432274" w:rsidRPr="009A02D5" w:rsidRDefault="00432274" w:rsidP="00432274">
            <w:pPr>
              <w:pStyle w:val="DefaultText"/>
              <w:rPr>
                <w:rFonts w:ascii="Arial" w:hAnsi="Arial" w:cs="Arial"/>
                <w:color w:val="000000"/>
              </w:rPr>
            </w:pPr>
            <w:r w:rsidRPr="003B49E4">
              <w:rPr>
                <w:rFonts w:ascii="Arial" w:hAnsi="Arial" w:cs="Arial"/>
                <w:color w:val="000000"/>
              </w:rPr>
              <w:t>5086</w:t>
            </w:r>
            <w:r>
              <w:rPr>
                <w:rFonts w:ascii="Arial" w:hAnsi="Arial" w:cs="Arial"/>
                <w:color w:val="000000"/>
              </w:rPr>
              <w:t xml:space="preserve"> </w:t>
            </w:r>
            <w:r w:rsidRPr="003B49E4">
              <w:rPr>
                <w:rFonts w:ascii="Arial" w:hAnsi="Arial" w:cs="Arial"/>
                <w:color w:val="000000"/>
              </w:rPr>
              <w:t xml:space="preserve">Aluminum “rain gutter”/water deflector running fore and aft on both the port and starboard sides of the </w:t>
            </w:r>
            <w:r>
              <w:rPr>
                <w:rFonts w:ascii="Arial" w:hAnsi="Arial" w:cs="Arial"/>
                <w:color w:val="000000"/>
              </w:rPr>
              <w:t xml:space="preserve">roof </w:t>
            </w:r>
            <w:r w:rsidRPr="003B49E4">
              <w:rPr>
                <w:rFonts w:ascii="Arial" w:hAnsi="Arial" w:cs="Arial"/>
                <w:color w:val="000000"/>
              </w:rPr>
              <w:t>to</w:t>
            </w:r>
            <w:r>
              <w:rPr>
                <w:rFonts w:ascii="Arial" w:hAnsi="Arial" w:cs="Arial"/>
                <w:color w:val="000000"/>
              </w:rPr>
              <w:t>p; minimum ¾” height</w:t>
            </w:r>
            <w:r w:rsidRPr="003B49E4">
              <w:rPr>
                <w:rFonts w:ascii="Arial" w:hAnsi="Arial" w:cs="Arial"/>
                <w:color w:val="000000"/>
              </w:rPr>
              <w:t>.</w:t>
            </w:r>
          </w:p>
        </w:tc>
      </w:tr>
      <w:tr w:rsidR="00432274" w:rsidRPr="009A02D5" w14:paraId="623F9037" w14:textId="77777777" w:rsidTr="0002261A">
        <w:trPr>
          <w:trHeight w:val="276"/>
        </w:trPr>
        <w:tc>
          <w:tcPr>
            <w:tcW w:w="1080" w:type="dxa"/>
            <w:noWrap/>
          </w:tcPr>
          <w:p w14:paraId="79587080" w14:textId="77777777" w:rsidR="00432274" w:rsidRPr="009A02D5" w:rsidRDefault="00432274" w:rsidP="00432274">
            <w:pPr>
              <w:pStyle w:val="DefaultText"/>
              <w:rPr>
                <w:rFonts w:ascii="Arial" w:hAnsi="Arial" w:cs="Arial"/>
                <w:color w:val="000000"/>
              </w:rPr>
            </w:pPr>
          </w:p>
        </w:tc>
        <w:tc>
          <w:tcPr>
            <w:tcW w:w="817" w:type="dxa"/>
            <w:noWrap/>
          </w:tcPr>
          <w:p w14:paraId="50E0C8AC" w14:textId="39C75729" w:rsidR="00432274" w:rsidRDefault="00432274" w:rsidP="00432274">
            <w:pPr>
              <w:pStyle w:val="DefaultText"/>
              <w:rPr>
                <w:rFonts w:ascii="Arial" w:hAnsi="Arial" w:cs="Arial"/>
                <w:color w:val="000000"/>
              </w:rPr>
            </w:pPr>
            <w:r>
              <w:rPr>
                <w:rFonts w:ascii="Arial" w:hAnsi="Arial" w:cs="Arial"/>
                <w:color w:val="000000"/>
              </w:rPr>
              <w:t>6.17</w:t>
            </w:r>
          </w:p>
        </w:tc>
        <w:tc>
          <w:tcPr>
            <w:tcW w:w="7727" w:type="dxa"/>
          </w:tcPr>
          <w:p w14:paraId="5A7F5728" w14:textId="77777777" w:rsidR="00432274" w:rsidRPr="003B49E4" w:rsidRDefault="00432274" w:rsidP="00432274">
            <w:pPr>
              <w:pStyle w:val="DefaultText"/>
              <w:rPr>
                <w:rFonts w:ascii="Arial" w:hAnsi="Arial" w:cs="Arial"/>
                <w:color w:val="000000"/>
              </w:rPr>
            </w:pPr>
            <w:r>
              <w:rPr>
                <w:rFonts w:ascii="Arial" w:hAnsi="Arial" w:cs="Arial"/>
                <w:color w:val="000000"/>
              </w:rPr>
              <w:t>Layout of center console dash will be made in consultation with Maine Marine Patrol personnel</w:t>
            </w:r>
          </w:p>
        </w:tc>
      </w:tr>
      <w:tr w:rsidR="00432274" w:rsidRPr="009A02D5" w14:paraId="58D09D52" w14:textId="77777777" w:rsidTr="0002261A">
        <w:trPr>
          <w:trHeight w:val="276"/>
        </w:trPr>
        <w:tc>
          <w:tcPr>
            <w:tcW w:w="1080" w:type="dxa"/>
            <w:noWrap/>
            <w:hideMark/>
          </w:tcPr>
          <w:p w14:paraId="3B8C8365" w14:textId="77777777" w:rsidR="00432274" w:rsidRPr="009A02D5" w:rsidRDefault="00432274" w:rsidP="00432274">
            <w:pPr>
              <w:pStyle w:val="DefaultText"/>
              <w:rPr>
                <w:rFonts w:ascii="Arial" w:hAnsi="Arial" w:cs="Arial"/>
                <w:color w:val="000000"/>
              </w:rPr>
            </w:pPr>
          </w:p>
        </w:tc>
        <w:tc>
          <w:tcPr>
            <w:tcW w:w="817" w:type="dxa"/>
            <w:noWrap/>
            <w:hideMark/>
          </w:tcPr>
          <w:p w14:paraId="1899855F" w14:textId="77777777" w:rsidR="00432274" w:rsidRPr="009A02D5" w:rsidRDefault="00432274" w:rsidP="00432274">
            <w:pPr>
              <w:pStyle w:val="DefaultText"/>
              <w:rPr>
                <w:rFonts w:ascii="Arial" w:hAnsi="Arial" w:cs="Arial"/>
                <w:color w:val="000000"/>
              </w:rPr>
            </w:pPr>
          </w:p>
        </w:tc>
        <w:tc>
          <w:tcPr>
            <w:tcW w:w="7727" w:type="dxa"/>
            <w:hideMark/>
          </w:tcPr>
          <w:p w14:paraId="549E5285" w14:textId="77777777" w:rsidR="00432274" w:rsidRPr="009A02D5" w:rsidRDefault="00432274" w:rsidP="00432274">
            <w:pPr>
              <w:pStyle w:val="DefaultText"/>
              <w:rPr>
                <w:rFonts w:ascii="Arial" w:hAnsi="Arial" w:cs="Arial"/>
                <w:color w:val="000000"/>
              </w:rPr>
            </w:pPr>
          </w:p>
        </w:tc>
      </w:tr>
      <w:tr w:rsidR="00432274" w:rsidRPr="009A02D5" w14:paraId="02071357" w14:textId="77777777" w:rsidTr="0002261A">
        <w:trPr>
          <w:trHeight w:val="276"/>
        </w:trPr>
        <w:tc>
          <w:tcPr>
            <w:tcW w:w="1080" w:type="dxa"/>
            <w:noWrap/>
            <w:hideMark/>
          </w:tcPr>
          <w:p w14:paraId="563026EF" w14:textId="77777777" w:rsidR="00432274" w:rsidRPr="009A02D5" w:rsidRDefault="00432274" w:rsidP="00432274">
            <w:pPr>
              <w:pStyle w:val="DefaultText"/>
              <w:rPr>
                <w:rFonts w:ascii="Arial" w:hAnsi="Arial" w:cs="Arial"/>
                <w:color w:val="000000"/>
              </w:rPr>
            </w:pPr>
          </w:p>
        </w:tc>
        <w:tc>
          <w:tcPr>
            <w:tcW w:w="817" w:type="dxa"/>
            <w:noWrap/>
            <w:hideMark/>
          </w:tcPr>
          <w:p w14:paraId="105277FE" w14:textId="77777777" w:rsidR="00432274" w:rsidRPr="009A02D5" w:rsidRDefault="00432274" w:rsidP="00432274">
            <w:pPr>
              <w:pStyle w:val="DefaultText"/>
              <w:rPr>
                <w:rFonts w:ascii="Arial" w:hAnsi="Arial" w:cs="Arial"/>
                <w:b/>
                <w:bCs/>
                <w:color w:val="000000"/>
                <w:u w:val="single"/>
              </w:rPr>
            </w:pPr>
            <w:r>
              <w:rPr>
                <w:rFonts w:ascii="Arial" w:hAnsi="Arial" w:cs="Arial"/>
                <w:b/>
                <w:bCs/>
                <w:color w:val="000000"/>
                <w:u w:val="single"/>
              </w:rPr>
              <w:t>7</w:t>
            </w:r>
            <w:r w:rsidRPr="009A02D5">
              <w:rPr>
                <w:rFonts w:ascii="Arial" w:hAnsi="Arial" w:cs="Arial"/>
                <w:b/>
                <w:bCs/>
                <w:color w:val="000000"/>
                <w:u w:val="single"/>
              </w:rPr>
              <w:t>.00</w:t>
            </w:r>
          </w:p>
        </w:tc>
        <w:tc>
          <w:tcPr>
            <w:tcW w:w="7727" w:type="dxa"/>
            <w:hideMark/>
          </w:tcPr>
          <w:p w14:paraId="46D20498" w14:textId="77777777" w:rsidR="00432274" w:rsidRPr="009A02D5" w:rsidRDefault="00432274" w:rsidP="00432274">
            <w:pPr>
              <w:pStyle w:val="DefaultText"/>
              <w:rPr>
                <w:rFonts w:ascii="Arial" w:hAnsi="Arial" w:cs="Arial"/>
                <w:b/>
                <w:bCs/>
                <w:color w:val="000000"/>
                <w:u w:val="single"/>
              </w:rPr>
            </w:pPr>
            <w:r w:rsidRPr="009A02D5">
              <w:rPr>
                <w:rFonts w:ascii="Arial" w:hAnsi="Arial" w:cs="Arial"/>
                <w:b/>
                <w:bCs/>
                <w:color w:val="000000"/>
                <w:u w:val="single"/>
              </w:rPr>
              <w:t>RIGGING AND EQUIPMENT:</w:t>
            </w:r>
          </w:p>
        </w:tc>
      </w:tr>
      <w:tr w:rsidR="00432274" w:rsidRPr="009A02D5" w14:paraId="1DF4A7C2" w14:textId="77777777" w:rsidTr="0002261A">
        <w:trPr>
          <w:trHeight w:val="276"/>
        </w:trPr>
        <w:tc>
          <w:tcPr>
            <w:tcW w:w="1080" w:type="dxa"/>
            <w:noWrap/>
            <w:hideMark/>
          </w:tcPr>
          <w:p w14:paraId="647D9518" w14:textId="77777777" w:rsidR="00432274" w:rsidRPr="009A02D5" w:rsidRDefault="00432274" w:rsidP="00432274">
            <w:pPr>
              <w:pStyle w:val="DefaultText"/>
              <w:rPr>
                <w:rFonts w:ascii="Arial" w:hAnsi="Arial" w:cs="Arial"/>
                <w:b/>
                <w:bCs/>
                <w:color w:val="000000"/>
                <w:u w:val="single"/>
              </w:rPr>
            </w:pPr>
          </w:p>
        </w:tc>
        <w:tc>
          <w:tcPr>
            <w:tcW w:w="817" w:type="dxa"/>
            <w:noWrap/>
            <w:hideMark/>
          </w:tcPr>
          <w:p w14:paraId="40CDA52B" w14:textId="77777777" w:rsidR="00432274" w:rsidRPr="009A02D5" w:rsidRDefault="00432274" w:rsidP="00432274">
            <w:pPr>
              <w:pStyle w:val="DefaultText"/>
              <w:rPr>
                <w:rFonts w:ascii="Arial" w:hAnsi="Arial" w:cs="Arial"/>
                <w:color w:val="000000"/>
              </w:rPr>
            </w:pPr>
          </w:p>
        </w:tc>
        <w:tc>
          <w:tcPr>
            <w:tcW w:w="7727" w:type="dxa"/>
            <w:hideMark/>
          </w:tcPr>
          <w:p w14:paraId="2C463F3C" w14:textId="77777777" w:rsidR="00432274" w:rsidRPr="009A02D5" w:rsidRDefault="00432274" w:rsidP="00432274">
            <w:pPr>
              <w:pStyle w:val="DefaultText"/>
              <w:rPr>
                <w:rFonts w:ascii="Arial" w:hAnsi="Arial" w:cs="Arial"/>
                <w:color w:val="000000"/>
              </w:rPr>
            </w:pPr>
          </w:p>
        </w:tc>
      </w:tr>
      <w:tr w:rsidR="00432274" w:rsidRPr="009A02D5" w14:paraId="73C441C8" w14:textId="77777777" w:rsidTr="0002261A">
        <w:trPr>
          <w:trHeight w:val="276"/>
        </w:trPr>
        <w:tc>
          <w:tcPr>
            <w:tcW w:w="1080" w:type="dxa"/>
            <w:noWrap/>
            <w:hideMark/>
          </w:tcPr>
          <w:p w14:paraId="4DD4717A" w14:textId="77777777" w:rsidR="00432274" w:rsidRPr="009A02D5" w:rsidRDefault="00432274" w:rsidP="00432274">
            <w:pPr>
              <w:pStyle w:val="DefaultText"/>
              <w:rPr>
                <w:rFonts w:ascii="Arial" w:hAnsi="Arial" w:cs="Arial"/>
                <w:color w:val="000000"/>
              </w:rPr>
            </w:pPr>
          </w:p>
        </w:tc>
        <w:tc>
          <w:tcPr>
            <w:tcW w:w="817" w:type="dxa"/>
            <w:noWrap/>
            <w:hideMark/>
          </w:tcPr>
          <w:p w14:paraId="6A123168"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.01</w:t>
            </w:r>
          </w:p>
        </w:tc>
        <w:tc>
          <w:tcPr>
            <w:tcW w:w="7727" w:type="dxa"/>
            <w:hideMark/>
          </w:tcPr>
          <w:p w14:paraId="56FE45AF" w14:textId="77777777" w:rsidR="00432274" w:rsidRPr="00C96024" w:rsidRDefault="00432274" w:rsidP="00432274">
            <w:pPr>
              <w:pStyle w:val="DefaultText"/>
              <w:rPr>
                <w:rFonts w:ascii="Arial" w:hAnsi="Arial" w:cs="Arial"/>
                <w:color w:val="000000"/>
              </w:rPr>
            </w:pPr>
            <w:r w:rsidRPr="00C96024">
              <w:rPr>
                <w:rFonts w:ascii="Arial" w:hAnsi="Arial" w:cs="Arial"/>
              </w:rPr>
              <w:t xml:space="preserve">Ritchie </w:t>
            </w:r>
            <w:proofErr w:type="gramStart"/>
            <w:r w:rsidRPr="00C96024">
              <w:rPr>
                <w:rFonts w:ascii="Arial" w:hAnsi="Arial" w:cs="Arial"/>
              </w:rPr>
              <w:t>Compass;</w:t>
            </w:r>
            <w:proofErr w:type="gramEnd"/>
            <w:r w:rsidRPr="00C96024">
              <w:rPr>
                <w:rFonts w:ascii="Arial" w:hAnsi="Arial" w:cs="Arial"/>
              </w:rPr>
              <w:t xml:space="preserve"> located at helm </w:t>
            </w:r>
            <w:r>
              <w:rPr>
                <w:rFonts w:ascii="Arial" w:hAnsi="Arial" w:cs="Arial"/>
              </w:rPr>
              <w:t xml:space="preserve">recessed into </w:t>
            </w:r>
            <w:r w:rsidRPr="00C96024">
              <w:rPr>
                <w:rFonts w:ascii="Arial" w:hAnsi="Arial" w:cs="Arial"/>
              </w:rPr>
              <w:t>center console dash</w:t>
            </w:r>
          </w:p>
        </w:tc>
      </w:tr>
      <w:tr w:rsidR="00432274" w:rsidRPr="009A02D5" w14:paraId="43334BAA" w14:textId="77777777" w:rsidTr="0002261A">
        <w:trPr>
          <w:trHeight w:val="276"/>
        </w:trPr>
        <w:tc>
          <w:tcPr>
            <w:tcW w:w="1080" w:type="dxa"/>
            <w:noWrap/>
            <w:hideMark/>
          </w:tcPr>
          <w:p w14:paraId="4B1C957C" w14:textId="77777777" w:rsidR="00432274" w:rsidRPr="009A02D5" w:rsidRDefault="00432274" w:rsidP="00432274">
            <w:pPr>
              <w:pStyle w:val="DefaultText"/>
              <w:rPr>
                <w:rFonts w:ascii="Arial" w:hAnsi="Arial" w:cs="Arial"/>
                <w:color w:val="000000"/>
              </w:rPr>
            </w:pPr>
          </w:p>
        </w:tc>
        <w:tc>
          <w:tcPr>
            <w:tcW w:w="817" w:type="dxa"/>
            <w:noWrap/>
            <w:hideMark/>
          </w:tcPr>
          <w:p w14:paraId="229F8B64"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.02</w:t>
            </w:r>
          </w:p>
        </w:tc>
        <w:tc>
          <w:tcPr>
            <w:tcW w:w="7727" w:type="dxa"/>
            <w:hideMark/>
          </w:tcPr>
          <w:p w14:paraId="5DB350E5" w14:textId="77777777" w:rsidR="00432274" w:rsidRPr="00C96024" w:rsidRDefault="00432274" w:rsidP="00432274">
            <w:pPr>
              <w:pStyle w:val="DefaultText"/>
              <w:rPr>
                <w:rFonts w:ascii="Arial" w:hAnsi="Arial" w:cs="Arial"/>
                <w:color w:val="000000"/>
              </w:rPr>
            </w:pPr>
            <w:r w:rsidRPr="00C96024">
              <w:rPr>
                <w:rFonts w:ascii="Arial" w:hAnsi="Arial" w:cs="Arial"/>
              </w:rPr>
              <w:t>Navigation horn</w:t>
            </w:r>
          </w:p>
        </w:tc>
      </w:tr>
      <w:tr w:rsidR="00432274" w:rsidRPr="009A02D5" w14:paraId="7E627C25" w14:textId="77777777" w:rsidTr="0002261A">
        <w:trPr>
          <w:trHeight w:val="276"/>
        </w:trPr>
        <w:tc>
          <w:tcPr>
            <w:tcW w:w="1080" w:type="dxa"/>
            <w:noWrap/>
            <w:hideMark/>
          </w:tcPr>
          <w:p w14:paraId="21EA96DF" w14:textId="77777777" w:rsidR="00432274" w:rsidRPr="009A02D5" w:rsidRDefault="00432274" w:rsidP="00432274">
            <w:pPr>
              <w:pStyle w:val="DefaultText"/>
              <w:rPr>
                <w:rFonts w:ascii="Arial" w:hAnsi="Arial" w:cs="Arial"/>
                <w:color w:val="000000"/>
              </w:rPr>
            </w:pPr>
          </w:p>
        </w:tc>
        <w:tc>
          <w:tcPr>
            <w:tcW w:w="817" w:type="dxa"/>
            <w:noWrap/>
            <w:hideMark/>
          </w:tcPr>
          <w:p w14:paraId="3FAAA1E2"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.03</w:t>
            </w:r>
          </w:p>
        </w:tc>
        <w:tc>
          <w:tcPr>
            <w:tcW w:w="7727" w:type="dxa"/>
          </w:tcPr>
          <w:p w14:paraId="10112FC6" w14:textId="77777777" w:rsidR="00432274" w:rsidRPr="00C96024" w:rsidRDefault="00432274" w:rsidP="00432274">
            <w:pPr>
              <w:pStyle w:val="DefaultText"/>
              <w:rPr>
                <w:rFonts w:ascii="Arial" w:hAnsi="Arial" w:cs="Arial"/>
                <w:color w:val="000000"/>
              </w:rPr>
            </w:pPr>
            <w:r w:rsidRPr="00C96024">
              <w:rPr>
                <w:rFonts w:ascii="Arial" w:hAnsi="Arial" w:cs="Arial"/>
              </w:rPr>
              <w:t>Windshield wiper &amp; washer system for windshield; multispeed</w:t>
            </w:r>
          </w:p>
        </w:tc>
      </w:tr>
      <w:tr w:rsidR="00432274" w:rsidRPr="009A02D5" w14:paraId="0968EB94" w14:textId="77777777" w:rsidTr="0002261A">
        <w:trPr>
          <w:trHeight w:val="276"/>
        </w:trPr>
        <w:tc>
          <w:tcPr>
            <w:tcW w:w="1080" w:type="dxa"/>
            <w:noWrap/>
            <w:hideMark/>
          </w:tcPr>
          <w:p w14:paraId="234180A5" w14:textId="77777777" w:rsidR="00432274" w:rsidRPr="009A02D5" w:rsidRDefault="00432274" w:rsidP="00432274">
            <w:pPr>
              <w:pStyle w:val="DefaultText"/>
              <w:rPr>
                <w:rFonts w:ascii="Arial" w:hAnsi="Arial" w:cs="Arial"/>
                <w:color w:val="000000"/>
              </w:rPr>
            </w:pPr>
          </w:p>
        </w:tc>
        <w:tc>
          <w:tcPr>
            <w:tcW w:w="817" w:type="dxa"/>
            <w:noWrap/>
            <w:hideMark/>
          </w:tcPr>
          <w:p w14:paraId="22F0EE52"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.04</w:t>
            </w:r>
          </w:p>
        </w:tc>
        <w:tc>
          <w:tcPr>
            <w:tcW w:w="7727" w:type="dxa"/>
          </w:tcPr>
          <w:p w14:paraId="0FF371FF" w14:textId="77777777" w:rsidR="00432274" w:rsidRPr="00C96024" w:rsidRDefault="00432274" w:rsidP="00432274">
            <w:pPr>
              <w:pStyle w:val="DefaultText"/>
              <w:rPr>
                <w:rFonts w:ascii="Arial" w:hAnsi="Arial" w:cs="Arial"/>
                <w:color w:val="000000"/>
              </w:rPr>
            </w:pPr>
            <w:r w:rsidRPr="00C96024">
              <w:rPr>
                <w:rFonts w:ascii="Arial" w:hAnsi="Arial" w:cs="Arial"/>
              </w:rPr>
              <w:t xml:space="preserve">(1) Ceiling mounted </w:t>
            </w:r>
            <w:r>
              <w:rPr>
                <w:rFonts w:ascii="Arial" w:hAnsi="Arial" w:cs="Arial"/>
              </w:rPr>
              <w:t xml:space="preserve">two-speed </w:t>
            </w:r>
            <w:r w:rsidRPr="00C96024">
              <w:rPr>
                <w:rFonts w:ascii="Arial" w:hAnsi="Arial" w:cs="Arial"/>
              </w:rPr>
              <w:t xml:space="preserve">12V weatherproof fan </w:t>
            </w:r>
          </w:p>
        </w:tc>
      </w:tr>
      <w:tr w:rsidR="00432274" w:rsidRPr="009A02D5" w14:paraId="37D1298D" w14:textId="77777777" w:rsidTr="0002261A">
        <w:trPr>
          <w:trHeight w:val="276"/>
        </w:trPr>
        <w:tc>
          <w:tcPr>
            <w:tcW w:w="1080" w:type="dxa"/>
            <w:noWrap/>
            <w:hideMark/>
          </w:tcPr>
          <w:p w14:paraId="19223920" w14:textId="77777777" w:rsidR="00432274" w:rsidRPr="009A02D5" w:rsidRDefault="00432274" w:rsidP="00432274">
            <w:pPr>
              <w:pStyle w:val="DefaultText"/>
              <w:rPr>
                <w:rFonts w:ascii="Arial" w:hAnsi="Arial" w:cs="Arial"/>
                <w:color w:val="000000"/>
              </w:rPr>
            </w:pPr>
          </w:p>
        </w:tc>
        <w:tc>
          <w:tcPr>
            <w:tcW w:w="817" w:type="dxa"/>
            <w:noWrap/>
            <w:hideMark/>
          </w:tcPr>
          <w:p w14:paraId="50F6487B"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.05</w:t>
            </w:r>
          </w:p>
        </w:tc>
        <w:tc>
          <w:tcPr>
            <w:tcW w:w="7727" w:type="dxa"/>
          </w:tcPr>
          <w:p w14:paraId="134777F2" w14:textId="77777777" w:rsidR="00432274" w:rsidRPr="00C96024" w:rsidRDefault="00432274" w:rsidP="00432274">
            <w:pPr>
              <w:pStyle w:val="DefaultText"/>
              <w:rPr>
                <w:rFonts w:ascii="Arial" w:hAnsi="Arial" w:cs="Arial"/>
                <w:color w:val="000000"/>
              </w:rPr>
            </w:pPr>
            <w:r w:rsidRPr="00C96024">
              <w:rPr>
                <w:rFonts w:ascii="Arial" w:hAnsi="Arial" w:cs="Arial"/>
              </w:rPr>
              <w:t xml:space="preserve">(4) </w:t>
            </w:r>
            <w:proofErr w:type="spellStart"/>
            <w:r w:rsidRPr="00C96024">
              <w:rPr>
                <w:rFonts w:ascii="Arial" w:hAnsi="Arial" w:cs="Arial"/>
              </w:rPr>
              <w:t>Drinkholders</w:t>
            </w:r>
            <w:proofErr w:type="spellEnd"/>
            <w:r w:rsidRPr="00C96024">
              <w:rPr>
                <w:rFonts w:ascii="Arial" w:hAnsi="Arial" w:cs="Arial"/>
              </w:rPr>
              <w:t xml:space="preserve"> within center console</w:t>
            </w:r>
            <w:r>
              <w:rPr>
                <w:rFonts w:ascii="Arial" w:hAnsi="Arial" w:cs="Arial"/>
              </w:rPr>
              <w:t xml:space="preserve"> area</w:t>
            </w:r>
          </w:p>
        </w:tc>
      </w:tr>
      <w:tr w:rsidR="00432274" w:rsidRPr="009A02D5" w14:paraId="2DC448AB" w14:textId="77777777" w:rsidTr="0002261A">
        <w:trPr>
          <w:trHeight w:val="276"/>
        </w:trPr>
        <w:tc>
          <w:tcPr>
            <w:tcW w:w="1080" w:type="dxa"/>
            <w:noWrap/>
            <w:hideMark/>
          </w:tcPr>
          <w:p w14:paraId="6E33C742" w14:textId="77777777" w:rsidR="00432274" w:rsidRPr="009A02D5" w:rsidRDefault="00432274" w:rsidP="00432274">
            <w:pPr>
              <w:pStyle w:val="DefaultText"/>
              <w:rPr>
                <w:rFonts w:ascii="Arial" w:hAnsi="Arial" w:cs="Arial"/>
                <w:color w:val="000000"/>
              </w:rPr>
            </w:pPr>
          </w:p>
        </w:tc>
        <w:tc>
          <w:tcPr>
            <w:tcW w:w="817" w:type="dxa"/>
            <w:noWrap/>
            <w:hideMark/>
          </w:tcPr>
          <w:p w14:paraId="5370224A"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.06</w:t>
            </w:r>
          </w:p>
        </w:tc>
        <w:tc>
          <w:tcPr>
            <w:tcW w:w="7727" w:type="dxa"/>
          </w:tcPr>
          <w:p w14:paraId="0FE05FB4" w14:textId="77777777" w:rsidR="00432274" w:rsidRPr="00C96024" w:rsidRDefault="00432274" w:rsidP="00432274">
            <w:pPr>
              <w:pStyle w:val="DefaultText"/>
              <w:rPr>
                <w:rFonts w:ascii="Arial" w:hAnsi="Arial" w:cs="Arial"/>
                <w:color w:val="000000"/>
              </w:rPr>
            </w:pPr>
            <w:r w:rsidRPr="00C96024">
              <w:rPr>
                <w:rFonts w:ascii="Arial" w:hAnsi="Arial" w:cs="Arial"/>
              </w:rPr>
              <w:t>Sacrificial hull anodes</w:t>
            </w:r>
            <w:r>
              <w:rPr>
                <w:rFonts w:ascii="Arial" w:hAnsi="Arial" w:cs="Arial"/>
              </w:rPr>
              <w:t xml:space="preserve"> for aluminum vessel</w:t>
            </w:r>
          </w:p>
        </w:tc>
      </w:tr>
      <w:tr w:rsidR="00432274" w:rsidRPr="009A02D5" w14:paraId="39782C14" w14:textId="77777777" w:rsidTr="0002261A">
        <w:trPr>
          <w:trHeight w:val="276"/>
        </w:trPr>
        <w:tc>
          <w:tcPr>
            <w:tcW w:w="1080" w:type="dxa"/>
            <w:noWrap/>
            <w:hideMark/>
          </w:tcPr>
          <w:p w14:paraId="5E249E83" w14:textId="77777777" w:rsidR="00432274" w:rsidRPr="009A02D5" w:rsidRDefault="00432274" w:rsidP="00432274">
            <w:pPr>
              <w:pStyle w:val="DefaultText"/>
              <w:rPr>
                <w:rFonts w:ascii="Arial" w:hAnsi="Arial" w:cs="Arial"/>
                <w:color w:val="000000"/>
              </w:rPr>
            </w:pPr>
          </w:p>
        </w:tc>
        <w:tc>
          <w:tcPr>
            <w:tcW w:w="817" w:type="dxa"/>
            <w:noWrap/>
            <w:hideMark/>
          </w:tcPr>
          <w:p w14:paraId="3DE1F1FD"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.07</w:t>
            </w:r>
          </w:p>
        </w:tc>
        <w:tc>
          <w:tcPr>
            <w:tcW w:w="7727" w:type="dxa"/>
          </w:tcPr>
          <w:p w14:paraId="200D4E0E" w14:textId="77777777" w:rsidR="00432274" w:rsidRPr="00C96024" w:rsidRDefault="00432274" w:rsidP="00432274">
            <w:pPr>
              <w:pStyle w:val="DefaultText"/>
              <w:rPr>
                <w:rFonts w:ascii="Arial" w:hAnsi="Arial" w:cs="Arial"/>
                <w:color w:val="000000"/>
              </w:rPr>
            </w:pPr>
            <w:r w:rsidRPr="00C96024">
              <w:rPr>
                <w:rFonts w:ascii="Arial" w:hAnsi="Arial" w:cs="Arial"/>
              </w:rPr>
              <w:t>(2) Fire Extinguishers, mounted</w:t>
            </w:r>
            <w:r>
              <w:rPr>
                <w:rFonts w:ascii="Arial" w:hAnsi="Arial" w:cs="Arial"/>
              </w:rPr>
              <w:t xml:space="preserve"> between helm and navigator seats and in aft leaning post storage locker.</w:t>
            </w:r>
          </w:p>
        </w:tc>
      </w:tr>
      <w:tr w:rsidR="00432274" w:rsidRPr="009A02D5" w14:paraId="451B4E33" w14:textId="77777777" w:rsidTr="0002261A">
        <w:trPr>
          <w:trHeight w:val="276"/>
        </w:trPr>
        <w:tc>
          <w:tcPr>
            <w:tcW w:w="1080" w:type="dxa"/>
            <w:noWrap/>
            <w:hideMark/>
          </w:tcPr>
          <w:p w14:paraId="523FCF8F" w14:textId="77777777" w:rsidR="00432274" w:rsidRPr="009A02D5" w:rsidRDefault="00432274" w:rsidP="00432274">
            <w:pPr>
              <w:pStyle w:val="DefaultText"/>
              <w:rPr>
                <w:rFonts w:ascii="Arial" w:hAnsi="Arial" w:cs="Arial"/>
                <w:color w:val="000000"/>
              </w:rPr>
            </w:pPr>
          </w:p>
        </w:tc>
        <w:tc>
          <w:tcPr>
            <w:tcW w:w="817" w:type="dxa"/>
            <w:noWrap/>
            <w:hideMark/>
          </w:tcPr>
          <w:p w14:paraId="750A880C"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.08</w:t>
            </w:r>
          </w:p>
        </w:tc>
        <w:tc>
          <w:tcPr>
            <w:tcW w:w="7727" w:type="dxa"/>
          </w:tcPr>
          <w:p w14:paraId="3012322A" w14:textId="77777777" w:rsidR="00432274" w:rsidRPr="00C96024" w:rsidRDefault="00432274" w:rsidP="00432274">
            <w:pPr>
              <w:pStyle w:val="DefaultText"/>
              <w:rPr>
                <w:rFonts w:ascii="Arial" w:hAnsi="Arial" w:cs="Arial"/>
                <w:color w:val="000000"/>
              </w:rPr>
            </w:pPr>
            <w:r w:rsidRPr="00C96024">
              <w:rPr>
                <w:rFonts w:ascii="Arial" w:hAnsi="Arial" w:cs="Arial"/>
              </w:rPr>
              <w:t>(2) 12v 2000 GPM bilge pump and float switch with auto/manual/off switch</w:t>
            </w:r>
            <w:r>
              <w:rPr>
                <w:rFonts w:ascii="Arial" w:hAnsi="Arial" w:cs="Arial"/>
              </w:rPr>
              <w:t xml:space="preserve">; hardwired with all electrical connections made in NEMA boxes </w:t>
            </w:r>
            <w:r>
              <w:rPr>
                <w:rFonts w:ascii="Arial" w:hAnsi="Arial" w:cs="Arial"/>
              </w:rPr>
              <w:lastRenderedPageBreak/>
              <w:t>using ring terminal connectors and terminal strips. No spliced wires are to be used in the bilge area. Bilge hoses are to be routed to welded-in thru hull fittings.</w:t>
            </w:r>
          </w:p>
        </w:tc>
      </w:tr>
      <w:tr w:rsidR="00432274" w:rsidRPr="009A02D5" w14:paraId="0088D8AF" w14:textId="77777777" w:rsidTr="0002261A">
        <w:trPr>
          <w:trHeight w:val="233"/>
        </w:trPr>
        <w:tc>
          <w:tcPr>
            <w:tcW w:w="1080" w:type="dxa"/>
            <w:noWrap/>
            <w:hideMark/>
          </w:tcPr>
          <w:p w14:paraId="4393C54E" w14:textId="77777777" w:rsidR="00432274" w:rsidRPr="009A02D5" w:rsidRDefault="00432274" w:rsidP="00432274">
            <w:pPr>
              <w:pStyle w:val="DefaultText"/>
              <w:rPr>
                <w:rFonts w:ascii="Arial" w:hAnsi="Arial" w:cs="Arial"/>
                <w:color w:val="000000"/>
              </w:rPr>
            </w:pPr>
          </w:p>
        </w:tc>
        <w:tc>
          <w:tcPr>
            <w:tcW w:w="817" w:type="dxa"/>
            <w:noWrap/>
            <w:hideMark/>
          </w:tcPr>
          <w:p w14:paraId="170525D1"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.09</w:t>
            </w:r>
          </w:p>
        </w:tc>
        <w:tc>
          <w:tcPr>
            <w:tcW w:w="7727" w:type="dxa"/>
          </w:tcPr>
          <w:p w14:paraId="3B888CA8" w14:textId="77777777" w:rsidR="00432274" w:rsidRPr="00C96024" w:rsidRDefault="00432274" w:rsidP="00432274">
            <w:pPr>
              <w:pStyle w:val="DefaultText"/>
              <w:rPr>
                <w:rFonts w:ascii="Arial" w:hAnsi="Arial" w:cs="Arial"/>
                <w:color w:val="000000"/>
              </w:rPr>
            </w:pPr>
            <w:proofErr w:type="spellStart"/>
            <w:r w:rsidRPr="00C96024">
              <w:rPr>
                <w:rFonts w:ascii="Arial" w:hAnsi="Arial" w:cs="Arial"/>
              </w:rPr>
              <w:t>Zipwake</w:t>
            </w:r>
            <w:proofErr w:type="spellEnd"/>
            <w:r w:rsidRPr="00C96024">
              <w:rPr>
                <w:rFonts w:ascii="Arial" w:hAnsi="Arial" w:cs="Arial"/>
              </w:rPr>
              <w:t xml:space="preserve"> Gyro stabilized 300 series Dynamic Trim Control System</w:t>
            </w:r>
            <w:r>
              <w:rPr>
                <w:rFonts w:ascii="Arial" w:hAnsi="Arial" w:cs="Arial"/>
              </w:rPr>
              <w:t xml:space="preserve"> properly sized for the vessel length and weight.</w:t>
            </w:r>
          </w:p>
        </w:tc>
      </w:tr>
      <w:tr w:rsidR="00432274" w:rsidRPr="009A02D5" w14:paraId="530411AF" w14:textId="77777777" w:rsidTr="0002261A">
        <w:trPr>
          <w:trHeight w:val="276"/>
        </w:trPr>
        <w:tc>
          <w:tcPr>
            <w:tcW w:w="1080" w:type="dxa"/>
            <w:noWrap/>
            <w:hideMark/>
          </w:tcPr>
          <w:p w14:paraId="1CED6846" w14:textId="77777777" w:rsidR="00432274" w:rsidRPr="009A02D5" w:rsidRDefault="00432274" w:rsidP="00432274">
            <w:pPr>
              <w:pStyle w:val="DefaultText"/>
              <w:rPr>
                <w:rFonts w:ascii="Arial" w:hAnsi="Arial" w:cs="Arial"/>
                <w:color w:val="000000"/>
              </w:rPr>
            </w:pPr>
          </w:p>
        </w:tc>
        <w:tc>
          <w:tcPr>
            <w:tcW w:w="817" w:type="dxa"/>
            <w:noWrap/>
            <w:hideMark/>
          </w:tcPr>
          <w:p w14:paraId="5AC60FD5"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.10</w:t>
            </w:r>
          </w:p>
        </w:tc>
        <w:tc>
          <w:tcPr>
            <w:tcW w:w="7727" w:type="dxa"/>
          </w:tcPr>
          <w:p w14:paraId="7B5A51E1" w14:textId="77777777" w:rsidR="00432274" w:rsidRPr="00C96024" w:rsidRDefault="00432274" w:rsidP="00432274">
            <w:pPr>
              <w:pStyle w:val="DefaultText"/>
              <w:rPr>
                <w:rFonts w:ascii="Arial" w:hAnsi="Arial" w:cs="Arial"/>
                <w:color w:val="000000"/>
              </w:rPr>
            </w:pPr>
            <w:r>
              <w:rPr>
                <w:rFonts w:ascii="Arial" w:hAnsi="Arial" w:cs="Arial"/>
              </w:rPr>
              <w:t xml:space="preserve">12x18” </w:t>
            </w:r>
            <w:r w:rsidRPr="00C96024">
              <w:rPr>
                <w:rFonts w:ascii="Arial" w:hAnsi="Arial" w:cs="Arial"/>
              </w:rPr>
              <w:t>American flag mounted on</w:t>
            </w:r>
            <w:r>
              <w:rPr>
                <w:rFonts w:ascii="Arial" w:hAnsi="Arial" w:cs="Arial"/>
              </w:rPr>
              <w:t xml:space="preserve"> radar</w:t>
            </w:r>
            <w:r w:rsidRPr="00C96024">
              <w:rPr>
                <w:rFonts w:ascii="Arial" w:hAnsi="Arial" w:cs="Arial"/>
              </w:rPr>
              <w:t xml:space="preserve"> </w:t>
            </w:r>
            <w:r>
              <w:rPr>
                <w:rFonts w:ascii="Arial" w:hAnsi="Arial" w:cs="Arial"/>
              </w:rPr>
              <w:t xml:space="preserve">mast </w:t>
            </w:r>
            <w:r w:rsidRPr="00C96024">
              <w:rPr>
                <w:rFonts w:ascii="Arial" w:hAnsi="Arial" w:cs="Arial"/>
              </w:rPr>
              <w:t>aft</w:t>
            </w:r>
          </w:p>
        </w:tc>
      </w:tr>
      <w:tr w:rsidR="00432274" w:rsidRPr="009A02D5" w14:paraId="1F53D907" w14:textId="77777777" w:rsidTr="0002261A">
        <w:trPr>
          <w:trHeight w:val="276"/>
        </w:trPr>
        <w:tc>
          <w:tcPr>
            <w:tcW w:w="1080" w:type="dxa"/>
            <w:noWrap/>
            <w:hideMark/>
          </w:tcPr>
          <w:p w14:paraId="5E27449C" w14:textId="77777777" w:rsidR="00432274" w:rsidRPr="009A02D5" w:rsidRDefault="00432274" w:rsidP="00432274">
            <w:pPr>
              <w:pStyle w:val="DefaultText"/>
              <w:rPr>
                <w:rFonts w:ascii="Arial" w:hAnsi="Arial" w:cs="Arial"/>
                <w:color w:val="000000"/>
              </w:rPr>
            </w:pPr>
          </w:p>
        </w:tc>
        <w:tc>
          <w:tcPr>
            <w:tcW w:w="817" w:type="dxa"/>
            <w:noWrap/>
            <w:hideMark/>
          </w:tcPr>
          <w:p w14:paraId="237FECF1"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.11</w:t>
            </w:r>
          </w:p>
        </w:tc>
        <w:tc>
          <w:tcPr>
            <w:tcW w:w="7727" w:type="dxa"/>
          </w:tcPr>
          <w:p w14:paraId="7DB18BF9" w14:textId="77777777" w:rsidR="00432274" w:rsidRPr="00C96024" w:rsidRDefault="00432274" w:rsidP="00432274">
            <w:pPr>
              <w:pStyle w:val="DefaultText"/>
              <w:rPr>
                <w:rFonts w:ascii="Arial" w:hAnsi="Arial" w:cs="Arial"/>
                <w:color w:val="000000"/>
              </w:rPr>
            </w:pPr>
            <w:r>
              <w:rPr>
                <w:rFonts w:ascii="Arial" w:hAnsi="Arial" w:cs="Arial"/>
              </w:rPr>
              <w:t xml:space="preserve">Aluminum </w:t>
            </w:r>
            <w:r w:rsidRPr="003B49E4">
              <w:rPr>
                <w:rFonts w:ascii="Arial" w:hAnsi="Arial" w:cs="Arial"/>
              </w:rPr>
              <w:t>Danforth-style Fortress anchor with chain leader</w:t>
            </w:r>
            <w:r>
              <w:rPr>
                <w:rFonts w:ascii="Arial" w:hAnsi="Arial" w:cs="Arial"/>
              </w:rPr>
              <w:t>,</w:t>
            </w:r>
            <w:r w:rsidRPr="003B49E4">
              <w:rPr>
                <w:rFonts w:ascii="Arial" w:hAnsi="Arial" w:cs="Arial"/>
              </w:rPr>
              <w:t xml:space="preserve"> nylon </w:t>
            </w:r>
            <w:r>
              <w:rPr>
                <w:rFonts w:ascii="Arial" w:hAnsi="Arial" w:cs="Arial"/>
              </w:rPr>
              <w:t xml:space="preserve">3-strand </w:t>
            </w:r>
            <w:r w:rsidRPr="003B49E4">
              <w:rPr>
                <w:rFonts w:ascii="Arial" w:hAnsi="Arial" w:cs="Arial"/>
              </w:rPr>
              <w:t>anchor rode</w:t>
            </w:r>
            <w:r>
              <w:rPr>
                <w:rFonts w:ascii="Arial" w:hAnsi="Arial" w:cs="Arial"/>
              </w:rPr>
              <w:t>, and appropriate shackles – appropriately sized for vessel</w:t>
            </w:r>
            <w:r w:rsidRPr="003B49E4">
              <w:rPr>
                <w:rFonts w:ascii="Arial" w:hAnsi="Arial" w:cs="Arial"/>
              </w:rPr>
              <w:t>.</w:t>
            </w:r>
          </w:p>
        </w:tc>
      </w:tr>
      <w:tr w:rsidR="00432274" w:rsidRPr="009A02D5" w14:paraId="4A7CBF89" w14:textId="77777777" w:rsidTr="0002261A">
        <w:trPr>
          <w:trHeight w:val="276"/>
        </w:trPr>
        <w:tc>
          <w:tcPr>
            <w:tcW w:w="1080" w:type="dxa"/>
            <w:noWrap/>
            <w:hideMark/>
          </w:tcPr>
          <w:p w14:paraId="6EB9A7E6" w14:textId="77777777" w:rsidR="00432274" w:rsidRPr="009A02D5" w:rsidRDefault="00432274" w:rsidP="00432274">
            <w:pPr>
              <w:pStyle w:val="DefaultText"/>
              <w:rPr>
                <w:rFonts w:ascii="Arial" w:hAnsi="Arial" w:cs="Arial"/>
                <w:color w:val="000000"/>
              </w:rPr>
            </w:pPr>
          </w:p>
        </w:tc>
        <w:tc>
          <w:tcPr>
            <w:tcW w:w="817" w:type="dxa"/>
            <w:noWrap/>
            <w:hideMark/>
          </w:tcPr>
          <w:p w14:paraId="636B11E5"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.1</w:t>
            </w:r>
            <w:r>
              <w:rPr>
                <w:rFonts w:ascii="Arial" w:hAnsi="Arial" w:cs="Arial"/>
              </w:rPr>
              <w:t>2</w:t>
            </w:r>
          </w:p>
        </w:tc>
        <w:tc>
          <w:tcPr>
            <w:tcW w:w="7727" w:type="dxa"/>
          </w:tcPr>
          <w:p w14:paraId="1D9A7B66" w14:textId="77777777" w:rsidR="00432274" w:rsidRPr="00C96024" w:rsidRDefault="00432274" w:rsidP="00432274">
            <w:pPr>
              <w:pStyle w:val="DefaultText"/>
              <w:rPr>
                <w:rFonts w:ascii="Arial" w:hAnsi="Arial" w:cs="Arial"/>
                <w:color w:val="000000"/>
              </w:rPr>
            </w:pPr>
            <w:r>
              <w:rPr>
                <w:rFonts w:ascii="Arial" w:hAnsi="Arial" w:cs="Arial"/>
              </w:rPr>
              <w:t>E</w:t>
            </w:r>
            <w:r w:rsidRPr="00C96024">
              <w:rPr>
                <w:rFonts w:ascii="Arial" w:hAnsi="Arial" w:cs="Arial"/>
              </w:rPr>
              <w:t>xpandable boat hook</w:t>
            </w:r>
            <w:r>
              <w:rPr>
                <w:rFonts w:ascii="Arial" w:hAnsi="Arial" w:cs="Arial"/>
              </w:rPr>
              <w:t xml:space="preserve"> and deck brush mounted to port bulwarks</w:t>
            </w:r>
          </w:p>
        </w:tc>
      </w:tr>
      <w:tr w:rsidR="00432274" w:rsidRPr="009A02D5" w14:paraId="77E0B040" w14:textId="77777777" w:rsidTr="0002261A">
        <w:trPr>
          <w:trHeight w:val="332"/>
        </w:trPr>
        <w:tc>
          <w:tcPr>
            <w:tcW w:w="1080" w:type="dxa"/>
            <w:noWrap/>
            <w:hideMark/>
          </w:tcPr>
          <w:p w14:paraId="2ECCCF8D" w14:textId="77777777" w:rsidR="00432274" w:rsidRPr="009A02D5" w:rsidRDefault="00432274" w:rsidP="00432274">
            <w:pPr>
              <w:pStyle w:val="DefaultText"/>
              <w:rPr>
                <w:rFonts w:ascii="Arial" w:hAnsi="Arial" w:cs="Arial"/>
                <w:color w:val="000000"/>
              </w:rPr>
            </w:pPr>
          </w:p>
        </w:tc>
        <w:tc>
          <w:tcPr>
            <w:tcW w:w="817" w:type="dxa"/>
            <w:noWrap/>
            <w:hideMark/>
          </w:tcPr>
          <w:p w14:paraId="02431377" w14:textId="77777777"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.1</w:t>
            </w:r>
            <w:r>
              <w:rPr>
                <w:rFonts w:ascii="Arial" w:hAnsi="Arial" w:cs="Arial"/>
              </w:rPr>
              <w:t>3</w:t>
            </w:r>
          </w:p>
        </w:tc>
        <w:tc>
          <w:tcPr>
            <w:tcW w:w="7727" w:type="dxa"/>
          </w:tcPr>
          <w:p w14:paraId="624E7B65" w14:textId="77777777" w:rsidR="00432274" w:rsidRPr="00C96024" w:rsidRDefault="00432274" w:rsidP="00432274">
            <w:pPr>
              <w:pStyle w:val="DefaultText"/>
              <w:rPr>
                <w:rFonts w:ascii="Arial" w:hAnsi="Arial" w:cs="Arial"/>
                <w:color w:val="000000"/>
              </w:rPr>
            </w:pPr>
            <w:r>
              <w:rPr>
                <w:rFonts w:ascii="Arial" w:hAnsi="Arial" w:cs="Arial"/>
              </w:rPr>
              <w:t>Folding single footstep on side of leaning post to assist with mast access, port and starboard sides</w:t>
            </w:r>
          </w:p>
        </w:tc>
      </w:tr>
      <w:tr w:rsidR="00432274" w:rsidRPr="009A02D5" w14:paraId="31559454" w14:textId="77777777" w:rsidTr="0002261A">
        <w:trPr>
          <w:trHeight w:val="278"/>
        </w:trPr>
        <w:tc>
          <w:tcPr>
            <w:tcW w:w="1080" w:type="dxa"/>
            <w:noWrap/>
            <w:hideMark/>
          </w:tcPr>
          <w:p w14:paraId="3C41D799" w14:textId="77777777" w:rsidR="00432274" w:rsidRPr="009A02D5" w:rsidRDefault="00432274" w:rsidP="00432274">
            <w:pPr>
              <w:pStyle w:val="DefaultText"/>
              <w:rPr>
                <w:rFonts w:ascii="Arial" w:hAnsi="Arial" w:cs="Arial"/>
                <w:color w:val="000000"/>
              </w:rPr>
            </w:pPr>
          </w:p>
        </w:tc>
        <w:tc>
          <w:tcPr>
            <w:tcW w:w="817" w:type="dxa"/>
            <w:noWrap/>
          </w:tcPr>
          <w:p w14:paraId="44F8E1F9" w14:textId="097C5416"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.1</w:t>
            </w:r>
            <w:r>
              <w:rPr>
                <w:rFonts w:ascii="Arial" w:hAnsi="Arial" w:cs="Arial"/>
              </w:rPr>
              <w:t>4</w:t>
            </w:r>
          </w:p>
        </w:tc>
        <w:tc>
          <w:tcPr>
            <w:tcW w:w="7727" w:type="dxa"/>
          </w:tcPr>
          <w:p w14:paraId="1B01DBAF" w14:textId="77777777" w:rsidR="00432274" w:rsidRPr="00C96024" w:rsidRDefault="00432274" w:rsidP="00432274">
            <w:pPr>
              <w:pStyle w:val="DefaultText"/>
              <w:rPr>
                <w:rFonts w:ascii="Arial" w:hAnsi="Arial" w:cs="Arial"/>
                <w:color w:val="000000"/>
              </w:rPr>
            </w:pPr>
            <w:r>
              <w:rPr>
                <w:rFonts w:ascii="Arial" w:hAnsi="Arial" w:cs="Arial"/>
                <w:color w:val="000000"/>
              </w:rPr>
              <w:t>Hand pump for SHOXS seats</w:t>
            </w:r>
          </w:p>
        </w:tc>
      </w:tr>
      <w:tr w:rsidR="00432274" w:rsidRPr="009A02D5" w14:paraId="6FB863DD" w14:textId="77777777" w:rsidTr="0002261A">
        <w:trPr>
          <w:trHeight w:val="260"/>
        </w:trPr>
        <w:tc>
          <w:tcPr>
            <w:tcW w:w="1080" w:type="dxa"/>
            <w:noWrap/>
            <w:hideMark/>
          </w:tcPr>
          <w:p w14:paraId="3B28267E" w14:textId="77777777" w:rsidR="00432274" w:rsidRPr="009A02D5" w:rsidRDefault="00432274" w:rsidP="00432274">
            <w:pPr>
              <w:pStyle w:val="DefaultText"/>
              <w:rPr>
                <w:rFonts w:ascii="Arial" w:hAnsi="Arial" w:cs="Arial"/>
                <w:color w:val="000000"/>
              </w:rPr>
            </w:pPr>
          </w:p>
        </w:tc>
        <w:tc>
          <w:tcPr>
            <w:tcW w:w="817" w:type="dxa"/>
            <w:noWrap/>
          </w:tcPr>
          <w:p w14:paraId="0E5990A9" w14:textId="3736D21B"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.1</w:t>
            </w:r>
            <w:r>
              <w:rPr>
                <w:rFonts w:ascii="Arial" w:hAnsi="Arial" w:cs="Arial"/>
              </w:rPr>
              <w:t>5</w:t>
            </w:r>
          </w:p>
        </w:tc>
        <w:tc>
          <w:tcPr>
            <w:tcW w:w="7727" w:type="dxa"/>
          </w:tcPr>
          <w:p w14:paraId="1D0F518E" w14:textId="77777777" w:rsidR="00432274" w:rsidRPr="00C96024" w:rsidRDefault="00432274" w:rsidP="00432274">
            <w:pPr>
              <w:pStyle w:val="DefaultText"/>
              <w:rPr>
                <w:rFonts w:ascii="Arial" w:hAnsi="Arial" w:cs="Arial"/>
                <w:color w:val="000000"/>
              </w:rPr>
            </w:pPr>
            <w:r w:rsidRPr="00C96024">
              <w:rPr>
                <w:rFonts w:ascii="Arial" w:hAnsi="Arial" w:cs="Arial"/>
              </w:rPr>
              <w:t>Transom Ladder off engine platform</w:t>
            </w:r>
            <w:r>
              <w:rPr>
                <w:rFonts w:ascii="Arial" w:hAnsi="Arial" w:cs="Arial"/>
              </w:rPr>
              <w:t>, port side</w:t>
            </w:r>
          </w:p>
        </w:tc>
      </w:tr>
      <w:tr w:rsidR="00432274" w:rsidRPr="009A02D5" w14:paraId="7B1D6AE0" w14:textId="77777777" w:rsidTr="0002261A">
        <w:trPr>
          <w:trHeight w:val="276"/>
        </w:trPr>
        <w:tc>
          <w:tcPr>
            <w:tcW w:w="1080" w:type="dxa"/>
            <w:noWrap/>
            <w:hideMark/>
          </w:tcPr>
          <w:p w14:paraId="0FDC06BB" w14:textId="77777777" w:rsidR="00432274" w:rsidRPr="009A02D5" w:rsidRDefault="00432274" w:rsidP="00432274">
            <w:pPr>
              <w:pStyle w:val="DefaultText"/>
              <w:rPr>
                <w:rFonts w:ascii="Arial" w:hAnsi="Arial" w:cs="Arial"/>
                <w:color w:val="000000"/>
              </w:rPr>
            </w:pPr>
          </w:p>
        </w:tc>
        <w:tc>
          <w:tcPr>
            <w:tcW w:w="817" w:type="dxa"/>
            <w:noWrap/>
          </w:tcPr>
          <w:p w14:paraId="06FAE7B6" w14:textId="70621E40" w:rsidR="00432274" w:rsidRPr="00C96024" w:rsidRDefault="00432274" w:rsidP="00432274">
            <w:pPr>
              <w:pStyle w:val="DefaultText"/>
              <w:rPr>
                <w:rFonts w:ascii="Arial" w:hAnsi="Arial" w:cs="Arial"/>
                <w:color w:val="000000"/>
              </w:rPr>
            </w:pPr>
            <w:r>
              <w:rPr>
                <w:rFonts w:ascii="Arial" w:hAnsi="Arial" w:cs="Arial"/>
              </w:rPr>
              <w:t>7</w:t>
            </w:r>
            <w:r w:rsidRPr="00C96024">
              <w:rPr>
                <w:rFonts w:ascii="Arial" w:hAnsi="Arial" w:cs="Arial"/>
              </w:rPr>
              <w:t>.1</w:t>
            </w:r>
            <w:r>
              <w:rPr>
                <w:rFonts w:ascii="Arial" w:hAnsi="Arial" w:cs="Arial"/>
              </w:rPr>
              <w:t>6</w:t>
            </w:r>
          </w:p>
        </w:tc>
        <w:tc>
          <w:tcPr>
            <w:tcW w:w="7727" w:type="dxa"/>
          </w:tcPr>
          <w:p w14:paraId="6297F84C" w14:textId="77777777" w:rsidR="00432274" w:rsidRPr="00C96024" w:rsidRDefault="00432274" w:rsidP="00432274">
            <w:pPr>
              <w:pStyle w:val="DefaultText"/>
              <w:rPr>
                <w:rFonts w:ascii="Arial" w:hAnsi="Arial" w:cs="Arial"/>
                <w:color w:val="000000"/>
              </w:rPr>
            </w:pPr>
            <w:r w:rsidRPr="00C96024">
              <w:rPr>
                <w:rFonts w:ascii="Arial" w:hAnsi="Arial" w:cs="Arial"/>
              </w:rPr>
              <w:t>Owner</w:t>
            </w:r>
            <w:r>
              <w:rPr>
                <w:rFonts w:ascii="Arial" w:hAnsi="Arial" w:cs="Arial"/>
              </w:rPr>
              <w:t>’</w:t>
            </w:r>
            <w:r w:rsidRPr="00C96024">
              <w:rPr>
                <w:rFonts w:ascii="Arial" w:hAnsi="Arial" w:cs="Arial"/>
              </w:rPr>
              <w:t>s manuals</w:t>
            </w:r>
            <w:r>
              <w:rPr>
                <w:rFonts w:ascii="Arial" w:hAnsi="Arial" w:cs="Arial"/>
              </w:rPr>
              <w:t xml:space="preserve"> and documentation for installed and supplied equipment and electronics.</w:t>
            </w:r>
          </w:p>
        </w:tc>
      </w:tr>
      <w:tr w:rsidR="00432274" w:rsidRPr="009A02D5" w14:paraId="0838F21F" w14:textId="77777777" w:rsidTr="0002261A">
        <w:trPr>
          <w:trHeight w:val="276"/>
        </w:trPr>
        <w:tc>
          <w:tcPr>
            <w:tcW w:w="1080" w:type="dxa"/>
            <w:noWrap/>
          </w:tcPr>
          <w:p w14:paraId="329A0977" w14:textId="77777777" w:rsidR="00432274" w:rsidRPr="009A02D5" w:rsidRDefault="00432274" w:rsidP="00432274">
            <w:pPr>
              <w:pStyle w:val="DefaultText"/>
              <w:rPr>
                <w:rFonts w:ascii="Arial" w:hAnsi="Arial" w:cs="Arial"/>
                <w:color w:val="000000"/>
              </w:rPr>
            </w:pPr>
          </w:p>
        </w:tc>
        <w:tc>
          <w:tcPr>
            <w:tcW w:w="817" w:type="dxa"/>
            <w:noWrap/>
          </w:tcPr>
          <w:p w14:paraId="5A69D7E5" w14:textId="576ED09E" w:rsidR="00432274" w:rsidRPr="00C96024" w:rsidRDefault="00432274" w:rsidP="00432274">
            <w:pPr>
              <w:pStyle w:val="DefaultText"/>
              <w:rPr>
                <w:rFonts w:ascii="Arial" w:hAnsi="Arial" w:cs="Arial"/>
              </w:rPr>
            </w:pPr>
            <w:r>
              <w:rPr>
                <w:rFonts w:ascii="Arial" w:hAnsi="Arial" w:cs="Arial"/>
              </w:rPr>
              <w:t>7</w:t>
            </w:r>
            <w:r w:rsidRPr="00C96024">
              <w:rPr>
                <w:rFonts w:ascii="Arial" w:hAnsi="Arial" w:cs="Arial"/>
              </w:rPr>
              <w:t>.1</w:t>
            </w:r>
            <w:r>
              <w:rPr>
                <w:rFonts w:ascii="Arial" w:hAnsi="Arial" w:cs="Arial"/>
              </w:rPr>
              <w:t>7</w:t>
            </w:r>
          </w:p>
        </w:tc>
        <w:tc>
          <w:tcPr>
            <w:tcW w:w="7727" w:type="dxa"/>
          </w:tcPr>
          <w:p w14:paraId="298C58D7" w14:textId="77777777" w:rsidR="00432274" w:rsidRPr="00C96024" w:rsidRDefault="00432274" w:rsidP="00432274">
            <w:pPr>
              <w:pStyle w:val="DefaultText"/>
              <w:rPr>
                <w:rFonts w:ascii="Arial" w:hAnsi="Arial" w:cs="Arial"/>
              </w:rPr>
            </w:pPr>
            <w:r>
              <w:rPr>
                <w:rFonts w:ascii="Arial" w:hAnsi="Arial" w:cs="Arial"/>
                <w:color w:val="000000"/>
              </w:rPr>
              <w:t xml:space="preserve">Technical data package including as applicable, but not limited to: Profile and general arrangement, Control station arraignments, Schedule of windows/hatches, Hull assembly, </w:t>
            </w:r>
            <w:proofErr w:type="gramStart"/>
            <w:r>
              <w:rPr>
                <w:rFonts w:ascii="Arial" w:hAnsi="Arial" w:cs="Arial"/>
                <w:color w:val="000000"/>
              </w:rPr>
              <w:t>Below</w:t>
            </w:r>
            <w:proofErr w:type="gramEnd"/>
            <w:r>
              <w:rPr>
                <w:rFonts w:ascii="Arial" w:hAnsi="Arial" w:cs="Arial"/>
                <w:color w:val="000000"/>
              </w:rPr>
              <w:t xml:space="preserve"> deck penetrations/piping/rigging tubes, Fuel tank construction, Deck arraignment, Freeboard assembly, Superstructure assembly, Handrails and pipework, Engines, DC/AC line diagram, Steering system, Bilge System, Fuel system, Trailering plan, Hull markings and paint detail.</w:t>
            </w:r>
          </w:p>
        </w:tc>
      </w:tr>
      <w:tr w:rsidR="00432274" w:rsidRPr="009A02D5" w14:paraId="755A43ED" w14:textId="77777777" w:rsidTr="0002261A">
        <w:trPr>
          <w:trHeight w:val="276"/>
        </w:trPr>
        <w:tc>
          <w:tcPr>
            <w:tcW w:w="1080" w:type="dxa"/>
            <w:noWrap/>
            <w:hideMark/>
          </w:tcPr>
          <w:p w14:paraId="0BAD43B7" w14:textId="77777777" w:rsidR="00432274" w:rsidRPr="009A02D5" w:rsidRDefault="00432274" w:rsidP="00432274">
            <w:pPr>
              <w:pStyle w:val="DefaultText"/>
              <w:rPr>
                <w:rFonts w:ascii="Arial" w:hAnsi="Arial" w:cs="Arial"/>
                <w:color w:val="000000"/>
              </w:rPr>
            </w:pPr>
          </w:p>
        </w:tc>
        <w:tc>
          <w:tcPr>
            <w:tcW w:w="817" w:type="dxa"/>
            <w:noWrap/>
          </w:tcPr>
          <w:p w14:paraId="110B7CA7" w14:textId="09C54786" w:rsidR="00432274" w:rsidRPr="00C96024" w:rsidRDefault="00432274" w:rsidP="00432274">
            <w:pPr>
              <w:pStyle w:val="DefaultText"/>
              <w:rPr>
                <w:rFonts w:ascii="Arial" w:hAnsi="Arial" w:cs="Arial"/>
                <w:color w:val="000000"/>
              </w:rPr>
            </w:pPr>
            <w:r>
              <w:rPr>
                <w:rFonts w:ascii="Arial" w:hAnsi="Arial" w:cs="Arial"/>
                <w:color w:val="000000"/>
              </w:rPr>
              <w:t>7.18</w:t>
            </w:r>
          </w:p>
        </w:tc>
        <w:tc>
          <w:tcPr>
            <w:tcW w:w="7727" w:type="dxa"/>
          </w:tcPr>
          <w:p w14:paraId="00B9DCDA" w14:textId="77777777" w:rsidR="00432274" w:rsidRPr="00C96024" w:rsidRDefault="00432274" w:rsidP="00432274">
            <w:pPr>
              <w:pStyle w:val="DefaultText"/>
              <w:rPr>
                <w:rFonts w:ascii="Arial" w:hAnsi="Arial" w:cs="Arial"/>
                <w:color w:val="000000"/>
              </w:rPr>
            </w:pPr>
            <w:r>
              <w:rPr>
                <w:rFonts w:ascii="Arial" w:hAnsi="Arial" w:cs="Arial"/>
                <w:color w:val="000000"/>
              </w:rPr>
              <w:t>Builders Certificate, Title, Certificate of Origin, and/or other documentation for vessel, engine, and trailer.</w:t>
            </w:r>
          </w:p>
        </w:tc>
      </w:tr>
      <w:tr w:rsidR="00432274" w:rsidRPr="009A02D5" w14:paraId="10667513" w14:textId="77777777" w:rsidTr="0002261A">
        <w:trPr>
          <w:trHeight w:val="276"/>
        </w:trPr>
        <w:tc>
          <w:tcPr>
            <w:tcW w:w="1080" w:type="dxa"/>
            <w:noWrap/>
            <w:hideMark/>
          </w:tcPr>
          <w:p w14:paraId="22ECC5CC" w14:textId="77777777" w:rsidR="00432274" w:rsidRPr="009A02D5" w:rsidRDefault="00432274" w:rsidP="00432274">
            <w:pPr>
              <w:pStyle w:val="DefaultText"/>
              <w:rPr>
                <w:rFonts w:ascii="Arial" w:hAnsi="Arial" w:cs="Arial"/>
                <w:color w:val="000000"/>
              </w:rPr>
            </w:pPr>
          </w:p>
        </w:tc>
        <w:tc>
          <w:tcPr>
            <w:tcW w:w="817" w:type="dxa"/>
            <w:noWrap/>
            <w:hideMark/>
          </w:tcPr>
          <w:p w14:paraId="706CFB4C" w14:textId="77777777" w:rsidR="00432274" w:rsidRPr="009A02D5" w:rsidRDefault="00432274" w:rsidP="00432274">
            <w:pPr>
              <w:pStyle w:val="DefaultText"/>
              <w:rPr>
                <w:rFonts w:ascii="Arial" w:hAnsi="Arial" w:cs="Arial"/>
                <w:color w:val="000000"/>
              </w:rPr>
            </w:pPr>
          </w:p>
        </w:tc>
        <w:tc>
          <w:tcPr>
            <w:tcW w:w="7727" w:type="dxa"/>
            <w:hideMark/>
          </w:tcPr>
          <w:p w14:paraId="1FF18ACC" w14:textId="77777777" w:rsidR="00432274" w:rsidRPr="009A02D5" w:rsidRDefault="00432274" w:rsidP="00432274">
            <w:pPr>
              <w:pStyle w:val="DefaultText"/>
              <w:rPr>
                <w:rFonts w:ascii="Arial" w:hAnsi="Arial" w:cs="Arial"/>
                <w:color w:val="000000"/>
              </w:rPr>
            </w:pPr>
          </w:p>
        </w:tc>
      </w:tr>
      <w:tr w:rsidR="00432274" w:rsidRPr="009A02D5" w14:paraId="2E73A894" w14:textId="77777777" w:rsidTr="0002261A">
        <w:trPr>
          <w:trHeight w:val="276"/>
        </w:trPr>
        <w:tc>
          <w:tcPr>
            <w:tcW w:w="1080" w:type="dxa"/>
            <w:noWrap/>
            <w:hideMark/>
          </w:tcPr>
          <w:p w14:paraId="45A61FE3" w14:textId="77777777" w:rsidR="00432274" w:rsidRPr="009A02D5" w:rsidRDefault="00432274" w:rsidP="00432274">
            <w:pPr>
              <w:pStyle w:val="DefaultText"/>
              <w:rPr>
                <w:rFonts w:ascii="Arial" w:hAnsi="Arial" w:cs="Arial"/>
                <w:color w:val="000000"/>
              </w:rPr>
            </w:pPr>
          </w:p>
        </w:tc>
        <w:tc>
          <w:tcPr>
            <w:tcW w:w="817" w:type="dxa"/>
            <w:noWrap/>
            <w:hideMark/>
          </w:tcPr>
          <w:p w14:paraId="112213F8" w14:textId="77777777" w:rsidR="00432274" w:rsidRPr="009A02D5" w:rsidRDefault="00432274" w:rsidP="00432274">
            <w:pPr>
              <w:pStyle w:val="DefaultText"/>
              <w:rPr>
                <w:rFonts w:ascii="Arial" w:hAnsi="Arial" w:cs="Arial"/>
                <w:b/>
                <w:bCs/>
                <w:color w:val="000000"/>
                <w:u w:val="single"/>
              </w:rPr>
            </w:pPr>
            <w:r>
              <w:rPr>
                <w:rFonts w:ascii="Arial" w:hAnsi="Arial" w:cs="Arial"/>
                <w:b/>
                <w:bCs/>
                <w:color w:val="000000"/>
                <w:u w:val="single"/>
              </w:rPr>
              <w:t>8</w:t>
            </w:r>
            <w:r w:rsidRPr="009A02D5">
              <w:rPr>
                <w:rFonts w:ascii="Arial" w:hAnsi="Arial" w:cs="Arial"/>
                <w:b/>
                <w:bCs/>
                <w:color w:val="000000"/>
                <w:u w:val="single"/>
              </w:rPr>
              <w:t>.00</w:t>
            </w:r>
          </w:p>
        </w:tc>
        <w:tc>
          <w:tcPr>
            <w:tcW w:w="7727" w:type="dxa"/>
            <w:hideMark/>
          </w:tcPr>
          <w:p w14:paraId="6364D607" w14:textId="77777777" w:rsidR="00432274" w:rsidRPr="009A02D5" w:rsidRDefault="00432274" w:rsidP="00432274">
            <w:pPr>
              <w:pStyle w:val="DefaultText"/>
              <w:rPr>
                <w:rFonts w:ascii="Arial" w:hAnsi="Arial" w:cs="Arial"/>
                <w:b/>
                <w:bCs/>
                <w:color w:val="000000"/>
                <w:u w:val="single"/>
              </w:rPr>
            </w:pPr>
            <w:r w:rsidRPr="009A02D5">
              <w:rPr>
                <w:rFonts w:ascii="Arial" w:hAnsi="Arial" w:cs="Arial"/>
                <w:b/>
                <w:bCs/>
                <w:color w:val="000000"/>
                <w:u w:val="single"/>
              </w:rPr>
              <w:t>ELECTRICAL:</w:t>
            </w:r>
          </w:p>
        </w:tc>
      </w:tr>
      <w:tr w:rsidR="00432274" w:rsidRPr="009A02D5" w14:paraId="74500D5E" w14:textId="77777777" w:rsidTr="0002261A">
        <w:trPr>
          <w:trHeight w:val="276"/>
        </w:trPr>
        <w:tc>
          <w:tcPr>
            <w:tcW w:w="1080" w:type="dxa"/>
            <w:noWrap/>
            <w:hideMark/>
          </w:tcPr>
          <w:p w14:paraId="26170E08" w14:textId="77777777" w:rsidR="00432274" w:rsidRPr="009A02D5" w:rsidRDefault="00432274" w:rsidP="00432274">
            <w:pPr>
              <w:pStyle w:val="DefaultText"/>
              <w:rPr>
                <w:rFonts w:ascii="Arial" w:hAnsi="Arial" w:cs="Arial"/>
                <w:b/>
                <w:bCs/>
                <w:color w:val="000000"/>
                <w:u w:val="single"/>
              </w:rPr>
            </w:pPr>
          </w:p>
        </w:tc>
        <w:tc>
          <w:tcPr>
            <w:tcW w:w="817" w:type="dxa"/>
            <w:noWrap/>
            <w:hideMark/>
          </w:tcPr>
          <w:p w14:paraId="5D8221B2" w14:textId="77777777" w:rsidR="00432274" w:rsidRPr="009A02D5" w:rsidRDefault="00432274" w:rsidP="00432274">
            <w:pPr>
              <w:pStyle w:val="DefaultText"/>
              <w:rPr>
                <w:rFonts w:ascii="Arial" w:hAnsi="Arial" w:cs="Arial"/>
                <w:color w:val="000000"/>
              </w:rPr>
            </w:pPr>
          </w:p>
        </w:tc>
        <w:tc>
          <w:tcPr>
            <w:tcW w:w="7727" w:type="dxa"/>
            <w:hideMark/>
          </w:tcPr>
          <w:p w14:paraId="64538CDE" w14:textId="77777777" w:rsidR="00432274" w:rsidRPr="009A02D5" w:rsidRDefault="00432274" w:rsidP="00432274">
            <w:pPr>
              <w:pStyle w:val="DefaultText"/>
              <w:rPr>
                <w:rFonts w:ascii="Arial" w:hAnsi="Arial" w:cs="Arial"/>
                <w:color w:val="000000"/>
              </w:rPr>
            </w:pPr>
          </w:p>
        </w:tc>
      </w:tr>
      <w:tr w:rsidR="00432274" w:rsidRPr="009A02D5" w14:paraId="6C68EE84" w14:textId="77777777" w:rsidTr="0002261A">
        <w:trPr>
          <w:trHeight w:val="276"/>
        </w:trPr>
        <w:tc>
          <w:tcPr>
            <w:tcW w:w="1080" w:type="dxa"/>
            <w:noWrap/>
            <w:hideMark/>
          </w:tcPr>
          <w:p w14:paraId="3E1DBE7E" w14:textId="77777777" w:rsidR="00432274" w:rsidRPr="009A02D5" w:rsidRDefault="00432274" w:rsidP="00432274">
            <w:pPr>
              <w:pStyle w:val="DefaultText"/>
              <w:rPr>
                <w:rFonts w:ascii="Arial" w:hAnsi="Arial" w:cs="Arial"/>
                <w:color w:val="000000"/>
              </w:rPr>
            </w:pPr>
          </w:p>
        </w:tc>
        <w:tc>
          <w:tcPr>
            <w:tcW w:w="817" w:type="dxa"/>
            <w:noWrap/>
            <w:hideMark/>
          </w:tcPr>
          <w:p w14:paraId="1621BE9E" w14:textId="77777777" w:rsidR="00432274" w:rsidRPr="009A02D5" w:rsidRDefault="00432274" w:rsidP="00432274">
            <w:pPr>
              <w:pStyle w:val="DefaultText"/>
              <w:rPr>
                <w:rFonts w:ascii="Arial" w:hAnsi="Arial" w:cs="Arial"/>
                <w:color w:val="000000"/>
              </w:rPr>
            </w:pPr>
            <w:r>
              <w:rPr>
                <w:rFonts w:ascii="Arial" w:hAnsi="Arial" w:cs="Arial"/>
                <w:color w:val="000000"/>
              </w:rPr>
              <w:t>8</w:t>
            </w:r>
            <w:r w:rsidRPr="009A02D5">
              <w:rPr>
                <w:rFonts w:ascii="Arial" w:hAnsi="Arial" w:cs="Arial"/>
                <w:color w:val="000000"/>
              </w:rPr>
              <w:t>.01</w:t>
            </w:r>
          </w:p>
        </w:tc>
        <w:tc>
          <w:tcPr>
            <w:tcW w:w="7727" w:type="dxa"/>
            <w:hideMark/>
          </w:tcPr>
          <w:p w14:paraId="279A7AE2"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ABYC compliant 12v marine grade electrical system</w:t>
            </w:r>
            <w:r>
              <w:rPr>
                <w:rFonts w:ascii="Arial" w:hAnsi="Arial" w:cs="Arial"/>
                <w:color w:val="000000"/>
              </w:rPr>
              <w:t xml:space="preserve"> with appropriately sized and typed conductors for their respective loads and environments.</w:t>
            </w:r>
          </w:p>
        </w:tc>
      </w:tr>
      <w:tr w:rsidR="00432274" w:rsidRPr="009A02D5" w14:paraId="39C17A8D" w14:textId="77777777" w:rsidTr="0002261A">
        <w:trPr>
          <w:trHeight w:val="276"/>
        </w:trPr>
        <w:tc>
          <w:tcPr>
            <w:tcW w:w="1080" w:type="dxa"/>
            <w:noWrap/>
            <w:hideMark/>
          </w:tcPr>
          <w:p w14:paraId="1093238F" w14:textId="77777777" w:rsidR="00432274" w:rsidRPr="009A02D5" w:rsidRDefault="00432274" w:rsidP="00432274">
            <w:pPr>
              <w:pStyle w:val="DefaultText"/>
              <w:rPr>
                <w:rFonts w:ascii="Arial" w:hAnsi="Arial" w:cs="Arial"/>
                <w:color w:val="000000"/>
              </w:rPr>
            </w:pPr>
          </w:p>
        </w:tc>
        <w:tc>
          <w:tcPr>
            <w:tcW w:w="817" w:type="dxa"/>
            <w:noWrap/>
            <w:hideMark/>
          </w:tcPr>
          <w:p w14:paraId="77C7E41C" w14:textId="77777777" w:rsidR="00432274" w:rsidRPr="009A02D5" w:rsidRDefault="00432274" w:rsidP="00432274">
            <w:pPr>
              <w:pStyle w:val="DefaultText"/>
              <w:rPr>
                <w:rFonts w:ascii="Arial" w:hAnsi="Arial" w:cs="Arial"/>
                <w:color w:val="000000"/>
              </w:rPr>
            </w:pPr>
            <w:r>
              <w:rPr>
                <w:rFonts w:ascii="Arial" w:hAnsi="Arial" w:cs="Arial"/>
                <w:color w:val="000000"/>
              </w:rPr>
              <w:t>8</w:t>
            </w:r>
            <w:r w:rsidRPr="009A02D5">
              <w:rPr>
                <w:rFonts w:ascii="Arial" w:hAnsi="Arial" w:cs="Arial"/>
                <w:color w:val="000000"/>
              </w:rPr>
              <w:t>.02</w:t>
            </w:r>
          </w:p>
        </w:tc>
        <w:tc>
          <w:tcPr>
            <w:tcW w:w="7727" w:type="dxa"/>
            <w:hideMark/>
          </w:tcPr>
          <w:p w14:paraId="4A870B18" w14:textId="77777777" w:rsidR="00432274" w:rsidRPr="009A02D5" w:rsidRDefault="00432274" w:rsidP="00432274">
            <w:pPr>
              <w:pStyle w:val="DefaultText"/>
              <w:rPr>
                <w:rFonts w:ascii="Arial" w:hAnsi="Arial" w:cs="Arial"/>
                <w:color w:val="000000"/>
              </w:rPr>
            </w:pPr>
            <w:r>
              <w:rPr>
                <w:rFonts w:ascii="Arial" w:hAnsi="Arial" w:cs="Arial"/>
                <w:color w:val="000000"/>
              </w:rPr>
              <w:t xml:space="preserve">One sealed </w:t>
            </w:r>
            <w:r w:rsidRPr="009A02D5">
              <w:rPr>
                <w:rFonts w:ascii="Arial" w:hAnsi="Arial" w:cs="Arial"/>
                <w:color w:val="000000"/>
              </w:rPr>
              <w:t xml:space="preserve">AGM </w:t>
            </w:r>
            <w:r>
              <w:rPr>
                <w:rFonts w:ascii="Arial" w:hAnsi="Arial" w:cs="Arial"/>
                <w:color w:val="000000"/>
              </w:rPr>
              <w:t>b</w:t>
            </w:r>
            <w:r w:rsidRPr="009A02D5">
              <w:rPr>
                <w:rFonts w:ascii="Arial" w:hAnsi="Arial" w:cs="Arial"/>
                <w:color w:val="000000"/>
              </w:rPr>
              <w:t xml:space="preserve">attery </w:t>
            </w:r>
            <w:r>
              <w:rPr>
                <w:rFonts w:ascii="Arial" w:hAnsi="Arial" w:cs="Arial"/>
                <w:color w:val="000000"/>
              </w:rPr>
              <w:t>sized appropriately to serve all d</w:t>
            </w:r>
            <w:r w:rsidRPr="009A02D5">
              <w:rPr>
                <w:rFonts w:ascii="Arial" w:hAnsi="Arial" w:cs="Arial"/>
                <w:color w:val="000000"/>
              </w:rPr>
              <w:t>edicated house</w:t>
            </w:r>
            <w:r>
              <w:rPr>
                <w:rFonts w:ascii="Arial" w:hAnsi="Arial" w:cs="Arial"/>
                <w:color w:val="000000"/>
              </w:rPr>
              <w:t xml:space="preserve"> loads.</w:t>
            </w:r>
          </w:p>
        </w:tc>
      </w:tr>
      <w:tr w:rsidR="00432274" w:rsidRPr="009A02D5" w14:paraId="18B781BA" w14:textId="77777777" w:rsidTr="0002261A">
        <w:trPr>
          <w:trHeight w:val="276"/>
        </w:trPr>
        <w:tc>
          <w:tcPr>
            <w:tcW w:w="1080" w:type="dxa"/>
            <w:noWrap/>
            <w:hideMark/>
          </w:tcPr>
          <w:p w14:paraId="4E873D1A" w14:textId="77777777" w:rsidR="00432274" w:rsidRPr="009A02D5" w:rsidRDefault="00432274" w:rsidP="00432274">
            <w:pPr>
              <w:pStyle w:val="DefaultText"/>
              <w:rPr>
                <w:rFonts w:ascii="Arial" w:hAnsi="Arial" w:cs="Arial"/>
                <w:color w:val="000000"/>
              </w:rPr>
            </w:pPr>
          </w:p>
        </w:tc>
        <w:tc>
          <w:tcPr>
            <w:tcW w:w="817" w:type="dxa"/>
            <w:noWrap/>
            <w:hideMark/>
          </w:tcPr>
          <w:p w14:paraId="353FEC08" w14:textId="77777777" w:rsidR="00432274" w:rsidRPr="009A02D5" w:rsidRDefault="00432274" w:rsidP="00432274">
            <w:pPr>
              <w:pStyle w:val="DefaultText"/>
              <w:rPr>
                <w:rFonts w:ascii="Arial" w:hAnsi="Arial" w:cs="Arial"/>
                <w:color w:val="000000"/>
              </w:rPr>
            </w:pPr>
            <w:r>
              <w:rPr>
                <w:rFonts w:ascii="Arial" w:hAnsi="Arial" w:cs="Arial"/>
                <w:color w:val="000000"/>
              </w:rPr>
              <w:t>8</w:t>
            </w:r>
            <w:r w:rsidRPr="009A02D5">
              <w:rPr>
                <w:rFonts w:ascii="Arial" w:hAnsi="Arial" w:cs="Arial"/>
                <w:color w:val="000000"/>
              </w:rPr>
              <w:t>.03</w:t>
            </w:r>
          </w:p>
        </w:tc>
        <w:tc>
          <w:tcPr>
            <w:tcW w:w="7727" w:type="dxa"/>
            <w:hideMark/>
          </w:tcPr>
          <w:p w14:paraId="704EC3B9" w14:textId="77777777" w:rsidR="00432274" w:rsidRPr="009A02D5" w:rsidRDefault="00432274" w:rsidP="00432274">
            <w:pPr>
              <w:pStyle w:val="DefaultText"/>
              <w:rPr>
                <w:rFonts w:ascii="Arial" w:hAnsi="Arial" w:cs="Arial"/>
                <w:color w:val="000000"/>
              </w:rPr>
            </w:pPr>
            <w:r>
              <w:rPr>
                <w:rFonts w:ascii="Arial" w:hAnsi="Arial" w:cs="Arial"/>
                <w:color w:val="000000"/>
              </w:rPr>
              <w:t xml:space="preserve">One sealed </w:t>
            </w:r>
            <w:r w:rsidRPr="009A02D5">
              <w:rPr>
                <w:rFonts w:ascii="Arial" w:hAnsi="Arial" w:cs="Arial"/>
                <w:color w:val="000000"/>
              </w:rPr>
              <w:t>AGM battery</w:t>
            </w:r>
            <w:r>
              <w:rPr>
                <w:rFonts w:ascii="Arial" w:hAnsi="Arial" w:cs="Arial"/>
                <w:color w:val="000000"/>
              </w:rPr>
              <w:t xml:space="preserve"> sized to OEM engine requirements to serve the engine.</w:t>
            </w:r>
          </w:p>
        </w:tc>
      </w:tr>
      <w:tr w:rsidR="00432274" w:rsidRPr="009A02D5" w14:paraId="3312DF4D" w14:textId="77777777" w:rsidTr="0002261A">
        <w:trPr>
          <w:trHeight w:val="276"/>
        </w:trPr>
        <w:tc>
          <w:tcPr>
            <w:tcW w:w="1080" w:type="dxa"/>
            <w:noWrap/>
            <w:hideMark/>
          </w:tcPr>
          <w:p w14:paraId="52F8773D" w14:textId="77777777" w:rsidR="00432274" w:rsidRPr="009A02D5" w:rsidRDefault="00432274" w:rsidP="00432274">
            <w:pPr>
              <w:pStyle w:val="DefaultText"/>
              <w:rPr>
                <w:rFonts w:ascii="Arial" w:hAnsi="Arial" w:cs="Arial"/>
                <w:color w:val="000000"/>
              </w:rPr>
            </w:pPr>
          </w:p>
        </w:tc>
        <w:tc>
          <w:tcPr>
            <w:tcW w:w="817" w:type="dxa"/>
            <w:noWrap/>
            <w:hideMark/>
          </w:tcPr>
          <w:p w14:paraId="2103419E" w14:textId="77777777" w:rsidR="00432274" w:rsidRPr="009A02D5" w:rsidRDefault="00432274" w:rsidP="00432274">
            <w:pPr>
              <w:pStyle w:val="DefaultText"/>
              <w:rPr>
                <w:rFonts w:ascii="Arial" w:hAnsi="Arial" w:cs="Arial"/>
                <w:color w:val="000000"/>
              </w:rPr>
            </w:pPr>
            <w:r>
              <w:rPr>
                <w:rFonts w:ascii="Arial" w:hAnsi="Arial" w:cs="Arial"/>
                <w:color w:val="000000"/>
              </w:rPr>
              <w:t>8</w:t>
            </w:r>
            <w:r w:rsidRPr="009A02D5">
              <w:rPr>
                <w:rFonts w:ascii="Arial" w:hAnsi="Arial" w:cs="Arial"/>
                <w:color w:val="000000"/>
              </w:rPr>
              <w:t>.04</w:t>
            </w:r>
          </w:p>
        </w:tc>
        <w:tc>
          <w:tcPr>
            <w:tcW w:w="7727" w:type="dxa"/>
          </w:tcPr>
          <w:p w14:paraId="14F917CD" w14:textId="77777777" w:rsidR="00432274" w:rsidRPr="009A02D5" w:rsidRDefault="00432274" w:rsidP="00432274">
            <w:pPr>
              <w:pStyle w:val="DefaultText"/>
              <w:rPr>
                <w:rFonts w:ascii="Arial" w:hAnsi="Arial" w:cs="Arial"/>
                <w:color w:val="000000"/>
              </w:rPr>
            </w:pPr>
            <w:r>
              <w:rPr>
                <w:rFonts w:ascii="Arial" w:hAnsi="Arial" w:cs="Arial"/>
                <w:color w:val="000000"/>
              </w:rPr>
              <w:t>Batteries shall be stored in plastic battery boxes properly secured in an appropriately ventilated compartment.</w:t>
            </w:r>
          </w:p>
        </w:tc>
      </w:tr>
      <w:tr w:rsidR="00432274" w:rsidRPr="009A02D5" w14:paraId="6ACBAAD2" w14:textId="77777777" w:rsidTr="0002261A">
        <w:trPr>
          <w:trHeight w:val="276"/>
        </w:trPr>
        <w:tc>
          <w:tcPr>
            <w:tcW w:w="1080" w:type="dxa"/>
            <w:noWrap/>
          </w:tcPr>
          <w:p w14:paraId="760D5FEA" w14:textId="77777777" w:rsidR="00432274" w:rsidRPr="009A02D5" w:rsidRDefault="00432274" w:rsidP="00432274">
            <w:pPr>
              <w:pStyle w:val="DefaultText"/>
              <w:rPr>
                <w:rFonts w:ascii="Arial" w:hAnsi="Arial" w:cs="Arial"/>
                <w:color w:val="000000"/>
              </w:rPr>
            </w:pPr>
          </w:p>
        </w:tc>
        <w:tc>
          <w:tcPr>
            <w:tcW w:w="817" w:type="dxa"/>
            <w:noWrap/>
          </w:tcPr>
          <w:p w14:paraId="7A259721" w14:textId="77777777" w:rsidR="00432274" w:rsidRPr="009A02D5" w:rsidRDefault="00432274" w:rsidP="00432274">
            <w:pPr>
              <w:pStyle w:val="DefaultText"/>
              <w:rPr>
                <w:rFonts w:ascii="Arial" w:hAnsi="Arial" w:cs="Arial"/>
                <w:color w:val="000000"/>
              </w:rPr>
            </w:pPr>
            <w:r>
              <w:rPr>
                <w:rFonts w:ascii="Arial" w:hAnsi="Arial" w:cs="Arial"/>
                <w:color w:val="000000"/>
              </w:rPr>
              <w:t>8</w:t>
            </w:r>
            <w:r w:rsidRPr="009A02D5">
              <w:rPr>
                <w:rFonts w:ascii="Arial" w:hAnsi="Arial" w:cs="Arial"/>
                <w:color w:val="000000"/>
              </w:rPr>
              <w:t>.05</w:t>
            </w:r>
          </w:p>
        </w:tc>
        <w:tc>
          <w:tcPr>
            <w:tcW w:w="7727" w:type="dxa"/>
          </w:tcPr>
          <w:p w14:paraId="0F23C866" w14:textId="77777777" w:rsidR="00432274" w:rsidRPr="009A02D5" w:rsidRDefault="00432274" w:rsidP="00432274">
            <w:pPr>
              <w:pStyle w:val="DefaultText"/>
              <w:rPr>
                <w:rFonts w:ascii="Arial" w:hAnsi="Arial" w:cs="Arial"/>
                <w:color w:val="000000"/>
              </w:rPr>
            </w:pPr>
            <w:r>
              <w:rPr>
                <w:rFonts w:ascii="Arial" w:hAnsi="Arial" w:cs="Arial"/>
                <w:color w:val="000000"/>
              </w:rPr>
              <w:t>All batteries shall have a means for disconnect and emergency paralleling by use of a battery switch.</w:t>
            </w:r>
          </w:p>
        </w:tc>
      </w:tr>
      <w:tr w:rsidR="00432274" w:rsidRPr="009A02D5" w14:paraId="5E1BD881" w14:textId="77777777" w:rsidTr="0002261A">
        <w:trPr>
          <w:trHeight w:val="276"/>
        </w:trPr>
        <w:tc>
          <w:tcPr>
            <w:tcW w:w="1080" w:type="dxa"/>
            <w:noWrap/>
          </w:tcPr>
          <w:p w14:paraId="22653C38" w14:textId="77777777" w:rsidR="00432274" w:rsidRPr="009A02D5" w:rsidRDefault="00432274" w:rsidP="00432274">
            <w:pPr>
              <w:pStyle w:val="DefaultText"/>
              <w:rPr>
                <w:rFonts w:ascii="Arial" w:hAnsi="Arial" w:cs="Arial"/>
                <w:color w:val="000000"/>
              </w:rPr>
            </w:pPr>
          </w:p>
        </w:tc>
        <w:tc>
          <w:tcPr>
            <w:tcW w:w="817" w:type="dxa"/>
            <w:noWrap/>
          </w:tcPr>
          <w:p w14:paraId="20C3E29F" w14:textId="77777777" w:rsidR="00432274" w:rsidRPr="009A02D5" w:rsidRDefault="00432274" w:rsidP="00432274">
            <w:pPr>
              <w:pStyle w:val="DefaultText"/>
              <w:rPr>
                <w:rFonts w:ascii="Arial" w:hAnsi="Arial" w:cs="Arial"/>
                <w:color w:val="000000"/>
              </w:rPr>
            </w:pPr>
            <w:r>
              <w:rPr>
                <w:rFonts w:ascii="Arial" w:hAnsi="Arial" w:cs="Arial"/>
                <w:color w:val="000000"/>
              </w:rPr>
              <w:t>8</w:t>
            </w:r>
            <w:r w:rsidRPr="009A02D5">
              <w:rPr>
                <w:rFonts w:ascii="Arial" w:hAnsi="Arial" w:cs="Arial"/>
                <w:color w:val="000000"/>
              </w:rPr>
              <w:t>.06</w:t>
            </w:r>
          </w:p>
        </w:tc>
        <w:tc>
          <w:tcPr>
            <w:tcW w:w="7727" w:type="dxa"/>
          </w:tcPr>
          <w:p w14:paraId="15D9C308"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Marine grade Blue Seas breaker and fuse system</w:t>
            </w:r>
          </w:p>
        </w:tc>
      </w:tr>
      <w:tr w:rsidR="00432274" w:rsidRPr="009A02D5" w14:paraId="0ADFC528" w14:textId="77777777" w:rsidTr="0002261A">
        <w:trPr>
          <w:trHeight w:val="552"/>
        </w:trPr>
        <w:tc>
          <w:tcPr>
            <w:tcW w:w="1080" w:type="dxa"/>
            <w:noWrap/>
            <w:hideMark/>
          </w:tcPr>
          <w:p w14:paraId="6D4DBB74" w14:textId="77777777" w:rsidR="00432274" w:rsidRPr="009A02D5" w:rsidRDefault="00432274" w:rsidP="00432274">
            <w:pPr>
              <w:pStyle w:val="DefaultText"/>
              <w:rPr>
                <w:rFonts w:ascii="Arial" w:hAnsi="Arial" w:cs="Arial"/>
                <w:color w:val="000000"/>
              </w:rPr>
            </w:pPr>
          </w:p>
        </w:tc>
        <w:tc>
          <w:tcPr>
            <w:tcW w:w="817" w:type="dxa"/>
            <w:noWrap/>
          </w:tcPr>
          <w:p w14:paraId="5A1D553D" w14:textId="77777777" w:rsidR="00432274" w:rsidRPr="009A02D5" w:rsidRDefault="00432274" w:rsidP="00432274">
            <w:pPr>
              <w:pStyle w:val="DefaultText"/>
              <w:rPr>
                <w:rFonts w:ascii="Arial" w:hAnsi="Arial" w:cs="Arial"/>
                <w:color w:val="000000"/>
              </w:rPr>
            </w:pPr>
            <w:r>
              <w:rPr>
                <w:rFonts w:ascii="Arial" w:hAnsi="Arial" w:cs="Arial"/>
                <w:color w:val="000000"/>
              </w:rPr>
              <w:t>8</w:t>
            </w:r>
            <w:r w:rsidRPr="009A02D5">
              <w:rPr>
                <w:rFonts w:ascii="Arial" w:hAnsi="Arial" w:cs="Arial"/>
                <w:color w:val="000000"/>
              </w:rPr>
              <w:t>.07</w:t>
            </w:r>
          </w:p>
        </w:tc>
        <w:tc>
          <w:tcPr>
            <w:tcW w:w="7727" w:type="dxa"/>
            <w:hideMark/>
          </w:tcPr>
          <w:p w14:paraId="325BE7FE"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Marine grade back-lit switch panel with minimum </w:t>
            </w:r>
            <w:r>
              <w:rPr>
                <w:rFonts w:ascii="Arial" w:hAnsi="Arial" w:cs="Arial"/>
                <w:color w:val="000000"/>
              </w:rPr>
              <w:t>four</w:t>
            </w:r>
            <w:r w:rsidRPr="009A02D5">
              <w:rPr>
                <w:rFonts w:ascii="Arial" w:hAnsi="Arial" w:cs="Arial"/>
                <w:color w:val="000000"/>
              </w:rPr>
              <w:t xml:space="preserve"> open auxiliary switches</w:t>
            </w:r>
          </w:p>
        </w:tc>
      </w:tr>
      <w:tr w:rsidR="00432274" w:rsidRPr="009A02D5" w14:paraId="761CC4D9" w14:textId="77777777" w:rsidTr="0002261A">
        <w:trPr>
          <w:trHeight w:val="276"/>
        </w:trPr>
        <w:tc>
          <w:tcPr>
            <w:tcW w:w="1080" w:type="dxa"/>
            <w:noWrap/>
            <w:hideMark/>
          </w:tcPr>
          <w:p w14:paraId="459B46C1" w14:textId="77777777" w:rsidR="00432274" w:rsidRPr="009A02D5" w:rsidRDefault="00432274" w:rsidP="00432274">
            <w:pPr>
              <w:pStyle w:val="DefaultText"/>
              <w:rPr>
                <w:rFonts w:ascii="Arial" w:hAnsi="Arial" w:cs="Arial"/>
                <w:color w:val="000000"/>
              </w:rPr>
            </w:pPr>
          </w:p>
        </w:tc>
        <w:tc>
          <w:tcPr>
            <w:tcW w:w="817" w:type="dxa"/>
            <w:noWrap/>
          </w:tcPr>
          <w:p w14:paraId="70F62EEE" w14:textId="77777777" w:rsidR="00432274" w:rsidRPr="009A02D5" w:rsidRDefault="00432274" w:rsidP="00432274">
            <w:pPr>
              <w:pStyle w:val="DefaultText"/>
              <w:rPr>
                <w:rFonts w:ascii="Arial" w:hAnsi="Arial" w:cs="Arial"/>
                <w:color w:val="000000"/>
              </w:rPr>
            </w:pPr>
            <w:r>
              <w:rPr>
                <w:rFonts w:ascii="Arial" w:hAnsi="Arial" w:cs="Arial"/>
                <w:color w:val="000000"/>
              </w:rPr>
              <w:t>8.08</w:t>
            </w:r>
          </w:p>
        </w:tc>
        <w:tc>
          <w:tcPr>
            <w:tcW w:w="7727" w:type="dxa"/>
            <w:hideMark/>
          </w:tcPr>
          <w:p w14:paraId="2F7351FB"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(2) </w:t>
            </w:r>
            <w:r>
              <w:rPr>
                <w:rFonts w:ascii="Arial" w:hAnsi="Arial" w:cs="Arial"/>
                <w:color w:val="000000"/>
              </w:rPr>
              <w:t xml:space="preserve">Combination </w:t>
            </w:r>
            <w:r w:rsidRPr="009A02D5">
              <w:rPr>
                <w:rFonts w:ascii="Arial" w:hAnsi="Arial" w:cs="Arial"/>
                <w:color w:val="000000"/>
              </w:rPr>
              <w:t xml:space="preserve">12V </w:t>
            </w:r>
            <w:r>
              <w:rPr>
                <w:rFonts w:ascii="Arial" w:hAnsi="Arial" w:cs="Arial"/>
                <w:color w:val="000000"/>
              </w:rPr>
              <w:t xml:space="preserve">/ USB </w:t>
            </w:r>
            <w:r w:rsidRPr="009A02D5">
              <w:rPr>
                <w:rFonts w:ascii="Arial" w:hAnsi="Arial" w:cs="Arial"/>
                <w:color w:val="000000"/>
              </w:rPr>
              <w:t>marine grade power receptacles, center console dash mounted</w:t>
            </w:r>
          </w:p>
        </w:tc>
      </w:tr>
      <w:tr w:rsidR="00432274" w:rsidRPr="009A02D5" w14:paraId="5897BC06" w14:textId="77777777" w:rsidTr="0002261A">
        <w:trPr>
          <w:trHeight w:val="552"/>
        </w:trPr>
        <w:tc>
          <w:tcPr>
            <w:tcW w:w="1080" w:type="dxa"/>
            <w:noWrap/>
          </w:tcPr>
          <w:p w14:paraId="48B8C1A7" w14:textId="77777777" w:rsidR="00432274" w:rsidRPr="009A02D5" w:rsidRDefault="00432274" w:rsidP="00432274">
            <w:pPr>
              <w:pStyle w:val="DefaultText"/>
              <w:rPr>
                <w:rFonts w:ascii="Arial" w:hAnsi="Arial" w:cs="Arial"/>
                <w:color w:val="000000"/>
              </w:rPr>
            </w:pPr>
          </w:p>
        </w:tc>
        <w:tc>
          <w:tcPr>
            <w:tcW w:w="817" w:type="dxa"/>
            <w:noWrap/>
          </w:tcPr>
          <w:p w14:paraId="72E9F137" w14:textId="77777777" w:rsidR="00432274" w:rsidRDefault="00432274" w:rsidP="00432274">
            <w:pPr>
              <w:pStyle w:val="DefaultText"/>
              <w:rPr>
                <w:rFonts w:ascii="Arial" w:hAnsi="Arial" w:cs="Arial"/>
                <w:color w:val="000000"/>
              </w:rPr>
            </w:pPr>
            <w:r>
              <w:rPr>
                <w:rFonts w:ascii="Arial" w:hAnsi="Arial" w:cs="Arial"/>
                <w:color w:val="000000"/>
              </w:rPr>
              <w:t>8.09</w:t>
            </w:r>
          </w:p>
        </w:tc>
        <w:tc>
          <w:tcPr>
            <w:tcW w:w="7727" w:type="dxa"/>
          </w:tcPr>
          <w:p w14:paraId="13D7CB1C" w14:textId="77777777" w:rsidR="00432274" w:rsidRPr="009A02D5" w:rsidRDefault="00432274" w:rsidP="00432274">
            <w:pPr>
              <w:pStyle w:val="DefaultText"/>
              <w:rPr>
                <w:rFonts w:ascii="Arial" w:hAnsi="Arial" w:cs="Arial"/>
                <w:color w:val="000000"/>
              </w:rPr>
            </w:pPr>
            <w:r>
              <w:rPr>
                <w:rFonts w:ascii="Arial" w:hAnsi="Arial" w:cs="Arial"/>
                <w:color w:val="000000"/>
              </w:rPr>
              <w:t>Engine battery shall be charged by the respective engine’s alternator and hose battery shall be charged from an isolated charging lead from the engine alternator.</w:t>
            </w:r>
          </w:p>
        </w:tc>
      </w:tr>
      <w:tr w:rsidR="00432274" w:rsidRPr="009A02D5" w14:paraId="0326FF5A" w14:textId="77777777" w:rsidTr="0002261A">
        <w:trPr>
          <w:trHeight w:val="552"/>
        </w:trPr>
        <w:tc>
          <w:tcPr>
            <w:tcW w:w="1080" w:type="dxa"/>
            <w:noWrap/>
            <w:hideMark/>
          </w:tcPr>
          <w:p w14:paraId="50151DA0" w14:textId="77777777" w:rsidR="00432274" w:rsidRPr="009A02D5" w:rsidRDefault="00432274" w:rsidP="00432274">
            <w:pPr>
              <w:pStyle w:val="DefaultText"/>
              <w:rPr>
                <w:rFonts w:ascii="Arial" w:hAnsi="Arial" w:cs="Arial"/>
                <w:color w:val="000000"/>
              </w:rPr>
            </w:pPr>
          </w:p>
        </w:tc>
        <w:tc>
          <w:tcPr>
            <w:tcW w:w="817" w:type="dxa"/>
            <w:noWrap/>
          </w:tcPr>
          <w:p w14:paraId="551E6F19" w14:textId="77777777" w:rsidR="00432274" w:rsidRPr="009A02D5" w:rsidRDefault="00432274" w:rsidP="00432274">
            <w:pPr>
              <w:pStyle w:val="DefaultText"/>
              <w:rPr>
                <w:rFonts w:ascii="Arial" w:hAnsi="Arial" w:cs="Arial"/>
                <w:color w:val="000000"/>
              </w:rPr>
            </w:pPr>
            <w:r>
              <w:rPr>
                <w:rFonts w:ascii="Arial" w:hAnsi="Arial" w:cs="Arial"/>
                <w:color w:val="000000"/>
              </w:rPr>
              <w:t>8.10</w:t>
            </w:r>
          </w:p>
        </w:tc>
        <w:tc>
          <w:tcPr>
            <w:tcW w:w="7727" w:type="dxa"/>
            <w:hideMark/>
          </w:tcPr>
          <w:p w14:paraId="0B98E21C"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Battery </w:t>
            </w:r>
            <w:proofErr w:type="gramStart"/>
            <w:r w:rsidRPr="009A02D5">
              <w:rPr>
                <w:rFonts w:ascii="Arial" w:hAnsi="Arial" w:cs="Arial"/>
                <w:color w:val="000000"/>
              </w:rPr>
              <w:t>Charger;</w:t>
            </w:r>
            <w:proofErr w:type="gramEnd"/>
            <w:r w:rsidRPr="009A02D5">
              <w:rPr>
                <w:rFonts w:ascii="Arial" w:hAnsi="Arial" w:cs="Arial"/>
                <w:color w:val="000000"/>
              </w:rPr>
              <w:t xml:space="preserve"> </w:t>
            </w:r>
            <w:proofErr w:type="spellStart"/>
            <w:r w:rsidRPr="009A02D5">
              <w:rPr>
                <w:rFonts w:ascii="Arial" w:hAnsi="Arial" w:cs="Arial"/>
                <w:color w:val="000000"/>
              </w:rPr>
              <w:t>Promariner</w:t>
            </w:r>
            <w:proofErr w:type="spellEnd"/>
            <w:r w:rsidRPr="009A02D5">
              <w:rPr>
                <w:rFonts w:ascii="Arial" w:hAnsi="Arial" w:cs="Arial"/>
                <w:color w:val="000000"/>
              </w:rPr>
              <w:t xml:space="preserve"> Pro Sport 12/24V waterproof two-bank battery charger</w:t>
            </w:r>
            <w:r>
              <w:rPr>
                <w:rFonts w:ascii="Arial" w:hAnsi="Arial" w:cs="Arial"/>
                <w:color w:val="000000"/>
              </w:rPr>
              <w:t xml:space="preserve"> for trickle charging.</w:t>
            </w:r>
          </w:p>
        </w:tc>
      </w:tr>
      <w:tr w:rsidR="00432274" w:rsidRPr="009A02D5" w14:paraId="24B58E08" w14:textId="77777777" w:rsidTr="0002261A">
        <w:trPr>
          <w:trHeight w:val="276"/>
        </w:trPr>
        <w:tc>
          <w:tcPr>
            <w:tcW w:w="1080" w:type="dxa"/>
            <w:noWrap/>
          </w:tcPr>
          <w:p w14:paraId="0A1ED57F" w14:textId="77777777" w:rsidR="00432274" w:rsidRPr="009A02D5" w:rsidRDefault="00432274" w:rsidP="00432274">
            <w:pPr>
              <w:pStyle w:val="DefaultText"/>
              <w:rPr>
                <w:rFonts w:ascii="Arial" w:hAnsi="Arial" w:cs="Arial"/>
                <w:color w:val="000000"/>
              </w:rPr>
            </w:pPr>
          </w:p>
        </w:tc>
        <w:tc>
          <w:tcPr>
            <w:tcW w:w="817" w:type="dxa"/>
            <w:noWrap/>
          </w:tcPr>
          <w:p w14:paraId="5BF12CA6" w14:textId="77777777" w:rsidR="00432274" w:rsidRPr="009A02D5" w:rsidRDefault="00432274" w:rsidP="00432274">
            <w:pPr>
              <w:pStyle w:val="DefaultText"/>
              <w:rPr>
                <w:rFonts w:ascii="Arial" w:hAnsi="Arial" w:cs="Arial"/>
                <w:color w:val="000000"/>
              </w:rPr>
            </w:pPr>
            <w:r>
              <w:rPr>
                <w:rFonts w:ascii="Arial" w:hAnsi="Arial" w:cs="Arial"/>
                <w:color w:val="000000"/>
              </w:rPr>
              <w:t>8.11</w:t>
            </w:r>
          </w:p>
        </w:tc>
        <w:tc>
          <w:tcPr>
            <w:tcW w:w="7727" w:type="dxa"/>
          </w:tcPr>
          <w:p w14:paraId="4E4AC006" w14:textId="77777777" w:rsidR="00432274" w:rsidRPr="009A02D5" w:rsidRDefault="00432274" w:rsidP="00432274">
            <w:pPr>
              <w:pStyle w:val="DefaultText"/>
              <w:rPr>
                <w:rFonts w:ascii="Arial" w:hAnsi="Arial" w:cs="Arial"/>
                <w:color w:val="000000"/>
              </w:rPr>
            </w:pPr>
            <w:r>
              <w:rPr>
                <w:rFonts w:ascii="Arial" w:hAnsi="Arial" w:cs="Arial"/>
                <w:color w:val="000000"/>
              </w:rPr>
              <w:t>An electrical load analysis showing proper battery size and quantity shall be provided.</w:t>
            </w:r>
          </w:p>
        </w:tc>
      </w:tr>
      <w:tr w:rsidR="00432274" w:rsidRPr="009A02D5" w14:paraId="71A127C8" w14:textId="77777777" w:rsidTr="0002261A">
        <w:trPr>
          <w:trHeight w:val="276"/>
        </w:trPr>
        <w:tc>
          <w:tcPr>
            <w:tcW w:w="1080" w:type="dxa"/>
            <w:noWrap/>
            <w:hideMark/>
          </w:tcPr>
          <w:p w14:paraId="6416994D" w14:textId="77777777" w:rsidR="00432274" w:rsidRPr="009A02D5" w:rsidRDefault="00432274" w:rsidP="00432274">
            <w:pPr>
              <w:pStyle w:val="DefaultText"/>
              <w:rPr>
                <w:rFonts w:ascii="Arial" w:hAnsi="Arial" w:cs="Arial"/>
                <w:color w:val="000000"/>
              </w:rPr>
            </w:pPr>
          </w:p>
        </w:tc>
        <w:tc>
          <w:tcPr>
            <w:tcW w:w="817" w:type="dxa"/>
            <w:noWrap/>
            <w:hideMark/>
          </w:tcPr>
          <w:p w14:paraId="52041B5A" w14:textId="77777777" w:rsidR="00432274" w:rsidRPr="009A02D5" w:rsidRDefault="00432274" w:rsidP="00432274">
            <w:pPr>
              <w:pStyle w:val="DefaultText"/>
              <w:rPr>
                <w:rFonts w:ascii="Arial" w:hAnsi="Arial" w:cs="Arial"/>
                <w:color w:val="000000"/>
              </w:rPr>
            </w:pPr>
            <w:r>
              <w:rPr>
                <w:rFonts w:ascii="Arial" w:hAnsi="Arial" w:cs="Arial"/>
                <w:color w:val="000000"/>
              </w:rPr>
              <w:t xml:space="preserve">8.12 </w:t>
            </w:r>
          </w:p>
        </w:tc>
        <w:tc>
          <w:tcPr>
            <w:tcW w:w="7727" w:type="dxa"/>
            <w:hideMark/>
          </w:tcPr>
          <w:p w14:paraId="029A399F" w14:textId="77777777" w:rsidR="00432274" w:rsidRPr="009A02D5" w:rsidRDefault="00432274" w:rsidP="00432274">
            <w:pPr>
              <w:pStyle w:val="DefaultText"/>
              <w:rPr>
                <w:rFonts w:ascii="Arial" w:hAnsi="Arial" w:cs="Arial"/>
                <w:color w:val="000000"/>
              </w:rPr>
            </w:pPr>
            <w:r>
              <w:rPr>
                <w:rFonts w:ascii="Arial" w:hAnsi="Arial" w:cs="Arial"/>
                <w:color w:val="000000"/>
              </w:rPr>
              <w:t>Properly marked and identified switches, fuses, and breakers.</w:t>
            </w:r>
          </w:p>
        </w:tc>
      </w:tr>
      <w:tr w:rsidR="00432274" w:rsidRPr="009A02D5" w14:paraId="4F3E5832" w14:textId="77777777" w:rsidTr="0002261A">
        <w:trPr>
          <w:trHeight w:val="276"/>
        </w:trPr>
        <w:tc>
          <w:tcPr>
            <w:tcW w:w="1080" w:type="dxa"/>
            <w:noWrap/>
          </w:tcPr>
          <w:p w14:paraId="4E800524" w14:textId="77777777" w:rsidR="00432274" w:rsidRPr="009A02D5" w:rsidRDefault="00432274" w:rsidP="00432274">
            <w:pPr>
              <w:pStyle w:val="DefaultText"/>
              <w:rPr>
                <w:rFonts w:ascii="Arial" w:hAnsi="Arial" w:cs="Arial"/>
                <w:color w:val="000000"/>
              </w:rPr>
            </w:pPr>
          </w:p>
        </w:tc>
        <w:tc>
          <w:tcPr>
            <w:tcW w:w="817" w:type="dxa"/>
            <w:noWrap/>
          </w:tcPr>
          <w:p w14:paraId="20520C9F" w14:textId="77777777" w:rsidR="00432274" w:rsidRPr="009A02D5" w:rsidRDefault="00432274" w:rsidP="00432274">
            <w:pPr>
              <w:pStyle w:val="DefaultText"/>
              <w:rPr>
                <w:rFonts w:ascii="Arial" w:hAnsi="Arial" w:cs="Arial"/>
                <w:color w:val="000000"/>
              </w:rPr>
            </w:pPr>
          </w:p>
        </w:tc>
        <w:tc>
          <w:tcPr>
            <w:tcW w:w="7727" w:type="dxa"/>
          </w:tcPr>
          <w:p w14:paraId="06BB01BD" w14:textId="77777777" w:rsidR="00432274" w:rsidRPr="009A02D5" w:rsidRDefault="00432274" w:rsidP="00432274">
            <w:pPr>
              <w:pStyle w:val="DefaultText"/>
              <w:rPr>
                <w:rFonts w:ascii="Arial" w:hAnsi="Arial" w:cs="Arial"/>
                <w:color w:val="000000"/>
              </w:rPr>
            </w:pPr>
          </w:p>
        </w:tc>
      </w:tr>
      <w:tr w:rsidR="00432274" w:rsidRPr="009A02D5" w14:paraId="624B7F66" w14:textId="77777777" w:rsidTr="0002261A">
        <w:trPr>
          <w:trHeight w:val="276"/>
        </w:trPr>
        <w:tc>
          <w:tcPr>
            <w:tcW w:w="1080" w:type="dxa"/>
            <w:noWrap/>
            <w:hideMark/>
          </w:tcPr>
          <w:p w14:paraId="25CA5A45" w14:textId="77777777" w:rsidR="00432274" w:rsidRPr="009A02D5" w:rsidRDefault="00432274" w:rsidP="00432274">
            <w:pPr>
              <w:pStyle w:val="DefaultText"/>
              <w:rPr>
                <w:rFonts w:ascii="Arial" w:hAnsi="Arial" w:cs="Arial"/>
                <w:color w:val="000000"/>
              </w:rPr>
            </w:pPr>
          </w:p>
        </w:tc>
        <w:tc>
          <w:tcPr>
            <w:tcW w:w="817" w:type="dxa"/>
            <w:noWrap/>
            <w:hideMark/>
          </w:tcPr>
          <w:p w14:paraId="5EF5D651" w14:textId="77777777" w:rsidR="00432274" w:rsidRPr="009A02D5" w:rsidRDefault="00432274" w:rsidP="00432274">
            <w:pPr>
              <w:pStyle w:val="DefaultText"/>
              <w:rPr>
                <w:rFonts w:ascii="Arial" w:hAnsi="Arial" w:cs="Arial"/>
                <w:b/>
                <w:bCs/>
                <w:color w:val="000000"/>
                <w:u w:val="single"/>
              </w:rPr>
            </w:pPr>
            <w:r>
              <w:rPr>
                <w:rFonts w:ascii="Arial" w:hAnsi="Arial" w:cs="Arial"/>
                <w:b/>
                <w:bCs/>
                <w:color w:val="000000"/>
                <w:u w:val="single"/>
              </w:rPr>
              <w:t>9</w:t>
            </w:r>
            <w:r w:rsidRPr="009A02D5">
              <w:rPr>
                <w:rFonts w:ascii="Arial" w:hAnsi="Arial" w:cs="Arial"/>
                <w:b/>
                <w:bCs/>
                <w:color w:val="000000"/>
                <w:u w:val="single"/>
              </w:rPr>
              <w:t>.00</w:t>
            </w:r>
          </w:p>
        </w:tc>
        <w:tc>
          <w:tcPr>
            <w:tcW w:w="7727" w:type="dxa"/>
            <w:hideMark/>
          </w:tcPr>
          <w:p w14:paraId="182BC5AF" w14:textId="77777777" w:rsidR="00432274" w:rsidRPr="009A02D5" w:rsidRDefault="00432274" w:rsidP="00432274">
            <w:pPr>
              <w:pStyle w:val="DefaultText"/>
              <w:rPr>
                <w:rFonts w:ascii="Arial" w:hAnsi="Arial" w:cs="Arial"/>
                <w:b/>
                <w:bCs/>
                <w:color w:val="000000"/>
                <w:u w:val="single"/>
              </w:rPr>
            </w:pPr>
            <w:r w:rsidRPr="009A02D5">
              <w:rPr>
                <w:rFonts w:ascii="Arial" w:hAnsi="Arial" w:cs="Arial"/>
                <w:b/>
                <w:bCs/>
                <w:color w:val="000000"/>
                <w:u w:val="single"/>
              </w:rPr>
              <w:t>LIGHTING</w:t>
            </w:r>
            <w:r>
              <w:rPr>
                <w:rFonts w:ascii="Arial" w:hAnsi="Arial" w:cs="Arial"/>
                <w:b/>
                <w:bCs/>
                <w:color w:val="000000"/>
                <w:u w:val="single"/>
              </w:rPr>
              <w:t xml:space="preserve"> and EMERGENCY EQUIPMENT</w:t>
            </w:r>
            <w:r w:rsidRPr="009A02D5">
              <w:rPr>
                <w:rFonts w:ascii="Arial" w:hAnsi="Arial" w:cs="Arial"/>
                <w:b/>
                <w:bCs/>
                <w:color w:val="000000"/>
                <w:u w:val="single"/>
              </w:rPr>
              <w:t>:</w:t>
            </w:r>
          </w:p>
        </w:tc>
      </w:tr>
      <w:tr w:rsidR="00432274" w:rsidRPr="009A02D5" w14:paraId="371C96F4" w14:textId="77777777" w:rsidTr="0002261A">
        <w:trPr>
          <w:trHeight w:val="276"/>
        </w:trPr>
        <w:tc>
          <w:tcPr>
            <w:tcW w:w="1080" w:type="dxa"/>
            <w:noWrap/>
            <w:hideMark/>
          </w:tcPr>
          <w:p w14:paraId="05634812" w14:textId="77777777" w:rsidR="00432274" w:rsidRPr="009A02D5" w:rsidRDefault="00432274" w:rsidP="00432274">
            <w:pPr>
              <w:pStyle w:val="DefaultText"/>
              <w:rPr>
                <w:rFonts w:ascii="Arial" w:hAnsi="Arial" w:cs="Arial"/>
                <w:b/>
                <w:bCs/>
                <w:color w:val="000000"/>
                <w:u w:val="single"/>
              </w:rPr>
            </w:pPr>
          </w:p>
        </w:tc>
        <w:tc>
          <w:tcPr>
            <w:tcW w:w="817" w:type="dxa"/>
            <w:noWrap/>
            <w:hideMark/>
          </w:tcPr>
          <w:p w14:paraId="4CD0901D" w14:textId="77777777" w:rsidR="00432274" w:rsidRPr="009A02D5" w:rsidRDefault="00432274" w:rsidP="00432274">
            <w:pPr>
              <w:pStyle w:val="DefaultText"/>
              <w:rPr>
                <w:rFonts w:ascii="Arial" w:hAnsi="Arial" w:cs="Arial"/>
                <w:color w:val="000000"/>
              </w:rPr>
            </w:pPr>
          </w:p>
        </w:tc>
        <w:tc>
          <w:tcPr>
            <w:tcW w:w="7727" w:type="dxa"/>
            <w:hideMark/>
          </w:tcPr>
          <w:p w14:paraId="78357D80" w14:textId="77777777" w:rsidR="00432274" w:rsidRPr="009A02D5" w:rsidRDefault="00432274" w:rsidP="00432274">
            <w:pPr>
              <w:pStyle w:val="DefaultText"/>
              <w:rPr>
                <w:rFonts w:ascii="Arial" w:hAnsi="Arial" w:cs="Arial"/>
                <w:color w:val="000000"/>
              </w:rPr>
            </w:pPr>
          </w:p>
        </w:tc>
      </w:tr>
      <w:tr w:rsidR="00432274" w:rsidRPr="009A02D5" w14:paraId="11397B2B" w14:textId="77777777" w:rsidTr="0002261A">
        <w:trPr>
          <w:trHeight w:val="276"/>
        </w:trPr>
        <w:tc>
          <w:tcPr>
            <w:tcW w:w="1080" w:type="dxa"/>
            <w:noWrap/>
            <w:hideMark/>
          </w:tcPr>
          <w:p w14:paraId="5ED7E76E" w14:textId="77777777" w:rsidR="00432274" w:rsidRPr="009A02D5" w:rsidRDefault="00432274" w:rsidP="00432274">
            <w:pPr>
              <w:pStyle w:val="DefaultText"/>
              <w:rPr>
                <w:rFonts w:ascii="Arial" w:hAnsi="Arial" w:cs="Arial"/>
                <w:color w:val="000000"/>
              </w:rPr>
            </w:pPr>
          </w:p>
        </w:tc>
        <w:tc>
          <w:tcPr>
            <w:tcW w:w="817" w:type="dxa"/>
            <w:noWrap/>
            <w:hideMark/>
          </w:tcPr>
          <w:p w14:paraId="1BD64A2B" w14:textId="77777777" w:rsidR="00432274" w:rsidRPr="009A02D5" w:rsidRDefault="00432274" w:rsidP="00432274">
            <w:pPr>
              <w:pStyle w:val="DefaultText"/>
              <w:rPr>
                <w:rFonts w:ascii="Arial" w:hAnsi="Arial" w:cs="Arial"/>
                <w:color w:val="000000"/>
              </w:rPr>
            </w:pPr>
            <w:r>
              <w:rPr>
                <w:rFonts w:ascii="Arial" w:hAnsi="Arial" w:cs="Arial"/>
                <w:color w:val="000000"/>
              </w:rPr>
              <w:t>9</w:t>
            </w:r>
            <w:r w:rsidRPr="009A02D5">
              <w:rPr>
                <w:rFonts w:ascii="Arial" w:hAnsi="Arial" w:cs="Arial"/>
                <w:color w:val="000000"/>
              </w:rPr>
              <w:t>.01</w:t>
            </w:r>
          </w:p>
        </w:tc>
        <w:tc>
          <w:tcPr>
            <w:tcW w:w="7727" w:type="dxa"/>
            <w:hideMark/>
          </w:tcPr>
          <w:p w14:paraId="06E819FC"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w:t>
            </w:r>
            <w:r>
              <w:rPr>
                <w:rFonts w:ascii="Arial" w:hAnsi="Arial" w:cs="Arial"/>
                <w:color w:val="000000"/>
              </w:rPr>
              <w:t>1</w:t>
            </w:r>
            <w:r w:rsidRPr="009A02D5">
              <w:rPr>
                <w:rFonts w:ascii="Arial" w:hAnsi="Arial" w:cs="Arial"/>
                <w:color w:val="000000"/>
              </w:rPr>
              <w:t>) Overhead red/white LED dome light at helm station under hard top</w:t>
            </w:r>
          </w:p>
        </w:tc>
      </w:tr>
      <w:tr w:rsidR="00432274" w:rsidRPr="009A02D5" w14:paraId="1808BF94" w14:textId="77777777" w:rsidTr="0002261A">
        <w:trPr>
          <w:trHeight w:val="276"/>
        </w:trPr>
        <w:tc>
          <w:tcPr>
            <w:tcW w:w="1080" w:type="dxa"/>
            <w:noWrap/>
            <w:hideMark/>
          </w:tcPr>
          <w:p w14:paraId="6536D0F3" w14:textId="77777777" w:rsidR="00432274" w:rsidRPr="009A02D5" w:rsidRDefault="00432274" w:rsidP="00432274">
            <w:pPr>
              <w:pStyle w:val="DefaultText"/>
              <w:rPr>
                <w:rFonts w:ascii="Arial" w:hAnsi="Arial" w:cs="Arial"/>
                <w:color w:val="000000"/>
              </w:rPr>
            </w:pPr>
          </w:p>
        </w:tc>
        <w:tc>
          <w:tcPr>
            <w:tcW w:w="817" w:type="dxa"/>
            <w:noWrap/>
            <w:hideMark/>
          </w:tcPr>
          <w:p w14:paraId="02FADA31" w14:textId="77777777" w:rsidR="00432274" w:rsidRPr="009A02D5" w:rsidRDefault="00432274" w:rsidP="00432274">
            <w:pPr>
              <w:pStyle w:val="DefaultText"/>
              <w:rPr>
                <w:rFonts w:ascii="Arial" w:hAnsi="Arial" w:cs="Arial"/>
                <w:color w:val="000000"/>
              </w:rPr>
            </w:pPr>
            <w:r>
              <w:rPr>
                <w:rFonts w:ascii="Arial" w:hAnsi="Arial" w:cs="Arial"/>
                <w:color w:val="000000"/>
              </w:rPr>
              <w:t>9</w:t>
            </w:r>
            <w:r w:rsidRPr="009A02D5">
              <w:rPr>
                <w:rFonts w:ascii="Arial" w:hAnsi="Arial" w:cs="Arial"/>
                <w:color w:val="000000"/>
              </w:rPr>
              <w:t>.02</w:t>
            </w:r>
          </w:p>
        </w:tc>
        <w:tc>
          <w:tcPr>
            <w:tcW w:w="7727" w:type="dxa"/>
            <w:hideMark/>
          </w:tcPr>
          <w:p w14:paraId="6C912A18"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(1) </w:t>
            </w:r>
            <w:r>
              <w:rPr>
                <w:rFonts w:ascii="Arial" w:hAnsi="Arial" w:cs="Arial"/>
                <w:color w:val="000000"/>
              </w:rPr>
              <w:t>R</w:t>
            </w:r>
            <w:r w:rsidRPr="009A02D5">
              <w:rPr>
                <w:rFonts w:ascii="Arial" w:hAnsi="Arial" w:cs="Arial"/>
                <w:color w:val="000000"/>
              </w:rPr>
              <w:t>ed/white LED dome light inside center console</w:t>
            </w:r>
            <w:r>
              <w:rPr>
                <w:rFonts w:ascii="Arial" w:hAnsi="Arial" w:cs="Arial"/>
                <w:color w:val="000000"/>
              </w:rPr>
              <w:t xml:space="preserve"> compartment</w:t>
            </w:r>
          </w:p>
        </w:tc>
      </w:tr>
      <w:tr w:rsidR="00432274" w:rsidRPr="009A02D5" w14:paraId="47A16A37" w14:textId="77777777" w:rsidTr="0002261A">
        <w:trPr>
          <w:trHeight w:val="552"/>
        </w:trPr>
        <w:tc>
          <w:tcPr>
            <w:tcW w:w="1080" w:type="dxa"/>
            <w:noWrap/>
            <w:hideMark/>
          </w:tcPr>
          <w:p w14:paraId="22AA47B1" w14:textId="77777777" w:rsidR="00432274" w:rsidRPr="009A02D5" w:rsidRDefault="00432274" w:rsidP="00432274">
            <w:pPr>
              <w:pStyle w:val="DefaultText"/>
              <w:rPr>
                <w:rFonts w:ascii="Arial" w:hAnsi="Arial" w:cs="Arial"/>
                <w:color w:val="000000"/>
              </w:rPr>
            </w:pPr>
          </w:p>
        </w:tc>
        <w:tc>
          <w:tcPr>
            <w:tcW w:w="817" w:type="dxa"/>
            <w:noWrap/>
            <w:hideMark/>
          </w:tcPr>
          <w:p w14:paraId="798D0A3E" w14:textId="77777777" w:rsidR="00432274" w:rsidRPr="009A02D5" w:rsidRDefault="00432274" w:rsidP="00432274">
            <w:pPr>
              <w:pStyle w:val="DefaultText"/>
              <w:rPr>
                <w:rFonts w:ascii="Arial" w:hAnsi="Arial" w:cs="Arial"/>
                <w:color w:val="000000"/>
              </w:rPr>
            </w:pPr>
            <w:r>
              <w:rPr>
                <w:rFonts w:ascii="Arial" w:hAnsi="Arial" w:cs="Arial"/>
                <w:color w:val="000000"/>
              </w:rPr>
              <w:t>9</w:t>
            </w:r>
            <w:r w:rsidRPr="009A02D5">
              <w:rPr>
                <w:rFonts w:ascii="Arial" w:hAnsi="Arial" w:cs="Arial"/>
                <w:color w:val="000000"/>
              </w:rPr>
              <w:t>.03</w:t>
            </w:r>
          </w:p>
        </w:tc>
        <w:tc>
          <w:tcPr>
            <w:tcW w:w="7727" w:type="dxa"/>
            <w:hideMark/>
          </w:tcPr>
          <w:p w14:paraId="32CEEE86"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LED Navigation Lighting; port and starboard side lights, all-around white mast (anchor) light</w:t>
            </w:r>
            <w:r>
              <w:rPr>
                <w:rFonts w:ascii="Arial" w:hAnsi="Arial" w:cs="Arial"/>
                <w:color w:val="000000"/>
              </w:rPr>
              <w:t>; USCG compliant for vessel size; Hella or equivalent.</w:t>
            </w:r>
          </w:p>
        </w:tc>
      </w:tr>
      <w:tr w:rsidR="00432274" w:rsidRPr="009A02D5" w14:paraId="4D68D253" w14:textId="77777777" w:rsidTr="0002261A">
        <w:trPr>
          <w:trHeight w:val="276"/>
        </w:trPr>
        <w:tc>
          <w:tcPr>
            <w:tcW w:w="1080" w:type="dxa"/>
            <w:noWrap/>
            <w:hideMark/>
          </w:tcPr>
          <w:p w14:paraId="16748A2A" w14:textId="77777777" w:rsidR="00432274" w:rsidRPr="009A02D5" w:rsidRDefault="00432274" w:rsidP="00432274">
            <w:pPr>
              <w:pStyle w:val="DefaultText"/>
              <w:rPr>
                <w:rFonts w:ascii="Arial" w:hAnsi="Arial" w:cs="Arial"/>
                <w:color w:val="000000"/>
              </w:rPr>
            </w:pPr>
          </w:p>
        </w:tc>
        <w:tc>
          <w:tcPr>
            <w:tcW w:w="817" w:type="dxa"/>
            <w:noWrap/>
            <w:hideMark/>
          </w:tcPr>
          <w:p w14:paraId="0FE519FE" w14:textId="77777777" w:rsidR="00432274" w:rsidRPr="009A02D5" w:rsidRDefault="00432274" w:rsidP="00432274">
            <w:pPr>
              <w:pStyle w:val="DefaultText"/>
              <w:rPr>
                <w:rFonts w:ascii="Arial" w:hAnsi="Arial" w:cs="Arial"/>
                <w:color w:val="000000"/>
              </w:rPr>
            </w:pPr>
            <w:r>
              <w:rPr>
                <w:rFonts w:ascii="Arial" w:hAnsi="Arial" w:cs="Arial"/>
                <w:color w:val="000000"/>
              </w:rPr>
              <w:t>9</w:t>
            </w:r>
            <w:r w:rsidRPr="009A02D5">
              <w:rPr>
                <w:rFonts w:ascii="Arial" w:hAnsi="Arial" w:cs="Arial"/>
                <w:color w:val="000000"/>
              </w:rPr>
              <w:t>.04</w:t>
            </w:r>
          </w:p>
        </w:tc>
        <w:tc>
          <w:tcPr>
            <w:tcW w:w="7727" w:type="dxa"/>
            <w:hideMark/>
          </w:tcPr>
          <w:p w14:paraId="6322E99B" w14:textId="77777777" w:rsidR="00432274" w:rsidRPr="009A02D5" w:rsidRDefault="00432274" w:rsidP="00432274">
            <w:pPr>
              <w:pStyle w:val="DefaultText"/>
              <w:rPr>
                <w:rFonts w:ascii="Arial" w:hAnsi="Arial" w:cs="Arial"/>
                <w:color w:val="000000"/>
              </w:rPr>
            </w:pPr>
            <w:r>
              <w:rPr>
                <w:rFonts w:ascii="Arial" w:hAnsi="Arial" w:cs="Arial"/>
                <w:color w:val="000000"/>
              </w:rPr>
              <w:t>(1) LED s</w:t>
            </w:r>
            <w:r w:rsidRPr="003B49E4">
              <w:rPr>
                <w:rFonts w:ascii="Arial" w:hAnsi="Arial" w:cs="Arial"/>
                <w:color w:val="000000"/>
              </w:rPr>
              <w:t>potlight</w:t>
            </w:r>
            <w:r>
              <w:rPr>
                <w:rFonts w:ascii="Arial" w:hAnsi="Arial" w:cs="Arial"/>
                <w:color w:val="000000"/>
              </w:rPr>
              <w:t>;</w:t>
            </w:r>
            <w:r w:rsidRPr="003B49E4">
              <w:rPr>
                <w:rFonts w:ascii="Arial" w:hAnsi="Arial" w:cs="Arial"/>
                <w:color w:val="000000"/>
              </w:rPr>
              <w:t xml:space="preserve"> </w:t>
            </w:r>
            <w:r>
              <w:rPr>
                <w:rFonts w:ascii="Arial" w:hAnsi="Arial" w:cs="Arial"/>
                <w:color w:val="000000"/>
              </w:rPr>
              <w:t>mast</w:t>
            </w:r>
            <w:r w:rsidRPr="003B49E4">
              <w:rPr>
                <w:rFonts w:ascii="Arial" w:hAnsi="Arial" w:cs="Arial"/>
                <w:color w:val="000000"/>
              </w:rPr>
              <w:t xml:space="preserve"> mounted</w:t>
            </w:r>
            <w:r>
              <w:rPr>
                <w:rFonts w:ascii="Arial" w:hAnsi="Arial" w:cs="Arial"/>
                <w:color w:val="000000"/>
              </w:rPr>
              <w:t xml:space="preserve"> with hardwired dash mounted </w:t>
            </w:r>
            <w:r w:rsidRPr="003B49E4">
              <w:rPr>
                <w:rFonts w:ascii="Arial" w:hAnsi="Arial" w:cs="Arial"/>
                <w:color w:val="000000"/>
              </w:rPr>
              <w:t>remote contro</w:t>
            </w:r>
            <w:r>
              <w:rPr>
                <w:rFonts w:ascii="Arial" w:hAnsi="Arial" w:cs="Arial"/>
                <w:color w:val="000000"/>
              </w:rPr>
              <w:t xml:space="preserve">l. </w:t>
            </w:r>
            <w:proofErr w:type="spellStart"/>
            <w:r>
              <w:rPr>
                <w:rFonts w:ascii="Arial" w:hAnsi="Arial" w:cs="Arial"/>
                <w:color w:val="000000"/>
              </w:rPr>
              <w:t>GoLight</w:t>
            </w:r>
            <w:proofErr w:type="spellEnd"/>
            <w:r>
              <w:rPr>
                <w:rFonts w:ascii="Arial" w:hAnsi="Arial" w:cs="Arial"/>
                <w:color w:val="000000"/>
              </w:rPr>
              <w:t xml:space="preserve"> Stryker LED 410,000 candela or equivalent.</w:t>
            </w:r>
          </w:p>
        </w:tc>
      </w:tr>
      <w:tr w:rsidR="00432274" w:rsidRPr="009A02D5" w14:paraId="42D729C5" w14:textId="77777777" w:rsidTr="0002261A">
        <w:trPr>
          <w:trHeight w:val="276"/>
        </w:trPr>
        <w:tc>
          <w:tcPr>
            <w:tcW w:w="1080" w:type="dxa"/>
            <w:noWrap/>
            <w:hideMark/>
          </w:tcPr>
          <w:p w14:paraId="74ACB643" w14:textId="77777777" w:rsidR="00432274" w:rsidRPr="009A02D5" w:rsidRDefault="00432274" w:rsidP="00432274">
            <w:pPr>
              <w:pStyle w:val="DefaultText"/>
              <w:rPr>
                <w:rFonts w:ascii="Arial" w:hAnsi="Arial" w:cs="Arial"/>
                <w:color w:val="000000"/>
              </w:rPr>
            </w:pPr>
          </w:p>
        </w:tc>
        <w:tc>
          <w:tcPr>
            <w:tcW w:w="817" w:type="dxa"/>
            <w:noWrap/>
          </w:tcPr>
          <w:p w14:paraId="20D91E6E" w14:textId="7252E99B" w:rsidR="00432274" w:rsidRPr="009A02D5" w:rsidRDefault="00432274" w:rsidP="00432274">
            <w:pPr>
              <w:pStyle w:val="DefaultText"/>
              <w:rPr>
                <w:rFonts w:ascii="Arial" w:hAnsi="Arial" w:cs="Arial"/>
                <w:color w:val="000000"/>
              </w:rPr>
            </w:pPr>
            <w:r>
              <w:rPr>
                <w:rFonts w:ascii="Arial" w:hAnsi="Arial" w:cs="Arial"/>
                <w:color w:val="000000"/>
              </w:rPr>
              <w:t>9</w:t>
            </w:r>
            <w:r w:rsidRPr="009A02D5">
              <w:rPr>
                <w:rFonts w:ascii="Arial" w:hAnsi="Arial" w:cs="Arial"/>
                <w:color w:val="000000"/>
              </w:rPr>
              <w:t>.0</w:t>
            </w:r>
            <w:r w:rsidR="002101F5">
              <w:rPr>
                <w:rFonts w:ascii="Arial" w:hAnsi="Arial" w:cs="Arial"/>
                <w:color w:val="000000"/>
              </w:rPr>
              <w:t>5</w:t>
            </w:r>
          </w:p>
        </w:tc>
        <w:tc>
          <w:tcPr>
            <w:tcW w:w="7727" w:type="dxa"/>
          </w:tcPr>
          <w:p w14:paraId="44711FA1"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(4) Exterior </w:t>
            </w:r>
            <w:r>
              <w:rPr>
                <w:rFonts w:ascii="Arial" w:hAnsi="Arial" w:cs="Arial"/>
                <w:color w:val="000000"/>
              </w:rPr>
              <w:t xml:space="preserve">white </w:t>
            </w:r>
            <w:r w:rsidRPr="009A02D5">
              <w:rPr>
                <w:rFonts w:ascii="Arial" w:hAnsi="Arial" w:cs="Arial"/>
                <w:color w:val="000000"/>
              </w:rPr>
              <w:t xml:space="preserve">LED deck/rail lighting; </w:t>
            </w:r>
            <w:r>
              <w:rPr>
                <w:rFonts w:ascii="Arial" w:hAnsi="Arial" w:cs="Arial"/>
                <w:color w:val="000000"/>
              </w:rPr>
              <w:t xml:space="preserve">minimum of 1000 lumen each. Located </w:t>
            </w:r>
            <w:r w:rsidRPr="009A02D5">
              <w:rPr>
                <w:rFonts w:ascii="Arial" w:hAnsi="Arial" w:cs="Arial"/>
                <w:color w:val="000000"/>
              </w:rPr>
              <w:t>port, starboard, forward</w:t>
            </w:r>
            <w:r>
              <w:rPr>
                <w:rFonts w:ascii="Arial" w:hAnsi="Arial" w:cs="Arial"/>
                <w:color w:val="000000"/>
              </w:rPr>
              <w:t xml:space="preserve">, and </w:t>
            </w:r>
            <w:r w:rsidRPr="009A02D5">
              <w:rPr>
                <w:rFonts w:ascii="Arial" w:hAnsi="Arial" w:cs="Arial"/>
                <w:color w:val="000000"/>
              </w:rPr>
              <w:t xml:space="preserve">aft mounted to edge of </w:t>
            </w:r>
            <w:r>
              <w:rPr>
                <w:rFonts w:ascii="Arial" w:hAnsi="Arial" w:cs="Arial"/>
                <w:color w:val="000000"/>
              </w:rPr>
              <w:t xml:space="preserve">roof </w:t>
            </w:r>
            <w:r w:rsidRPr="009A02D5">
              <w:rPr>
                <w:rFonts w:ascii="Arial" w:hAnsi="Arial" w:cs="Arial"/>
                <w:color w:val="000000"/>
              </w:rPr>
              <w:t>top</w:t>
            </w:r>
            <w:r>
              <w:rPr>
                <w:rFonts w:ascii="Arial" w:hAnsi="Arial" w:cs="Arial"/>
                <w:color w:val="000000"/>
              </w:rPr>
              <w:t>;</w:t>
            </w:r>
            <w:r w:rsidRPr="009A02D5">
              <w:rPr>
                <w:rFonts w:ascii="Arial" w:hAnsi="Arial" w:cs="Arial"/>
                <w:color w:val="000000"/>
              </w:rPr>
              <w:t xml:space="preserve"> </w:t>
            </w:r>
            <w:r>
              <w:rPr>
                <w:rFonts w:ascii="Arial" w:hAnsi="Arial" w:cs="Arial"/>
                <w:color w:val="000000"/>
              </w:rPr>
              <w:t>each s</w:t>
            </w:r>
            <w:r w:rsidRPr="009A02D5">
              <w:rPr>
                <w:rFonts w:ascii="Arial" w:hAnsi="Arial" w:cs="Arial"/>
                <w:color w:val="000000"/>
              </w:rPr>
              <w:t>eparately switched.</w:t>
            </w:r>
          </w:p>
        </w:tc>
      </w:tr>
      <w:tr w:rsidR="00432274" w:rsidRPr="009A02D5" w14:paraId="3E3E98F8" w14:textId="77777777" w:rsidTr="0002261A">
        <w:trPr>
          <w:trHeight w:val="296"/>
        </w:trPr>
        <w:tc>
          <w:tcPr>
            <w:tcW w:w="1080" w:type="dxa"/>
            <w:noWrap/>
            <w:hideMark/>
          </w:tcPr>
          <w:p w14:paraId="536A52F1" w14:textId="77777777" w:rsidR="00432274" w:rsidRPr="009A02D5" w:rsidRDefault="00432274" w:rsidP="00432274">
            <w:pPr>
              <w:pStyle w:val="DefaultText"/>
              <w:rPr>
                <w:rFonts w:ascii="Arial" w:hAnsi="Arial" w:cs="Arial"/>
                <w:color w:val="000000"/>
              </w:rPr>
            </w:pPr>
          </w:p>
        </w:tc>
        <w:tc>
          <w:tcPr>
            <w:tcW w:w="817" w:type="dxa"/>
            <w:noWrap/>
          </w:tcPr>
          <w:p w14:paraId="30FCC25D" w14:textId="28960FD1" w:rsidR="00432274" w:rsidRPr="009A02D5" w:rsidRDefault="00432274" w:rsidP="00432274">
            <w:pPr>
              <w:pStyle w:val="DefaultText"/>
              <w:rPr>
                <w:rFonts w:ascii="Arial" w:hAnsi="Arial" w:cs="Arial"/>
                <w:color w:val="000000"/>
              </w:rPr>
            </w:pPr>
            <w:r>
              <w:rPr>
                <w:rFonts w:ascii="Arial" w:hAnsi="Arial" w:cs="Arial"/>
                <w:color w:val="000000"/>
              </w:rPr>
              <w:t>9.0</w:t>
            </w:r>
            <w:r w:rsidR="002101F5">
              <w:rPr>
                <w:rFonts w:ascii="Arial" w:hAnsi="Arial" w:cs="Arial"/>
                <w:color w:val="000000"/>
              </w:rPr>
              <w:t>6</w:t>
            </w:r>
          </w:p>
        </w:tc>
        <w:tc>
          <w:tcPr>
            <w:tcW w:w="7727" w:type="dxa"/>
          </w:tcPr>
          <w:p w14:paraId="6BB94951" w14:textId="77777777" w:rsidR="00432274" w:rsidRPr="009A02D5" w:rsidRDefault="00432274" w:rsidP="00432274">
            <w:pPr>
              <w:pStyle w:val="DefaultText"/>
              <w:rPr>
                <w:rFonts w:ascii="Arial" w:hAnsi="Arial" w:cs="Arial"/>
                <w:color w:val="000000"/>
              </w:rPr>
            </w:pPr>
            <w:r>
              <w:rPr>
                <w:rFonts w:ascii="Arial" w:hAnsi="Arial" w:cs="Arial"/>
                <w:color w:val="000000"/>
              </w:rPr>
              <w:t>(4) I</w:t>
            </w:r>
            <w:r w:rsidRPr="003B49E4">
              <w:rPr>
                <w:rFonts w:ascii="Arial" w:hAnsi="Arial" w:cs="Arial"/>
                <w:color w:val="000000"/>
              </w:rPr>
              <w:t xml:space="preserve">nterior LED red courtesy </w:t>
            </w:r>
            <w:r>
              <w:rPr>
                <w:rFonts w:ascii="Arial" w:hAnsi="Arial" w:cs="Arial"/>
                <w:color w:val="000000"/>
              </w:rPr>
              <w:t>l</w:t>
            </w:r>
            <w:r w:rsidRPr="003B49E4">
              <w:rPr>
                <w:rFonts w:ascii="Arial" w:hAnsi="Arial" w:cs="Arial"/>
                <w:color w:val="000000"/>
              </w:rPr>
              <w:t>ight</w:t>
            </w:r>
            <w:r>
              <w:rPr>
                <w:rFonts w:ascii="Arial" w:hAnsi="Arial" w:cs="Arial"/>
                <w:color w:val="000000"/>
              </w:rPr>
              <w:t>s located at deck level with a single switch</w:t>
            </w:r>
            <w:r w:rsidRPr="003B49E4">
              <w:rPr>
                <w:rFonts w:ascii="Arial" w:hAnsi="Arial" w:cs="Arial"/>
                <w:color w:val="000000"/>
              </w:rPr>
              <w:t>.</w:t>
            </w:r>
          </w:p>
        </w:tc>
      </w:tr>
      <w:tr w:rsidR="00432274" w:rsidRPr="009A02D5" w14:paraId="35E08DEE" w14:textId="77777777" w:rsidTr="0002261A">
        <w:trPr>
          <w:trHeight w:val="276"/>
        </w:trPr>
        <w:tc>
          <w:tcPr>
            <w:tcW w:w="1080" w:type="dxa"/>
            <w:noWrap/>
            <w:hideMark/>
          </w:tcPr>
          <w:p w14:paraId="74D9D5A4" w14:textId="77777777" w:rsidR="00432274" w:rsidRPr="009A02D5" w:rsidRDefault="00432274" w:rsidP="00432274">
            <w:pPr>
              <w:pStyle w:val="DefaultText"/>
              <w:rPr>
                <w:rFonts w:ascii="Arial" w:hAnsi="Arial" w:cs="Arial"/>
                <w:color w:val="000000"/>
              </w:rPr>
            </w:pPr>
          </w:p>
        </w:tc>
        <w:tc>
          <w:tcPr>
            <w:tcW w:w="817" w:type="dxa"/>
            <w:noWrap/>
            <w:hideMark/>
          </w:tcPr>
          <w:p w14:paraId="63E5F1EE" w14:textId="77777777" w:rsidR="00432274" w:rsidRPr="009A02D5" w:rsidRDefault="00432274" w:rsidP="00432274">
            <w:pPr>
              <w:pStyle w:val="DefaultText"/>
              <w:rPr>
                <w:rFonts w:ascii="Arial" w:hAnsi="Arial" w:cs="Arial"/>
                <w:color w:val="000000"/>
              </w:rPr>
            </w:pPr>
          </w:p>
        </w:tc>
        <w:tc>
          <w:tcPr>
            <w:tcW w:w="7727" w:type="dxa"/>
            <w:hideMark/>
          </w:tcPr>
          <w:p w14:paraId="077F3352" w14:textId="77777777" w:rsidR="00432274" w:rsidRPr="009A02D5" w:rsidRDefault="00432274" w:rsidP="00432274">
            <w:pPr>
              <w:pStyle w:val="DefaultText"/>
              <w:rPr>
                <w:rFonts w:ascii="Arial" w:hAnsi="Arial" w:cs="Arial"/>
                <w:color w:val="000000"/>
              </w:rPr>
            </w:pPr>
          </w:p>
        </w:tc>
      </w:tr>
      <w:tr w:rsidR="00432274" w:rsidRPr="009A02D5" w14:paraId="536443D1" w14:textId="77777777" w:rsidTr="0002261A">
        <w:trPr>
          <w:trHeight w:val="276"/>
        </w:trPr>
        <w:tc>
          <w:tcPr>
            <w:tcW w:w="1080" w:type="dxa"/>
            <w:noWrap/>
            <w:hideMark/>
          </w:tcPr>
          <w:p w14:paraId="02B1C5B2" w14:textId="77777777" w:rsidR="00432274" w:rsidRPr="009A02D5" w:rsidRDefault="00432274" w:rsidP="00432274">
            <w:pPr>
              <w:pStyle w:val="DefaultText"/>
              <w:rPr>
                <w:rFonts w:ascii="Arial" w:hAnsi="Arial" w:cs="Arial"/>
                <w:color w:val="000000"/>
              </w:rPr>
            </w:pPr>
          </w:p>
        </w:tc>
        <w:tc>
          <w:tcPr>
            <w:tcW w:w="817" w:type="dxa"/>
            <w:noWrap/>
            <w:hideMark/>
          </w:tcPr>
          <w:p w14:paraId="78F9F628" w14:textId="5CF12574" w:rsidR="00432274" w:rsidRPr="009A02D5" w:rsidRDefault="00432274" w:rsidP="00432274">
            <w:pPr>
              <w:pStyle w:val="DefaultText"/>
              <w:rPr>
                <w:rFonts w:ascii="Arial" w:hAnsi="Arial" w:cs="Arial"/>
                <w:b/>
                <w:bCs/>
                <w:color w:val="000000"/>
                <w:u w:val="single"/>
              </w:rPr>
            </w:pPr>
            <w:r>
              <w:rPr>
                <w:rFonts w:ascii="Arial" w:hAnsi="Arial" w:cs="Arial"/>
                <w:b/>
                <w:bCs/>
                <w:color w:val="000000"/>
                <w:u w:val="single"/>
              </w:rPr>
              <w:t>10</w:t>
            </w:r>
            <w:r w:rsidRPr="009A02D5">
              <w:rPr>
                <w:rFonts w:ascii="Arial" w:hAnsi="Arial" w:cs="Arial"/>
                <w:b/>
                <w:bCs/>
                <w:color w:val="000000"/>
                <w:u w:val="single"/>
              </w:rPr>
              <w:t>.00</w:t>
            </w:r>
          </w:p>
        </w:tc>
        <w:tc>
          <w:tcPr>
            <w:tcW w:w="7727" w:type="dxa"/>
            <w:hideMark/>
          </w:tcPr>
          <w:p w14:paraId="28655B17" w14:textId="77777777" w:rsidR="00432274" w:rsidRPr="009A02D5" w:rsidRDefault="00432274" w:rsidP="00432274">
            <w:pPr>
              <w:pStyle w:val="DefaultText"/>
              <w:rPr>
                <w:rFonts w:ascii="Arial" w:hAnsi="Arial" w:cs="Arial"/>
                <w:b/>
                <w:bCs/>
                <w:color w:val="000000"/>
                <w:u w:val="single"/>
              </w:rPr>
            </w:pPr>
            <w:r w:rsidRPr="009A02D5">
              <w:rPr>
                <w:rFonts w:ascii="Arial" w:hAnsi="Arial" w:cs="Arial"/>
                <w:b/>
                <w:bCs/>
                <w:color w:val="000000"/>
                <w:u w:val="single"/>
              </w:rPr>
              <w:t>NAVIGATION ELECTRONICS:</w:t>
            </w:r>
          </w:p>
        </w:tc>
      </w:tr>
      <w:tr w:rsidR="00432274" w:rsidRPr="009A02D5" w14:paraId="312D6565" w14:textId="77777777" w:rsidTr="0002261A">
        <w:trPr>
          <w:trHeight w:val="276"/>
        </w:trPr>
        <w:tc>
          <w:tcPr>
            <w:tcW w:w="1080" w:type="dxa"/>
            <w:noWrap/>
            <w:hideMark/>
          </w:tcPr>
          <w:p w14:paraId="488A872F" w14:textId="77777777" w:rsidR="00432274" w:rsidRPr="009A02D5" w:rsidRDefault="00432274" w:rsidP="00432274">
            <w:pPr>
              <w:pStyle w:val="DefaultText"/>
              <w:rPr>
                <w:rFonts w:ascii="Arial" w:hAnsi="Arial" w:cs="Arial"/>
                <w:b/>
                <w:bCs/>
                <w:color w:val="000000"/>
                <w:u w:val="single"/>
              </w:rPr>
            </w:pPr>
          </w:p>
        </w:tc>
        <w:tc>
          <w:tcPr>
            <w:tcW w:w="817" w:type="dxa"/>
            <w:noWrap/>
            <w:hideMark/>
          </w:tcPr>
          <w:p w14:paraId="05710340" w14:textId="77777777" w:rsidR="00432274" w:rsidRPr="009A02D5" w:rsidRDefault="00432274" w:rsidP="00432274">
            <w:pPr>
              <w:pStyle w:val="DefaultText"/>
              <w:rPr>
                <w:rFonts w:ascii="Arial" w:hAnsi="Arial" w:cs="Arial"/>
                <w:color w:val="000000"/>
              </w:rPr>
            </w:pPr>
          </w:p>
        </w:tc>
        <w:tc>
          <w:tcPr>
            <w:tcW w:w="7727" w:type="dxa"/>
            <w:hideMark/>
          </w:tcPr>
          <w:p w14:paraId="5B965450" w14:textId="77777777" w:rsidR="00432274" w:rsidRPr="009A02D5" w:rsidRDefault="00432274" w:rsidP="00432274">
            <w:pPr>
              <w:pStyle w:val="DefaultText"/>
              <w:rPr>
                <w:rFonts w:ascii="Arial" w:hAnsi="Arial" w:cs="Arial"/>
                <w:color w:val="000000"/>
              </w:rPr>
            </w:pPr>
          </w:p>
        </w:tc>
      </w:tr>
      <w:tr w:rsidR="00432274" w:rsidRPr="009A02D5" w14:paraId="1E443DF3" w14:textId="77777777" w:rsidTr="0002261A">
        <w:trPr>
          <w:trHeight w:val="276"/>
        </w:trPr>
        <w:tc>
          <w:tcPr>
            <w:tcW w:w="1080" w:type="dxa"/>
            <w:noWrap/>
            <w:hideMark/>
          </w:tcPr>
          <w:p w14:paraId="35978F7C" w14:textId="77777777" w:rsidR="00432274" w:rsidRPr="009A02D5" w:rsidRDefault="00432274" w:rsidP="00432274">
            <w:pPr>
              <w:pStyle w:val="DefaultText"/>
              <w:rPr>
                <w:rFonts w:ascii="Arial" w:hAnsi="Arial" w:cs="Arial"/>
                <w:color w:val="000000"/>
              </w:rPr>
            </w:pPr>
          </w:p>
        </w:tc>
        <w:tc>
          <w:tcPr>
            <w:tcW w:w="817" w:type="dxa"/>
            <w:noWrap/>
            <w:hideMark/>
          </w:tcPr>
          <w:p w14:paraId="12685FF1" w14:textId="482E3502" w:rsidR="00432274" w:rsidRPr="009A02D5" w:rsidRDefault="00432274" w:rsidP="00432274">
            <w:pPr>
              <w:pStyle w:val="DefaultText"/>
              <w:rPr>
                <w:rFonts w:ascii="Arial" w:hAnsi="Arial" w:cs="Arial"/>
                <w:color w:val="000000"/>
              </w:rPr>
            </w:pPr>
            <w:r>
              <w:rPr>
                <w:rFonts w:ascii="Arial" w:hAnsi="Arial" w:cs="Arial"/>
                <w:color w:val="000000"/>
              </w:rPr>
              <w:t>10</w:t>
            </w:r>
            <w:r w:rsidRPr="009A02D5">
              <w:rPr>
                <w:rFonts w:ascii="Arial" w:hAnsi="Arial" w:cs="Arial"/>
                <w:color w:val="000000"/>
              </w:rPr>
              <w:t>.01</w:t>
            </w:r>
          </w:p>
        </w:tc>
        <w:tc>
          <w:tcPr>
            <w:tcW w:w="7727" w:type="dxa"/>
            <w:hideMark/>
          </w:tcPr>
          <w:p w14:paraId="49355680"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12” Garmin GPSMAP Chart Plotter 1242XSV (part# 010-01741-03)</w:t>
            </w:r>
          </w:p>
        </w:tc>
      </w:tr>
      <w:tr w:rsidR="00432274" w:rsidRPr="009A02D5" w14:paraId="06608367" w14:textId="77777777" w:rsidTr="0002261A">
        <w:trPr>
          <w:trHeight w:val="276"/>
        </w:trPr>
        <w:tc>
          <w:tcPr>
            <w:tcW w:w="1080" w:type="dxa"/>
            <w:noWrap/>
            <w:hideMark/>
          </w:tcPr>
          <w:p w14:paraId="3B0957C3" w14:textId="77777777" w:rsidR="00432274" w:rsidRPr="009A02D5" w:rsidRDefault="00432274" w:rsidP="00432274">
            <w:pPr>
              <w:pStyle w:val="DefaultText"/>
              <w:rPr>
                <w:rFonts w:ascii="Arial" w:hAnsi="Arial" w:cs="Arial"/>
                <w:color w:val="000000"/>
              </w:rPr>
            </w:pPr>
          </w:p>
        </w:tc>
        <w:tc>
          <w:tcPr>
            <w:tcW w:w="817" w:type="dxa"/>
            <w:noWrap/>
            <w:hideMark/>
          </w:tcPr>
          <w:p w14:paraId="7078AE6D" w14:textId="09391DEA" w:rsidR="00432274" w:rsidRPr="009A02D5" w:rsidRDefault="00432274" w:rsidP="00432274">
            <w:pPr>
              <w:pStyle w:val="DefaultText"/>
              <w:rPr>
                <w:rFonts w:ascii="Arial" w:hAnsi="Arial" w:cs="Arial"/>
                <w:color w:val="000000"/>
              </w:rPr>
            </w:pPr>
            <w:r>
              <w:rPr>
                <w:rFonts w:ascii="Arial" w:hAnsi="Arial" w:cs="Arial"/>
                <w:color w:val="000000"/>
              </w:rPr>
              <w:t>10</w:t>
            </w:r>
            <w:r w:rsidRPr="009A02D5">
              <w:rPr>
                <w:rFonts w:ascii="Arial" w:hAnsi="Arial" w:cs="Arial"/>
                <w:color w:val="000000"/>
              </w:rPr>
              <w:t>.02</w:t>
            </w:r>
          </w:p>
        </w:tc>
        <w:tc>
          <w:tcPr>
            <w:tcW w:w="7727" w:type="dxa"/>
            <w:hideMark/>
          </w:tcPr>
          <w:p w14:paraId="60C87C96"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Garmin GMR Fantom 18 </w:t>
            </w:r>
            <w:proofErr w:type="spellStart"/>
            <w:r w:rsidRPr="009A02D5">
              <w:rPr>
                <w:rFonts w:ascii="Arial" w:hAnsi="Arial" w:cs="Arial"/>
                <w:color w:val="000000"/>
              </w:rPr>
              <w:t>Radome</w:t>
            </w:r>
            <w:proofErr w:type="spellEnd"/>
            <w:r w:rsidRPr="009A02D5">
              <w:rPr>
                <w:rFonts w:ascii="Arial" w:hAnsi="Arial" w:cs="Arial"/>
                <w:color w:val="000000"/>
              </w:rPr>
              <w:t xml:space="preserve"> radar (part# 010-01706-00)</w:t>
            </w:r>
          </w:p>
        </w:tc>
      </w:tr>
      <w:tr w:rsidR="00432274" w:rsidRPr="009A02D5" w14:paraId="66EEDFC8" w14:textId="77777777" w:rsidTr="0002261A">
        <w:trPr>
          <w:trHeight w:val="276"/>
        </w:trPr>
        <w:tc>
          <w:tcPr>
            <w:tcW w:w="1080" w:type="dxa"/>
            <w:noWrap/>
          </w:tcPr>
          <w:p w14:paraId="3F9DB207" w14:textId="77777777" w:rsidR="00432274" w:rsidRPr="009A02D5" w:rsidRDefault="00432274" w:rsidP="00432274">
            <w:pPr>
              <w:pStyle w:val="DefaultText"/>
              <w:rPr>
                <w:rFonts w:ascii="Arial" w:hAnsi="Arial" w:cs="Arial"/>
                <w:color w:val="000000"/>
              </w:rPr>
            </w:pPr>
          </w:p>
        </w:tc>
        <w:tc>
          <w:tcPr>
            <w:tcW w:w="817" w:type="dxa"/>
            <w:noWrap/>
          </w:tcPr>
          <w:p w14:paraId="1FC38572" w14:textId="2A8FD234" w:rsidR="00432274" w:rsidRPr="009A02D5" w:rsidRDefault="00432274" w:rsidP="00432274">
            <w:pPr>
              <w:pStyle w:val="DefaultText"/>
              <w:rPr>
                <w:rFonts w:ascii="Arial" w:hAnsi="Arial" w:cs="Arial"/>
                <w:color w:val="000000"/>
              </w:rPr>
            </w:pPr>
            <w:r>
              <w:rPr>
                <w:rFonts w:ascii="Arial" w:hAnsi="Arial" w:cs="Arial"/>
                <w:color w:val="000000"/>
              </w:rPr>
              <w:t>10.03</w:t>
            </w:r>
          </w:p>
        </w:tc>
        <w:tc>
          <w:tcPr>
            <w:tcW w:w="7727" w:type="dxa"/>
          </w:tcPr>
          <w:p w14:paraId="2AE32428" w14:textId="77777777" w:rsidR="00432274" w:rsidRPr="00960D31" w:rsidRDefault="00432274" w:rsidP="00432274">
            <w:pPr>
              <w:pStyle w:val="DefaultText"/>
              <w:rPr>
                <w:rFonts w:ascii="Arial" w:hAnsi="Arial" w:cs="Arial"/>
                <w:color w:val="000000"/>
              </w:rPr>
            </w:pPr>
            <w:r w:rsidRPr="009A02D5">
              <w:rPr>
                <w:rFonts w:ascii="Arial" w:hAnsi="Arial" w:cs="Arial"/>
                <w:color w:val="000000"/>
              </w:rPr>
              <w:t xml:space="preserve">Garmin GT51M-TM transom mount, Down and </w:t>
            </w:r>
            <w:proofErr w:type="spellStart"/>
            <w:r w:rsidRPr="009A02D5">
              <w:rPr>
                <w:rFonts w:ascii="Arial" w:hAnsi="Arial" w:cs="Arial"/>
                <w:color w:val="000000"/>
              </w:rPr>
              <w:t>SideVu</w:t>
            </w:r>
            <w:proofErr w:type="spellEnd"/>
            <w:r w:rsidRPr="009A02D5">
              <w:rPr>
                <w:rFonts w:ascii="Arial" w:hAnsi="Arial" w:cs="Arial"/>
                <w:color w:val="000000"/>
              </w:rPr>
              <w:t xml:space="preserve"> Chirp transducer (part# 010-01966-00)</w:t>
            </w:r>
          </w:p>
        </w:tc>
      </w:tr>
      <w:tr w:rsidR="00432274" w:rsidRPr="009A02D5" w14:paraId="14530B24" w14:textId="77777777" w:rsidTr="0002261A">
        <w:trPr>
          <w:trHeight w:val="276"/>
        </w:trPr>
        <w:tc>
          <w:tcPr>
            <w:tcW w:w="1080" w:type="dxa"/>
            <w:noWrap/>
            <w:hideMark/>
          </w:tcPr>
          <w:p w14:paraId="750BDFE8" w14:textId="77777777" w:rsidR="00432274" w:rsidRPr="009A02D5" w:rsidRDefault="00432274" w:rsidP="00432274">
            <w:pPr>
              <w:pStyle w:val="DefaultText"/>
              <w:rPr>
                <w:rFonts w:ascii="Arial" w:hAnsi="Arial" w:cs="Arial"/>
                <w:color w:val="000000"/>
              </w:rPr>
            </w:pPr>
          </w:p>
        </w:tc>
        <w:tc>
          <w:tcPr>
            <w:tcW w:w="817" w:type="dxa"/>
            <w:noWrap/>
            <w:hideMark/>
          </w:tcPr>
          <w:p w14:paraId="6399C8D5" w14:textId="698F0DEC" w:rsidR="00432274" w:rsidRPr="009A02D5" w:rsidRDefault="00432274" w:rsidP="00432274">
            <w:pPr>
              <w:pStyle w:val="DefaultText"/>
              <w:rPr>
                <w:rFonts w:ascii="Arial" w:hAnsi="Arial" w:cs="Arial"/>
                <w:color w:val="000000"/>
              </w:rPr>
            </w:pPr>
            <w:r>
              <w:rPr>
                <w:rFonts w:ascii="Arial" w:hAnsi="Arial" w:cs="Arial"/>
                <w:color w:val="000000"/>
              </w:rPr>
              <w:t>10</w:t>
            </w:r>
            <w:r w:rsidRPr="009A02D5">
              <w:rPr>
                <w:rFonts w:ascii="Arial" w:hAnsi="Arial" w:cs="Arial"/>
                <w:color w:val="000000"/>
              </w:rPr>
              <w:t>.0</w:t>
            </w:r>
            <w:r>
              <w:rPr>
                <w:rFonts w:ascii="Arial" w:hAnsi="Arial" w:cs="Arial"/>
                <w:color w:val="000000"/>
              </w:rPr>
              <w:t>4</w:t>
            </w:r>
          </w:p>
        </w:tc>
        <w:tc>
          <w:tcPr>
            <w:tcW w:w="7727" w:type="dxa"/>
            <w:hideMark/>
          </w:tcPr>
          <w:p w14:paraId="1DBA6F78"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Garmin thru-hull depth transducer</w:t>
            </w:r>
          </w:p>
        </w:tc>
      </w:tr>
      <w:tr w:rsidR="00432274" w:rsidRPr="009A02D5" w14:paraId="3B34090B" w14:textId="77777777" w:rsidTr="0002261A">
        <w:trPr>
          <w:trHeight w:val="276"/>
        </w:trPr>
        <w:tc>
          <w:tcPr>
            <w:tcW w:w="1080" w:type="dxa"/>
            <w:noWrap/>
            <w:hideMark/>
          </w:tcPr>
          <w:p w14:paraId="50DF0E90" w14:textId="77777777" w:rsidR="00432274" w:rsidRPr="009A02D5" w:rsidRDefault="00432274" w:rsidP="00432274">
            <w:pPr>
              <w:pStyle w:val="DefaultText"/>
              <w:rPr>
                <w:rFonts w:ascii="Arial" w:hAnsi="Arial" w:cs="Arial"/>
                <w:color w:val="000000"/>
              </w:rPr>
            </w:pPr>
          </w:p>
        </w:tc>
        <w:tc>
          <w:tcPr>
            <w:tcW w:w="817" w:type="dxa"/>
            <w:noWrap/>
            <w:hideMark/>
          </w:tcPr>
          <w:p w14:paraId="183E83C8" w14:textId="3BC0386C" w:rsidR="00432274" w:rsidRPr="009A02D5" w:rsidRDefault="00432274" w:rsidP="00432274">
            <w:pPr>
              <w:pStyle w:val="DefaultText"/>
              <w:rPr>
                <w:rFonts w:ascii="Arial" w:hAnsi="Arial" w:cs="Arial"/>
                <w:color w:val="000000"/>
              </w:rPr>
            </w:pPr>
            <w:r>
              <w:rPr>
                <w:rFonts w:ascii="Arial" w:hAnsi="Arial" w:cs="Arial"/>
                <w:color w:val="000000"/>
              </w:rPr>
              <w:t>10</w:t>
            </w:r>
            <w:r w:rsidRPr="009A02D5">
              <w:rPr>
                <w:rFonts w:ascii="Arial" w:hAnsi="Arial" w:cs="Arial"/>
                <w:color w:val="000000"/>
              </w:rPr>
              <w:t>.05</w:t>
            </w:r>
          </w:p>
        </w:tc>
        <w:tc>
          <w:tcPr>
            <w:tcW w:w="7727" w:type="dxa"/>
            <w:hideMark/>
          </w:tcPr>
          <w:p w14:paraId="31523E7D"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Garmin </w:t>
            </w:r>
            <w:r>
              <w:rPr>
                <w:rFonts w:ascii="Arial" w:hAnsi="Arial" w:cs="Arial"/>
                <w:color w:val="000000"/>
              </w:rPr>
              <w:t xml:space="preserve">external </w:t>
            </w:r>
            <w:r w:rsidRPr="009A02D5">
              <w:rPr>
                <w:rFonts w:ascii="Arial" w:hAnsi="Arial" w:cs="Arial"/>
                <w:color w:val="000000"/>
              </w:rPr>
              <w:t>GPS antenna</w:t>
            </w:r>
          </w:p>
        </w:tc>
      </w:tr>
      <w:tr w:rsidR="00432274" w:rsidRPr="009A02D5" w14:paraId="2A28DF49" w14:textId="77777777" w:rsidTr="0002261A">
        <w:trPr>
          <w:trHeight w:val="276"/>
        </w:trPr>
        <w:tc>
          <w:tcPr>
            <w:tcW w:w="1080" w:type="dxa"/>
            <w:noWrap/>
            <w:hideMark/>
          </w:tcPr>
          <w:p w14:paraId="564BB759" w14:textId="77777777" w:rsidR="00432274" w:rsidRPr="009A02D5" w:rsidRDefault="00432274" w:rsidP="00432274">
            <w:pPr>
              <w:pStyle w:val="DefaultText"/>
              <w:rPr>
                <w:rFonts w:ascii="Arial" w:hAnsi="Arial" w:cs="Arial"/>
                <w:color w:val="000000"/>
              </w:rPr>
            </w:pPr>
          </w:p>
        </w:tc>
        <w:tc>
          <w:tcPr>
            <w:tcW w:w="817" w:type="dxa"/>
            <w:noWrap/>
            <w:hideMark/>
          </w:tcPr>
          <w:p w14:paraId="31C5AEB2" w14:textId="4B952C5F" w:rsidR="00432274" w:rsidRPr="009A02D5" w:rsidRDefault="00432274" w:rsidP="00432274">
            <w:pPr>
              <w:pStyle w:val="DefaultText"/>
              <w:rPr>
                <w:rFonts w:ascii="Arial" w:hAnsi="Arial" w:cs="Arial"/>
                <w:color w:val="000000"/>
              </w:rPr>
            </w:pPr>
            <w:r>
              <w:rPr>
                <w:rFonts w:ascii="Arial" w:hAnsi="Arial" w:cs="Arial"/>
                <w:color w:val="000000"/>
              </w:rPr>
              <w:t>10</w:t>
            </w:r>
            <w:r w:rsidRPr="009A02D5">
              <w:rPr>
                <w:rFonts w:ascii="Arial" w:hAnsi="Arial" w:cs="Arial"/>
                <w:color w:val="000000"/>
              </w:rPr>
              <w:t>.06</w:t>
            </w:r>
          </w:p>
        </w:tc>
        <w:tc>
          <w:tcPr>
            <w:tcW w:w="7727" w:type="dxa"/>
            <w:hideMark/>
          </w:tcPr>
          <w:p w14:paraId="07CBA295" w14:textId="77777777" w:rsidR="00432274" w:rsidRPr="009A02D5" w:rsidRDefault="00432274" w:rsidP="00432274">
            <w:pPr>
              <w:pStyle w:val="DefaultText"/>
              <w:rPr>
                <w:rFonts w:ascii="Arial" w:hAnsi="Arial" w:cs="Arial"/>
                <w:color w:val="000000"/>
              </w:rPr>
            </w:pPr>
            <w:r w:rsidRPr="00960D31">
              <w:rPr>
                <w:rFonts w:ascii="Arial" w:hAnsi="Arial" w:cs="Arial"/>
                <w:color w:val="000000"/>
              </w:rPr>
              <w:t>Garmin 215 VHF AIS receiving radio</w:t>
            </w:r>
            <w:r>
              <w:rPr>
                <w:rFonts w:ascii="Arial" w:hAnsi="Arial" w:cs="Arial"/>
                <w:color w:val="000000"/>
              </w:rPr>
              <w:t xml:space="preserve"> (part# </w:t>
            </w:r>
            <w:r w:rsidRPr="00D13019">
              <w:rPr>
                <w:rFonts w:ascii="Arial" w:hAnsi="Arial" w:cs="Arial"/>
                <w:color w:val="000000"/>
              </w:rPr>
              <w:t>010-02098-00</w:t>
            </w:r>
            <w:r>
              <w:rPr>
                <w:rFonts w:ascii="Arial" w:hAnsi="Arial" w:cs="Arial"/>
                <w:color w:val="000000"/>
              </w:rPr>
              <w:t>)</w:t>
            </w:r>
          </w:p>
        </w:tc>
      </w:tr>
      <w:tr w:rsidR="00432274" w:rsidRPr="009A02D5" w14:paraId="39E5868B" w14:textId="77777777" w:rsidTr="0002261A">
        <w:trPr>
          <w:trHeight w:val="276"/>
        </w:trPr>
        <w:tc>
          <w:tcPr>
            <w:tcW w:w="1080" w:type="dxa"/>
            <w:noWrap/>
            <w:hideMark/>
          </w:tcPr>
          <w:p w14:paraId="7D0AACFC" w14:textId="77777777" w:rsidR="00432274" w:rsidRPr="009A02D5" w:rsidRDefault="00432274" w:rsidP="00432274">
            <w:pPr>
              <w:pStyle w:val="DefaultText"/>
              <w:rPr>
                <w:rFonts w:ascii="Arial" w:hAnsi="Arial" w:cs="Arial"/>
                <w:color w:val="000000"/>
              </w:rPr>
            </w:pPr>
          </w:p>
        </w:tc>
        <w:tc>
          <w:tcPr>
            <w:tcW w:w="817" w:type="dxa"/>
            <w:noWrap/>
            <w:hideMark/>
          </w:tcPr>
          <w:p w14:paraId="1D9B4BF7" w14:textId="10482D62" w:rsidR="00432274" w:rsidRPr="009A02D5" w:rsidRDefault="00432274" w:rsidP="00432274">
            <w:pPr>
              <w:pStyle w:val="DefaultText"/>
              <w:rPr>
                <w:rFonts w:ascii="Arial" w:hAnsi="Arial" w:cs="Arial"/>
                <w:color w:val="000000"/>
              </w:rPr>
            </w:pPr>
            <w:r>
              <w:rPr>
                <w:rFonts w:ascii="Arial" w:hAnsi="Arial" w:cs="Arial"/>
                <w:color w:val="000000"/>
              </w:rPr>
              <w:t>10</w:t>
            </w:r>
            <w:r w:rsidRPr="009A02D5">
              <w:rPr>
                <w:rFonts w:ascii="Arial" w:hAnsi="Arial" w:cs="Arial"/>
                <w:color w:val="000000"/>
              </w:rPr>
              <w:t>.07</w:t>
            </w:r>
          </w:p>
        </w:tc>
        <w:tc>
          <w:tcPr>
            <w:tcW w:w="7727" w:type="dxa"/>
            <w:hideMark/>
          </w:tcPr>
          <w:p w14:paraId="69BE057D"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VHF radio antenna</w:t>
            </w:r>
          </w:p>
        </w:tc>
      </w:tr>
      <w:tr w:rsidR="00432274" w:rsidRPr="009A02D5" w14:paraId="418B20FC" w14:textId="77777777" w:rsidTr="0002261A">
        <w:trPr>
          <w:trHeight w:val="276"/>
        </w:trPr>
        <w:tc>
          <w:tcPr>
            <w:tcW w:w="1080" w:type="dxa"/>
            <w:noWrap/>
          </w:tcPr>
          <w:p w14:paraId="35675F2F" w14:textId="77777777" w:rsidR="00432274" w:rsidRPr="009A02D5" w:rsidRDefault="00432274" w:rsidP="00432274">
            <w:pPr>
              <w:pStyle w:val="DefaultText"/>
              <w:rPr>
                <w:rFonts w:ascii="Arial" w:hAnsi="Arial" w:cs="Arial"/>
                <w:color w:val="000000"/>
              </w:rPr>
            </w:pPr>
          </w:p>
        </w:tc>
        <w:tc>
          <w:tcPr>
            <w:tcW w:w="817" w:type="dxa"/>
            <w:noWrap/>
          </w:tcPr>
          <w:p w14:paraId="59BB5C00" w14:textId="626384BE" w:rsidR="00432274" w:rsidRPr="009A02D5" w:rsidRDefault="00432274" w:rsidP="00432274">
            <w:pPr>
              <w:pStyle w:val="DefaultText"/>
              <w:rPr>
                <w:rFonts w:ascii="Arial" w:hAnsi="Arial" w:cs="Arial"/>
                <w:color w:val="000000"/>
              </w:rPr>
            </w:pPr>
            <w:r>
              <w:rPr>
                <w:rFonts w:ascii="Arial" w:hAnsi="Arial" w:cs="Arial"/>
                <w:color w:val="000000"/>
              </w:rPr>
              <w:t>10.08</w:t>
            </w:r>
          </w:p>
        </w:tc>
        <w:tc>
          <w:tcPr>
            <w:tcW w:w="7727" w:type="dxa"/>
          </w:tcPr>
          <w:p w14:paraId="03C5423F" w14:textId="77777777" w:rsidR="00432274" w:rsidRPr="009A02D5" w:rsidRDefault="00432274" w:rsidP="00432274">
            <w:pPr>
              <w:pStyle w:val="DefaultText"/>
              <w:rPr>
                <w:rFonts w:ascii="Arial" w:hAnsi="Arial" w:cs="Arial"/>
                <w:color w:val="000000"/>
              </w:rPr>
            </w:pPr>
            <w:r w:rsidRPr="00CF5E52">
              <w:rPr>
                <w:rFonts w:ascii="Arial" w:hAnsi="Arial" w:cs="Arial"/>
                <w:color w:val="000000"/>
              </w:rPr>
              <w:t>Installation of State of Maine Harris model M7300 police radio and antenna (provided)</w:t>
            </w:r>
          </w:p>
        </w:tc>
      </w:tr>
      <w:tr w:rsidR="00432274" w:rsidRPr="009A02D5" w14:paraId="363CF58A" w14:textId="77777777" w:rsidTr="0002261A">
        <w:trPr>
          <w:trHeight w:val="276"/>
        </w:trPr>
        <w:tc>
          <w:tcPr>
            <w:tcW w:w="1080" w:type="dxa"/>
            <w:noWrap/>
          </w:tcPr>
          <w:p w14:paraId="117D42EF" w14:textId="77777777" w:rsidR="00432274" w:rsidRPr="009A02D5" w:rsidRDefault="00432274" w:rsidP="00432274">
            <w:pPr>
              <w:pStyle w:val="DefaultText"/>
              <w:rPr>
                <w:rFonts w:ascii="Arial" w:hAnsi="Arial" w:cs="Arial"/>
                <w:color w:val="000000"/>
              </w:rPr>
            </w:pPr>
          </w:p>
        </w:tc>
        <w:tc>
          <w:tcPr>
            <w:tcW w:w="817" w:type="dxa"/>
            <w:noWrap/>
          </w:tcPr>
          <w:p w14:paraId="0D7D8712" w14:textId="4D877539" w:rsidR="00432274" w:rsidRPr="009A02D5" w:rsidRDefault="00432274" w:rsidP="00432274">
            <w:pPr>
              <w:pStyle w:val="DefaultText"/>
              <w:rPr>
                <w:rFonts w:ascii="Arial" w:hAnsi="Arial" w:cs="Arial"/>
                <w:color w:val="000000"/>
              </w:rPr>
            </w:pPr>
            <w:r>
              <w:rPr>
                <w:rFonts w:ascii="Arial" w:hAnsi="Arial" w:cs="Arial"/>
                <w:color w:val="000000"/>
              </w:rPr>
              <w:t>10.09</w:t>
            </w:r>
          </w:p>
        </w:tc>
        <w:tc>
          <w:tcPr>
            <w:tcW w:w="7727" w:type="dxa"/>
          </w:tcPr>
          <w:p w14:paraId="23B37284"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(2) External radio speakers; one for VHF and one for police radio</w:t>
            </w:r>
          </w:p>
        </w:tc>
      </w:tr>
      <w:tr w:rsidR="00432274" w:rsidRPr="009A02D5" w14:paraId="2E2FBFD7" w14:textId="77777777" w:rsidTr="0002261A">
        <w:trPr>
          <w:trHeight w:val="276"/>
        </w:trPr>
        <w:tc>
          <w:tcPr>
            <w:tcW w:w="1080" w:type="dxa"/>
            <w:noWrap/>
            <w:hideMark/>
          </w:tcPr>
          <w:p w14:paraId="5BA482D4" w14:textId="77777777" w:rsidR="00432274" w:rsidRPr="009A02D5" w:rsidRDefault="00432274" w:rsidP="00432274">
            <w:pPr>
              <w:pStyle w:val="DefaultText"/>
              <w:rPr>
                <w:rFonts w:ascii="Arial" w:hAnsi="Arial" w:cs="Arial"/>
                <w:color w:val="000000"/>
              </w:rPr>
            </w:pPr>
          </w:p>
        </w:tc>
        <w:tc>
          <w:tcPr>
            <w:tcW w:w="817" w:type="dxa"/>
            <w:noWrap/>
            <w:hideMark/>
          </w:tcPr>
          <w:p w14:paraId="513BD4BC" w14:textId="170771CF" w:rsidR="00432274" w:rsidRPr="009A02D5" w:rsidRDefault="00432274" w:rsidP="00432274">
            <w:pPr>
              <w:pStyle w:val="DefaultText"/>
              <w:rPr>
                <w:rFonts w:ascii="Arial" w:hAnsi="Arial" w:cs="Arial"/>
                <w:color w:val="000000"/>
              </w:rPr>
            </w:pPr>
            <w:r>
              <w:rPr>
                <w:rFonts w:ascii="Arial" w:hAnsi="Arial" w:cs="Arial"/>
                <w:color w:val="000000"/>
              </w:rPr>
              <w:t>10</w:t>
            </w:r>
            <w:r w:rsidRPr="009A02D5">
              <w:rPr>
                <w:rFonts w:ascii="Arial" w:hAnsi="Arial" w:cs="Arial"/>
                <w:color w:val="000000"/>
              </w:rPr>
              <w:t>.</w:t>
            </w:r>
            <w:r>
              <w:rPr>
                <w:rFonts w:ascii="Arial" w:hAnsi="Arial" w:cs="Arial"/>
                <w:color w:val="000000"/>
              </w:rPr>
              <w:t>10</w:t>
            </w:r>
          </w:p>
        </w:tc>
        <w:tc>
          <w:tcPr>
            <w:tcW w:w="7727" w:type="dxa"/>
            <w:hideMark/>
          </w:tcPr>
          <w:p w14:paraId="7F5D0257"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NMEA Networked electronics</w:t>
            </w:r>
          </w:p>
        </w:tc>
      </w:tr>
      <w:tr w:rsidR="00432274" w:rsidRPr="009A02D5" w14:paraId="7DCD3D48" w14:textId="77777777" w:rsidTr="0002261A">
        <w:trPr>
          <w:trHeight w:val="276"/>
        </w:trPr>
        <w:tc>
          <w:tcPr>
            <w:tcW w:w="1080" w:type="dxa"/>
            <w:noWrap/>
          </w:tcPr>
          <w:p w14:paraId="78DF54DF" w14:textId="77777777" w:rsidR="00432274" w:rsidRPr="009A02D5" w:rsidRDefault="00432274" w:rsidP="00432274">
            <w:pPr>
              <w:pStyle w:val="DefaultText"/>
              <w:rPr>
                <w:rFonts w:ascii="Arial" w:hAnsi="Arial" w:cs="Arial"/>
                <w:color w:val="000000"/>
              </w:rPr>
            </w:pPr>
          </w:p>
        </w:tc>
        <w:tc>
          <w:tcPr>
            <w:tcW w:w="817" w:type="dxa"/>
            <w:noWrap/>
          </w:tcPr>
          <w:p w14:paraId="2AC7F0F0" w14:textId="325973BD" w:rsidR="00432274" w:rsidRPr="009A02D5" w:rsidRDefault="00432274" w:rsidP="00432274">
            <w:pPr>
              <w:pStyle w:val="DefaultText"/>
              <w:rPr>
                <w:rFonts w:ascii="Arial" w:hAnsi="Arial" w:cs="Arial"/>
                <w:color w:val="000000"/>
              </w:rPr>
            </w:pPr>
            <w:r>
              <w:rPr>
                <w:rFonts w:ascii="Arial" w:hAnsi="Arial" w:cs="Arial"/>
                <w:color w:val="000000"/>
              </w:rPr>
              <w:t>10.11</w:t>
            </w:r>
          </w:p>
        </w:tc>
        <w:tc>
          <w:tcPr>
            <w:tcW w:w="7727" w:type="dxa"/>
          </w:tcPr>
          <w:p w14:paraId="5372FFD4" w14:textId="77777777" w:rsidR="00432274" w:rsidRPr="009A02D5" w:rsidRDefault="00432274" w:rsidP="00432274">
            <w:pPr>
              <w:pStyle w:val="DefaultText"/>
              <w:rPr>
                <w:rFonts w:ascii="Arial" w:hAnsi="Arial" w:cs="Arial"/>
                <w:color w:val="000000"/>
              </w:rPr>
            </w:pPr>
            <w:r>
              <w:rPr>
                <w:rFonts w:ascii="Arial" w:hAnsi="Arial" w:cs="Arial"/>
                <w:color w:val="000000"/>
              </w:rPr>
              <w:t>All required accessories and cables necessary for fully functional navigation electronics; including a heading sensor as required.</w:t>
            </w:r>
          </w:p>
        </w:tc>
      </w:tr>
      <w:tr w:rsidR="00432274" w:rsidRPr="009A02D5" w14:paraId="2F53C96D" w14:textId="77777777" w:rsidTr="0002261A">
        <w:trPr>
          <w:trHeight w:val="276"/>
        </w:trPr>
        <w:tc>
          <w:tcPr>
            <w:tcW w:w="1080" w:type="dxa"/>
            <w:noWrap/>
            <w:hideMark/>
          </w:tcPr>
          <w:p w14:paraId="31871FA9" w14:textId="77777777" w:rsidR="00432274" w:rsidRPr="009A02D5" w:rsidRDefault="00432274" w:rsidP="00432274">
            <w:pPr>
              <w:pStyle w:val="DefaultText"/>
              <w:rPr>
                <w:rFonts w:ascii="Arial" w:hAnsi="Arial" w:cs="Arial"/>
                <w:color w:val="000000"/>
              </w:rPr>
            </w:pPr>
          </w:p>
        </w:tc>
        <w:tc>
          <w:tcPr>
            <w:tcW w:w="817" w:type="dxa"/>
            <w:noWrap/>
            <w:hideMark/>
          </w:tcPr>
          <w:p w14:paraId="27D674BB" w14:textId="77777777" w:rsidR="00432274" w:rsidRPr="009A02D5" w:rsidRDefault="00432274" w:rsidP="00432274">
            <w:pPr>
              <w:pStyle w:val="DefaultText"/>
              <w:rPr>
                <w:rFonts w:ascii="Arial" w:hAnsi="Arial" w:cs="Arial"/>
                <w:color w:val="000000"/>
              </w:rPr>
            </w:pPr>
          </w:p>
        </w:tc>
        <w:tc>
          <w:tcPr>
            <w:tcW w:w="7727" w:type="dxa"/>
            <w:hideMark/>
          </w:tcPr>
          <w:p w14:paraId="6948F7B5" w14:textId="77777777" w:rsidR="00432274" w:rsidRPr="009A02D5" w:rsidRDefault="00432274" w:rsidP="00432274">
            <w:pPr>
              <w:pStyle w:val="DefaultText"/>
              <w:rPr>
                <w:rFonts w:ascii="Arial" w:hAnsi="Arial" w:cs="Arial"/>
                <w:color w:val="000000"/>
              </w:rPr>
            </w:pPr>
          </w:p>
        </w:tc>
      </w:tr>
      <w:tr w:rsidR="00432274" w:rsidRPr="009A02D5" w14:paraId="03B98EC8" w14:textId="77777777" w:rsidTr="0002261A">
        <w:trPr>
          <w:trHeight w:val="276"/>
        </w:trPr>
        <w:tc>
          <w:tcPr>
            <w:tcW w:w="1080" w:type="dxa"/>
            <w:noWrap/>
            <w:hideMark/>
          </w:tcPr>
          <w:p w14:paraId="5B21A766" w14:textId="77777777" w:rsidR="00432274" w:rsidRPr="009A02D5" w:rsidRDefault="00432274" w:rsidP="00432274">
            <w:pPr>
              <w:pStyle w:val="DefaultText"/>
              <w:rPr>
                <w:rFonts w:ascii="Arial" w:hAnsi="Arial" w:cs="Arial"/>
                <w:color w:val="000000"/>
              </w:rPr>
            </w:pPr>
          </w:p>
        </w:tc>
        <w:tc>
          <w:tcPr>
            <w:tcW w:w="817" w:type="dxa"/>
            <w:noWrap/>
            <w:hideMark/>
          </w:tcPr>
          <w:p w14:paraId="351FDB88" w14:textId="3CC24763" w:rsidR="00432274" w:rsidRPr="009A02D5" w:rsidRDefault="00432274" w:rsidP="00432274">
            <w:pPr>
              <w:pStyle w:val="DefaultText"/>
              <w:rPr>
                <w:rFonts w:ascii="Arial" w:hAnsi="Arial" w:cs="Arial"/>
                <w:b/>
                <w:bCs/>
                <w:color w:val="000000"/>
                <w:u w:val="single"/>
              </w:rPr>
            </w:pPr>
            <w:r>
              <w:rPr>
                <w:rFonts w:ascii="Arial" w:hAnsi="Arial" w:cs="Arial"/>
                <w:b/>
                <w:bCs/>
                <w:color w:val="000000"/>
                <w:u w:val="single"/>
              </w:rPr>
              <w:t>11</w:t>
            </w:r>
            <w:r w:rsidRPr="009A02D5">
              <w:rPr>
                <w:rFonts w:ascii="Arial" w:hAnsi="Arial" w:cs="Arial"/>
                <w:b/>
                <w:bCs/>
                <w:color w:val="000000"/>
                <w:u w:val="single"/>
              </w:rPr>
              <w:t>.00</w:t>
            </w:r>
          </w:p>
        </w:tc>
        <w:tc>
          <w:tcPr>
            <w:tcW w:w="7727" w:type="dxa"/>
            <w:hideMark/>
          </w:tcPr>
          <w:p w14:paraId="2235C454" w14:textId="77777777" w:rsidR="00432274" w:rsidRPr="009A02D5" w:rsidRDefault="00432274" w:rsidP="00432274">
            <w:pPr>
              <w:pStyle w:val="DefaultText"/>
              <w:rPr>
                <w:rFonts w:ascii="Arial" w:hAnsi="Arial" w:cs="Arial"/>
                <w:b/>
                <w:bCs/>
                <w:color w:val="000000"/>
                <w:u w:val="single"/>
              </w:rPr>
            </w:pPr>
            <w:r w:rsidRPr="009A02D5">
              <w:rPr>
                <w:rFonts w:ascii="Arial" w:hAnsi="Arial" w:cs="Arial"/>
                <w:b/>
                <w:bCs/>
                <w:color w:val="000000"/>
                <w:u w:val="single"/>
              </w:rPr>
              <w:t>BOAT WARRANTY:</w:t>
            </w:r>
          </w:p>
        </w:tc>
      </w:tr>
      <w:tr w:rsidR="00432274" w:rsidRPr="009A02D5" w14:paraId="27F1DB39" w14:textId="77777777" w:rsidTr="0002261A">
        <w:trPr>
          <w:trHeight w:val="276"/>
        </w:trPr>
        <w:tc>
          <w:tcPr>
            <w:tcW w:w="1080" w:type="dxa"/>
            <w:noWrap/>
            <w:hideMark/>
          </w:tcPr>
          <w:p w14:paraId="00A72DFB" w14:textId="77777777" w:rsidR="00432274" w:rsidRPr="009A02D5" w:rsidRDefault="00432274" w:rsidP="00432274">
            <w:pPr>
              <w:pStyle w:val="DefaultText"/>
              <w:rPr>
                <w:rFonts w:ascii="Arial" w:hAnsi="Arial" w:cs="Arial"/>
                <w:b/>
                <w:bCs/>
                <w:color w:val="000000"/>
                <w:u w:val="single"/>
              </w:rPr>
            </w:pPr>
          </w:p>
        </w:tc>
        <w:tc>
          <w:tcPr>
            <w:tcW w:w="817" w:type="dxa"/>
            <w:noWrap/>
            <w:hideMark/>
          </w:tcPr>
          <w:p w14:paraId="289BA6D0" w14:textId="77777777" w:rsidR="00432274" w:rsidRPr="009A02D5" w:rsidRDefault="00432274" w:rsidP="00432274">
            <w:pPr>
              <w:pStyle w:val="DefaultText"/>
              <w:rPr>
                <w:rFonts w:ascii="Arial" w:hAnsi="Arial" w:cs="Arial"/>
                <w:color w:val="000000"/>
              </w:rPr>
            </w:pPr>
          </w:p>
        </w:tc>
        <w:tc>
          <w:tcPr>
            <w:tcW w:w="7727" w:type="dxa"/>
            <w:hideMark/>
          </w:tcPr>
          <w:p w14:paraId="765B4EFB" w14:textId="77777777" w:rsidR="00432274" w:rsidRPr="009A02D5" w:rsidRDefault="00432274" w:rsidP="00432274">
            <w:pPr>
              <w:pStyle w:val="DefaultText"/>
              <w:rPr>
                <w:rFonts w:ascii="Arial" w:hAnsi="Arial" w:cs="Arial"/>
                <w:color w:val="000000"/>
              </w:rPr>
            </w:pPr>
          </w:p>
        </w:tc>
      </w:tr>
      <w:tr w:rsidR="00432274" w:rsidRPr="009A02D5" w14:paraId="66FBFF66" w14:textId="77777777" w:rsidTr="0002261A">
        <w:trPr>
          <w:trHeight w:val="552"/>
        </w:trPr>
        <w:tc>
          <w:tcPr>
            <w:tcW w:w="1080" w:type="dxa"/>
            <w:noWrap/>
          </w:tcPr>
          <w:p w14:paraId="0473E876" w14:textId="77777777" w:rsidR="00432274" w:rsidRPr="009A02D5" w:rsidRDefault="00432274" w:rsidP="00432274">
            <w:pPr>
              <w:pStyle w:val="DefaultText"/>
              <w:rPr>
                <w:rFonts w:ascii="Arial" w:hAnsi="Arial" w:cs="Arial"/>
                <w:color w:val="000000"/>
              </w:rPr>
            </w:pPr>
          </w:p>
        </w:tc>
        <w:tc>
          <w:tcPr>
            <w:tcW w:w="817" w:type="dxa"/>
            <w:noWrap/>
          </w:tcPr>
          <w:p w14:paraId="6DA9A6AB" w14:textId="2C603F77" w:rsidR="00432274" w:rsidRPr="009A02D5" w:rsidRDefault="00432274" w:rsidP="00432274">
            <w:pPr>
              <w:pStyle w:val="DefaultText"/>
              <w:rPr>
                <w:rFonts w:ascii="Arial" w:hAnsi="Arial" w:cs="Arial"/>
                <w:color w:val="000000"/>
              </w:rPr>
            </w:pPr>
            <w:r>
              <w:rPr>
                <w:rFonts w:ascii="Arial" w:hAnsi="Arial" w:cs="Arial"/>
                <w:color w:val="000000"/>
              </w:rPr>
              <w:t>11</w:t>
            </w:r>
            <w:r w:rsidRPr="009A02D5">
              <w:rPr>
                <w:rFonts w:ascii="Arial" w:hAnsi="Arial" w:cs="Arial"/>
                <w:color w:val="000000"/>
              </w:rPr>
              <w:t>.01</w:t>
            </w:r>
          </w:p>
        </w:tc>
        <w:tc>
          <w:tcPr>
            <w:tcW w:w="7727" w:type="dxa"/>
          </w:tcPr>
          <w:p w14:paraId="206BE9FB" w14:textId="77777777" w:rsidR="00432274" w:rsidRPr="00960D31" w:rsidRDefault="00432274" w:rsidP="00432274">
            <w:pPr>
              <w:pStyle w:val="DefaultText"/>
              <w:rPr>
                <w:rFonts w:ascii="Arial" w:hAnsi="Arial" w:cs="Arial"/>
                <w:color w:val="000000"/>
              </w:rPr>
            </w:pPr>
            <w:r>
              <w:rPr>
                <w:rFonts w:ascii="Arial" w:hAnsi="Arial" w:cs="Arial"/>
                <w:color w:val="000000"/>
              </w:rPr>
              <w:t>The vessel shall be free from defects caused by faulty workmanship, installation, or materials for a period of 1 year from the date of acceptance.</w:t>
            </w:r>
          </w:p>
        </w:tc>
      </w:tr>
      <w:tr w:rsidR="00432274" w:rsidRPr="009A02D5" w14:paraId="532F1A82" w14:textId="77777777" w:rsidTr="0002261A">
        <w:trPr>
          <w:trHeight w:val="552"/>
        </w:trPr>
        <w:tc>
          <w:tcPr>
            <w:tcW w:w="1080" w:type="dxa"/>
            <w:noWrap/>
            <w:hideMark/>
          </w:tcPr>
          <w:p w14:paraId="6C81D540" w14:textId="77777777" w:rsidR="00432274" w:rsidRPr="009A02D5" w:rsidRDefault="00432274" w:rsidP="00432274">
            <w:pPr>
              <w:pStyle w:val="DefaultText"/>
              <w:rPr>
                <w:rFonts w:ascii="Arial" w:hAnsi="Arial" w:cs="Arial"/>
                <w:color w:val="000000"/>
              </w:rPr>
            </w:pPr>
          </w:p>
        </w:tc>
        <w:tc>
          <w:tcPr>
            <w:tcW w:w="817" w:type="dxa"/>
            <w:noWrap/>
          </w:tcPr>
          <w:p w14:paraId="4BDEF95A" w14:textId="1B84962D" w:rsidR="00432274" w:rsidRPr="009A02D5" w:rsidRDefault="00432274" w:rsidP="00432274">
            <w:pPr>
              <w:pStyle w:val="DefaultText"/>
              <w:rPr>
                <w:rFonts w:ascii="Arial" w:hAnsi="Arial" w:cs="Arial"/>
                <w:color w:val="000000"/>
              </w:rPr>
            </w:pPr>
            <w:r>
              <w:rPr>
                <w:rFonts w:ascii="Arial" w:hAnsi="Arial" w:cs="Arial"/>
                <w:color w:val="000000"/>
              </w:rPr>
              <w:t>11</w:t>
            </w:r>
            <w:r w:rsidRPr="009A02D5">
              <w:rPr>
                <w:rFonts w:ascii="Arial" w:hAnsi="Arial" w:cs="Arial"/>
                <w:color w:val="000000"/>
              </w:rPr>
              <w:t>.02</w:t>
            </w:r>
          </w:p>
        </w:tc>
        <w:tc>
          <w:tcPr>
            <w:tcW w:w="7727" w:type="dxa"/>
            <w:hideMark/>
          </w:tcPr>
          <w:p w14:paraId="4410CA56" w14:textId="77777777" w:rsidR="00432274" w:rsidRPr="009A02D5" w:rsidRDefault="00432274" w:rsidP="00432274">
            <w:pPr>
              <w:pStyle w:val="DefaultText"/>
              <w:rPr>
                <w:rFonts w:ascii="Arial" w:hAnsi="Arial" w:cs="Arial"/>
                <w:color w:val="000000"/>
              </w:rPr>
            </w:pPr>
            <w:r w:rsidRPr="00960D31">
              <w:rPr>
                <w:rFonts w:ascii="Arial" w:hAnsi="Arial" w:cs="Arial"/>
                <w:color w:val="000000"/>
              </w:rPr>
              <w:t>All aluminum fabrication aboard the vessel, including the boat hull, deck, center console, and fuel tank, will be free of structural defects due to substandard material or workmanship for a period of 15 years</w:t>
            </w:r>
            <w:r>
              <w:rPr>
                <w:rFonts w:ascii="Arial" w:hAnsi="Arial" w:cs="Arial"/>
                <w:color w:val="000000"/>
              </w:rPr>
              <w:t xml:space="preserve"> from the date of acceptance</w:t>
            </w:r>
            <w:r w:rsidRPr="00960D31">
              <w:rPr>
                <w:rFonts w:ascii="Arial" w:hAnsi="Arial" w:cs="Arial"/>
                <w:color w:val="000000"/>
              </w:rPr>
              <w:t>.</w:t>
            </w:r>
          </w:p>
        </w:tc>
      </w:tr>
      <w:tr w:rsidR="00432274" w:rsidRPr="009A02D5" w14:paraId="038648AA" w14:textId="77777777" w:rsidTr="0002261A">
        <w:trPr>
          <w:trHeight w:val="276"/>
        </w:trPr>
        <w:tc>
          <w:tcPr>
            <w:tcW w:w="1080" w:type="dxa"/>
            <w:noWrap/>
            <w:hideMark/>
          </w:tcPr>
          <w:p w14:paraId="0DDC40EF" w14:textId="77777777" w:rsidR="00432274" w:rsidRPr="009A02D5" w:rsidRDefault="00432274" w:rsidP="00432274">
            <w:pPr>
              <w:pStyle w:val="DefaultText"/>
              <w:rPr>
                <w:rFonts w:ascii="Arial" w:hAnsi="Arial" w:cs="Arial"/>
                <w:color w:val="000000"/>
              </w:rPr>
            </w:pPr>
          </w:p>
        </w:tc>
        <w:tc>
          <w:tcPr>
            <w:tcW w:w="817" w:type="dxa"/>
            <w:noWrap/>
            <w:hideMark/>
          </w:tcPr>
          <w:p w14:paraId="55B3C413" w14:textId="77777777" w:rsidR="00432274" w:rsidRPr="009A02D5" w:rsidRDefault="00432274" w:rsidP="00432274">
            <w:pPr>
              <w:pStyle w:val="DefaultText"/>
              <w:rPr>
                <w:rFonts w:ascii="Arial" w:hAnsi="Arial" w:cs="Arial"/>
                <w:color w:val="000000"/>
              </w:rPr>
            </w:pPr>
          </w:p>
        </w:tc>
        <w:tc>
          <w:tcPr>
            <w:tcW w:w="7727" w:type="dxa"/>
            <w:hideMark/>
          </w:tcPr>
          <w:p w14:paraId="6C75F008" w14:textId="77777777" w:rsidR="00432274" w:rsidRPr="009A02D5" w:rsidRDefault="00432274" w:rsidP="00432274">
            <w:pPr>
              <w:pStyle w:val="DefaultText"/>
              <w:rPr>
                <w:rFonts w:ascii="Arial" w:hAnsi="Arial" w:cs="Arial"/>
                <w:color w:val="000000"/>
              </w:rPr>
            </w:pPr>
          </w:p>
        </w:tc>
      </w:tr>
      <w:tr w:rsidR="00432274" w:rsidRPr="009A02D5" w14:paraId="073B23B6" w14:textId="77777777" w:rsidTr="0002261A">
        <w:trPr>
          <w:trHeight w:val="276"/>
        </w:trPr>
        <w:tc>
          <w:tcPr>
            <w:tcW w:w="1080" w:type="dxa"/>
            <w:noWrap/>
            <w:hideMark/>
          </w:tcPr>
          <w:p w14:paraId="519E48A5" w14:textId="77777777" w:rsidR="00432274" w:rsidRPr="009A02D5" w:rsidRDefault="00432274" w:rsidP="00432274">
            <w:pPr>
              <w:pStyle w:val="DefaultText"/>
              <w:rPr>
                <w:rFonts w:ascii="Arial" w:hAnsi="Arial" w:cs="Arial"/>
                <w:color w:val="000000"/>
              </w:rPr>
            </w:pPr>
          </w:p>
        </w:tc>
        <w:tc>
          <w:tcPr>
            <w:tcW w:w="817" w:type="dxa"/>
            <w:noWrap/>
            <w:hideMark/>
          </w:tcPr>
          <w:p w14:paraId="4055C632" w14:textId="3CCBB876" w:rsidR="00432274" w:rsidRPr="009A02D5" w:rsidRDefault="00432274" w:rsidP="00432274">
            <w:pPr>
              <w:pStyle w:val="DefaultText"/>
              <w:rPr>
                <w:rFonts w:ascii="Arial" w:hAnsi="Arial" w:cs="Arial"/>
                <w:b/>
                <w:bCs/>
                <w:color w:val="000000"/>
                <w:u w:val="single"/>
              </w:rPr>
            </w:pPr>
            <w:r w:rsidRPr="009A02D5">
              <w:rPr>
                <w:rFonts w:ascii="Arial" w:hAnsi="Arial" w:cs="Arial"/>
                <w:b/>
                <w:bCs/>
                <w:color w:val="000000"/>
                <w:u w:val="single"/>
              </w:rPr>
              <w:t>1</w:t>
            </w:r>
            <w:r>
              <w:rPr>
                <w:rFonts w:ascii="Arial" w:hAnsi="Arial" w:cs="Arial"/>
                <w:b/>
                <w:bCs/>
                <w:color w:val="000000"/>
                <w:u w:val="single"/>
              </w:rPr>
              <w:t>2</w:t>
            </w:r>
            <w:r w:rsidRPr="009A02D5">
              <w:rPr>
                <w:rFonts w:ascii="Arial" w:hAnsi="Arial" w:cs="Arial"/>
                <w:b/>
                <w:bCs/>
                <w:color w:val="000000"/>
                <w:u w:val="single"/>
              </w:rPr>
              <w:t>.00</w:t>
            </w:r>
          </w:p>
        </w:tc>
        <w:tc>
          <w:tcPr>
            <w:tcW w:w="7727" w:type="dxa"/>
            <w:hideMark/>
          </w:tcPr>
          <w:p w14:paraId="35A1475A" w14:textId="77777777" w:rsidR="00432274" w:rsidRPr="009A02D5" w:rsidRDefault="00432274" w:rsidP="00432274">
            <w:pPr>
              <w:pStyle w:val="DefaultText"/>
              <w:rPr>
                <w:rFonts w:ascii="Arial" w:hAnsi="Arial" w:cs="Arial"/>
                <w:b/>
                <w:bCs/>
                <w:color w:val="000000"/>
                <w:u w:val="single"/>
              </w:rPr>
            </w:pPr>
            <w:r w:rsidRPr="009A02D5">
              <w:rPr>
                <w:rFonts w:ascii="Arial" w:hAnsi="Arial" w:cs="Arial"/>
                <w:b/>
                <w:bCs/>
                <w:color w:val="000000"/>
                <w:u w:val="single"/>
              </w:rPr>
              <w:t>TRAILER:</w:t>
            </w:r>
          </w:p>
        </w:tc>
      </w:tr>
      <w:tr w:rsidR="00432274" w:rsidRPr="009A02D5" w14:paraId="5FF14B3F" w14:textId="77777777" w:rsidTr="0002261A">
        <w:trPr>
          <w:trHeight w:val="276"/>
        </w:trPr>
        <w:tc>
          <w:tcPr>
            <w:tcW w:w="1080" w:type="dxa"/>
            <w:noWrap/>
            <w:hideMark/>
          </w:tcPr>
          <w:p w14:paraId="02D5B2B2" w14:textId="77777777" w:rsidR="00432274" w:rsidRPr="009A02D5" w:rsidRDefault="00432274" w:rsidP="00432274">
            <w:pPr>
              <w:pStyle w:val="DefaultText"/>
              <w:rPr>
                <w:rFonts w:ascii="Arial" w:hAnsi="Arial" w:cs="Arial"/>
                <w:b/>
                <w:bCs/>
                <w:color w:val="000000"/>
                <w:u w:val="single"/>
              </w:rPr>
            </w:pPr>
          </w:p>
        </w:tc>
        <w:tc>
          <w:tcPr>
            <w:tcW w:w="817" w:type="dxa"/>
            <w:noWrap/>
            <w:hideMark/>
          </w:tcPr>
          <w:p w14:paraId="5B350545" w14:textId="77777777" w:rsidR="00432274" w:rsidRPr="009A02D5" w:rsidRDefault="00432274" w:rsidP="00432274">
            <w:pPr>
              <w:pStyle w:val="DefaultText"/>
              <w:rPr>
                <w:rFonts w:ascii="Arial" w:hAnsi="Arial" w:cs="Arial"/>
                <w:color w:val="000000"/>
              </w:rPr>
            </w:pPr>
          </w:p>
        </w:tc>
        <w:tc>
          <w:tcPr>
            <w:tcW w:w="7727" w:type="dxa"/>
            <w:hideMark/>
          </w:tcPr>
          <w:p w14:paraId="1C180129" w14:textId="77777777" w:rsidR="00432274" w:rsidRPr="009A02D5" w:rsidRDefault="00432274" w:rsidP="00432274">
            <w:pPr>
              <w:pStyle w:val="DefaultText"/>
              <w:rPr>
                <w:rFonts w:ascii="Arial" w:hAnsi="Arial" w:cs="Arial"/>
                <w:color w:val="000000"/>
              </w:rPr>
            </w:pPr>
          </w:p>
        </w:tc>
      </w:tr>
      <w:tr w:rsidR="00432274" w:rsidRPr="009A02D5" w14:paraId="538FC201" w14:textId="77777777" w:rsidTr="0002261A">
        <w:trPr>
          <w:trHeight w:val="276"/>
        </w:trPr>
        <w:tc>
          <w:tcPr>
            <w:tcW w:w="1080" w:type="dxa"/>
            <w:noWrap/>
            <w:hideMark/>
          </w:tcPr>
          <w:p w14:paraId="46E0A96C" w14:textId="77777777" w:rsidR="00432274" w:rsidRPr="009A02D5" w:rsidRDefault="00432274" w:rsidP="00432274">
            <w:pPr>
              <w:pStyle w:val="DefaultText"/>
              <w:rPr>
                <w:rFonts w:ascii="Arial" w:hAnsi="Arial" w:cs="Arial"/>
                <w:color w:val="000000"/>
              </w:rPr>
            </w:pPr>
          </w:p>
        </w:tc>
        <w:tc>
          <w:tcPr>
            <w:tcW w:w="817" w:type="dxa"/>
            <w:noWrap/>
            <w:hideMark/>
          </w:tcPr>
          <w:p w14:paraId="33D05F8A" w14:textId="680713C0"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.01</w:t>
            </w:r>
          </w:p>
        </w:tc>
        <w:tc>
          <w:tcPr>
            <w:tcW w:w="7727" w:type="dxa"/>
            <w:hideMark/>
          </w:tcPr>
          <w:p w14:paraId="5BEDF9A9" w14:textId="77777777" w:rsidR="00432274" w:rsidRPr="009A02D5" w:rsidRDefault="00432274" w:rsidP="00432274">
            <w:pPr>
              <w:pStyle w:val="DefaultText"/>
              <w:rPr>
                <w:rFonts w:ascii="Arial" w:hAnsi="Arial" w:cs="Arial"/>
                <w:color w:val="000000"/>
              </w:rPr>
            </w:pPr>
            <w:proofErr w:type="spellStart"/>
            <w:r w:rsidRPr="00960D31">
              <w:rPr>
                <w:rFonts w:ascii="Arial" w:hAnsi="Arial" w:cs="Arial"/>
                <w:color w:val="000000"/>
              </w:rPr>
              <w:t>Boatmaster</w:t>
            </w:r>
            <w:proofErr w:type="spellEnd"/>
            <w:r w:rsidRPr="00960D31">
              <w:rPr>
                <w:rFonts w:ascii="Arial" w:hAnsi="Arial" w:cs="Arial"/>
                <w:color w:val="000000"/>
              </w:rPr>
              <w:t xml:space="preserve"> Aluminum trailer; I-beam construction</w:t>
            </w:r>
          </w:p>
        </w:tc>
      </w:tr>
      <w:tr w:rsidR="00432274" w:rsidRPr="009A02D5" w14:paraId="22C29A23" w14:textId="77777777" w:rsidTr="0002261A">
        <w:trPr>
          <w:trHeight w:val="276"/>
        </w:trPr>
        <w:tc>
          <w:tcPr>
            <w:tcW w:w="1080" w:type="dxa"/>
            <w:noWrap/>
            <w:hideMark/>
          </w:tcPr>
          <w:p w14:paraId="4D1272A2" w14:textId="77777777" w:rsidR="00432274" w:rsidRPr="009A02D5" w:rsidRDefault="00432274" w:rsidP="00432274">
            <w:pPr>
              <w:pStyle w:val="DefaultText"/>
              <w:rPr>
                <w:rFonts w:ascii="Arial" w:hAnsi="Arial" w:cs="Arial"/>
                <w:color w:val="000000"/>
              </w:rPr>
            </w:pPr>
          </w:p>
        </w:tc>
        <w:tc>
          <w:tcPr>
            <w:tcW w:w="817" w:type="dxa"/>
            <w:noWrap/>
            <w:hideMark/>
          </w:tcPr>
          <w:p w14:paraId="57C49BA0" w14:textId="3FBDE37C"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.02</w:t>
            </w:r>
          </w:p>
        </w:tc>
        <w:tc>
          <w:tcPr>
            <w:tcW w:w="7727" w:type="dxa"/>
            <w:hideMark/>
          </w:tcPr>
          <w:p w14:paraId="2C931CBF"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Aluminum cross members</w:t>
            </w:r>
          </w:p>
        </w:tc>
      </w:tr>
      <w:tr w:rsidR="00432274" w:rsidRPr="009A02D5" w14:paraId="30FB0670" w14:textId="77777777" w:rsidTr="0002261A">
        <w:trPr>
          <w:trHeight w:val="276"/>
        </w:trPr>
        <w:tc>
          <w:tcPr>
            <w:tcW w:w="1080" w:type="dxa"/>
            <w:noWrap/>
            <w:hideMark/>
          </w:tcPr>
          <w:p w14:paraId="1EA006E2" w14:textId="77777777" w:rsidR="00432274" w:rsidRPr="009A02D5" w:rsidRDefault="00432274" w:rsidP="00432274">
            <w:pPr>
              <w:pStyle w:val="DefaultText"/>
              <w:rPr>
                <w:rFonts w:ascii="Arial" w:hAnsi="Arial" w:cs="Arial"/>
                <w:color w:val="000000"/>
              </w:rPr>
            </w:pPr>
          </w:p>
        </w:tc>
        <w:tc>
          <w:tcPr>
            <w:tcW w:w="817" w:type="dxa"/>
            <w:noWrap/>
            <w:hideMark/>
          </w:tcPr>
          <w:p w14:paraId="7C34E197" w14:textId="3B4573FF"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.03</w:t>
            </w:r>
          </w:p>
        </w:tc>
        <w:tc>
          <w:tcPr>
            <w:tcW w:w="7727" w:type="dxa"/>
            <w:hideMark/>
          </w:tcPr>
          <w:p w14:paraId="13BF67BA"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Capacity appropriate for vessel fully loaded plus 10%</w:t>
            </w:r>
          </w:p>
        </w:tc>
      </w:tr>
      <w:tr w:rsidR="00432274" w:rsidRPr="009A02D5" w14:paraId="6752C3D2" w14:textId="77777777" w:rsidTr="0002261A">
        <w:trPr>
          <w:trHeight w:val="276"/>
        </w:trPr>
        <w:tc>
          <w:tcPr>
            <w:tcW w:w="1080" w:type="dxa"/>
            <w:noWrap/>
            <w:hideMark/>
          </w:tcPr>
          <w:p w14:paraId="2932D58C" w14:textId="77777777" w:rsidR="00432274" w:rsidRPr="009A02D5" w:rsidRDefault="00432274" w:rsidP="00432274">
            <w:pPr>
              <w:pStyle w:val="DefaultText"/>
              <w:rPr>
                <w:rFonts w:ascii="Arial" w:hAnsi="Arial" w:cs="Arial"/>
                <w:color w:val="000000"/>
              </w:rPr>
            </w:pPr>
          </w:p>
        </w:tc>
        <w:tc>
          <w:tcPr>
            <w:tcW w:w="817" w:type="dxa"/>
            <w:noWrap/>
            <w:hideMark/>
          </w:tcPr>
          <w:p w14:paraId="1E37340D" w14:textId="2E042EC9"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.04</w:t>
            </w:r>
          </w:p>
        </w:tc>
        <w:tc>
          <w:tcPr>
            <w:tcW w:w="7727" w:type="dxa"/>
            <w:hideMark/>
          </w:tcPr>
          <w:p w14:paraId="46D4A88B"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Tandem axel; galvanized rubber torsion axels</w:t>
            </w:r>
          </w:p>
        </w:tc>
      </w:tr>
      <w:tr w:rsidR="00432274" w:rsidRPr="009A02D5" w14:paraId="71121332" w14:textId="77777777" w:rsidTr="0002261A">
        <w:trPr>
          <w:trHeight w:val="276"/>
        </w:trPr>
        <w:tc>
          <w:tcPr>
            <w:tcW w:w="1080" w:type="dxa"/>
            <w:noWrap/>
            <w:hideMark/>
          </w:tcPr>
          <w:p w14:paraId="6D2F3BA2" w14:textId="77777777" w:rsidR="00432274" w:rsidRPr="009A02D5" w:rsidRDefault="00432274" w:rsidP="00432274">
            <w:pPr>
              <w:pStyle w:val="DefaultText"/>
              <w:rPr>
                <w:rFonts w:ascii="Arial" w:hAnsi="Arial" w:cs="Arial"/>
                <w:color w:val="000000"/>
              </w:rPr>
            </w:pPr>
          </w:p>
        </w:tc>
        <w:tc>
          <w:tcPr>
            <w:tcW w:w="817" w:type="dxa"/>
            <w:noWrap/>
            <w:hideMark/>
          </w:tcPr>
          <w:p w14:paraId="480FA8B7" w14:textId="62E68A75"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.05</w:t>
            </w:r>
          </w:p>
        </w:tc>
        <w:tc>
          <w:tcPr>
            <w:tcW w:w="7727" w:type="dxa"/>
            <w:hideMark/>
          </w:tcPr>
          <w:p w14:paraId="1BC85FDB"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Galvanized spoke wheels</w:t>
            </w:r>
          </w:p>
        </w:tc>
      </w:tr>
      <w:tr w:rsidR="00432274" w:rsidRPr="009A02D5" w14:paraId="58CC40EA" w14:textId="77777777" w:rsidTr="0002261A">
        <w:trPr>
          <w:trHeight w:val="276"/>
        </w:trPr>
        <w:tc>
          <w:tcPr>
            <w:tcW w:w="1080" w:type="dxa"/>
            <w:noWrap/>
            <w:hideMark/>
          </w:tcPr>
          <w:p w14:paraId="5D775FAC" w14:textId="77777777" w:rsidR="00432274" w:rsidRPr="009A02D5" w:rsidRDefault="00432274" w:rsidP="00432274">
            <w:pPr>
              <w:pStyle w:val="DefaultText"/>
              <w:rPr>
                <w:rFonts w:ascii="Arial" w:hAnsi="Arial" w:cs="Arial"/>
                <w:color w:val="000000"/>
              </w:rPr>
            </w:pPr>
          </w:p>
        </w:tc>
        <w:tc>
          <w:tcPr>
            <w:tcW w:w="817" w:type="dxa"/>
            <w:noWrap/>
            <w:hideMark/>
          </w:tcPr>
          <w:p w14:paraId="479E22B9" w14:textId="48AAF49B"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.06</w:t>
            </w:r>
          </w:p>
        </w:tc>
        <w:tc>
          <w:tcPr>
            <w:tcW w:w="7727" w:type="dxa"/>
            <w:hideMark/>
          </w:tcPr>
          <w:p w14:paraId="18A6F9DD"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Radial tires</w:t>
            </w:r>
          </w:p>
        </w:tc>
      </w:tr>
      <w:tr w:rsidR="00432274" w:rsidRPr="009A02D5" w14:paraId="4C70EA1D" w14:textId="77777777" w:rsidTr="0002261A">
        <w:trPr>
          <w:trHeight w:val="276"/>
        </w:trPr>
        <w:tc>
          <w:tcPr>
            <w:tcW w:w="1080" w:type="dxa"/>
            <w:noWrap/>
            <w:hideMark/>
          </w:tcPr>
          <w:p w14:paraId="2EE3429A" w14:textId="77777777" w:rsidR="00432274" w:rsidRPr="009A02D5" w:rsidRDefault="00432274" w:rsidP="00432274">
            <w:pPr>
              <w:pStyle w:val="DefaultText"/>
              <w:rPr>
                <w:rFonts w:ascii="Arial" w:hAnsi="Arial" w:cs="Arial"/>
                <w:color w:val="000000"/>
              </w:rPr>
            </w:pPr>
          </w:p>
        </w:tc>
        <w:tc>
          <w:tcPr>
            <w:tcW w:w="817" w:type="dxa"/>
            <w:noWrap/>
            <w:hideMark/>
          </w:tcPr>
          <w:p w14:paraId="5F7ECF82" w14:textId="234112F1"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.07</w:t>
            </w:r>
          </w:p>
        </w:tc>
        <w:tc>
          <w:tcPr>
            <w:tcW w:w="7727" w:type="dxa"/>
            <w:hideMark/>
          </w:tcPr>
          <w:p w14:paraId="1EEB8598"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Radial spare tire with mount</w:t>
            </w:r>
          </w:p>
        </w:tc>
      </w:tr>
      <w:tr w:rsidR="00432274" w:rsidRPr="009A02D5" w14:paraId="6CB4C8FA" w14:textId="77777777" w:rsidTr="0002261A">
        <w:trPr>
          <w:trHeight w:val="276"/>
        </w:trPr>
        <w:tc>
          <w:tcPr>
            <w:tcW w:w="1080" w:type="dxa"/>
            <w:noWrap/>
            <w:hideMark/>
          </w:tcPr>
          <w:p w14:paraId="22D248D5" w14:textId="77777777" w:rsidR="00432274" w:rsidRPr="009A02D5" w:rsidRDefault="00432274" w:rsidP="00432274">
            <w:pPr>
              <w:pStyle w:val="DefaultText"/>
              <w:rPr>
                <w:rFonts w:ascii="Arial" w:hAnsi="Arial" w:cs="Arial"/>
                <w:color w:val="000000"/>
              </w:rPr>
            </w:pPr>
          </w:p>
        </w:tc>
        <w:tc>
          <w:tcPr>
            <w:tcW w:w="817" w:type="dxa"/>
            <w:noWrap/>
            <w:hideMark/>
          </w:tcPr>
          <w:p w14:paraId="7840D53D" w14:textId="665B31B9"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.08</w:t>
            </w:r>
          </w:p>
        </w:tc>
        <w:tc>
          <w:tcPr>
            <w:tcW w:w="7727" w:type="dxa"/>
            <w:hideMark/>
          </w:tcPr>
          <w:p w14:paraId="6A417866"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Tong</w:t>
            </w:r>
            <w:r>
              <w:rPr>
                <w:rFonts w:ascii="Arial" w:hAnsi="Arial" w:cs="Arial"/>
                <w:color w:val="000000"/>
              </w:rPr>
              <w:t>u</w:t>
            </w:r>
            <w:r w:rsidRPr="009A02D5">
              <w:rPr>
                <w:rFonts w:ascii="Arial" w:hAnsi="Arial" w:cs="Arial"/>
                <w:color w:val="000000"/>
              </w:rPr>
              <w:t>e jack</w:t>
            </w:r>
          </w:p>
        </w:tc>
      </w:tr>
      <w:tr w:rsidR="00432274" w:rsidRPr="009A02D5" w14:paraId="18E0E3AF" w14:textId="77777777" w:rsidTr="0002261A">
        <w:trPr>
          <w:trHeight w:val="276"/>
        </w:trPr>
        <w:tc>
          <w:tcPr>
            <w:tcW w:w="1080" w:type="dxa"/>
            <w:noWrap/>
            <w:hideMark/>
          </w:tcPr>
          <w:p w14:paraId="6E8F1C8C" w14:textId="77777777" w:rsidR="00432274" w:rsidRPr="009A02D5" w:rsidRDefault="00432274" w:rsidP="00432274">
            <w:pPr>
              <w:pStyle w:val="DefaultText"/>
              <w:rPr>
                <w:rFonts w:ascii="Arial" w:hAnsi="Arial" w:cs="Arial"/>
                <w:color w:val="000000"/>
              </w:rPr>
            </w:pPr>
          </w:p>
        </w:tc>
        <w:tc>
          <w:tcPr>
            <w:tcW w:w="817" w:type="dxa"/>
            <w:noWrap/>
            <w:hideMark/>
          </w:tcPr>
          <w:p w14:paraId="03471F46" w14:textId="41B19802"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.09</w:t>
            </w:r>
          </w:p>
        </w:tc>
        <w:tc>
          <w:tcPr>
            <w:tcW w:w="7727" w:type="dxa"/>
            <w:hideMark/>
          </w:tcPr>
          <w:p w14:paraId="5A877002"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Diamond plate fenders</w:t>
            </w:r>
          </w:p>
        </w:tc>
      </w:tr>
      <w:tr w:rsidR="00432274" w:rsidRPr="009A02D5" w14:paraId="154F39E7" w14:textId="77777777" w:rsidTr="0002261A">
        <w:trPr>
          <w:trHeight w:val="276"/>
        </w:trPr>
        <w:tc>
          <w:tcPr>
            <w:tcW w:w="1080" w:type="dxa"/>
            <w:noWrap/>
            <w:hideMark/>
          </w:tcPr>
          <w:p w14:paraId="068B6AB9" w14:textId="77777777" w:rsidR="00432274" w:rsidRPr="009A02D5" w:rsidRDefault="00432274" w:rsidP="00432274">
            <w:pPr>
              <w:pStyle w:val="DefaultText"/>
              <w:rPr>
                <w:rFonts w:ascii="Arial" w:hAnsi="Arial" w:cs="Arial"/>
                <w:color w:val="000000"/>
              </w:rPr>
            </w:pPr>
          </w:p>
        </w:tc>
        <w:tc>
          <w:tcPr>
            <w:tcW w:w="817" w:type="dxa"/>
            <w:noWrap/>
            <w:hideMark/>
          </w:tcPr>
          <w:p w14:paraId="2D89ECE3" w14:textId="7E8B9772"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.10</w:t>
            </w:r>
          </w:p>
        </w:tc>
        <w:tc>
          <w:tcPr>
            <w:tcW w:w="7727" w:type="dxa"/>
            <w:hideMark/>
          </w:tcPr>
          <w:p w14:paraId="1F51845A"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Contoured Carpeted Bunks</w:t>
            </w:r>
          </w:p>
        </w:tc>
      </w:tr>
      <w:tr w:rsidR="00432274" w:rsidRPr="009A02D5" w14:paraId="1B3283A2" w14:textId="77777777" w:rsidTr="0002261A">
        <w:trPr>
          <w:trHeight w:val="276"/>
        </w:trPr>
        <w:tc>
          <w:tcPr>
            <w:tcW w:w="1080" w:type="dxa"/>
            <w:noWrap/>
            <w:hideMark/>
          </w:tcPr>
          <w:p w14:paraId="1B6D1827" w14:textId="77777777" w:rsidR="00432274" w:rsidRPr="009A02D5" w:rsidRDefault="00432274" w:rsidP="00432274">
            <w:pPr>
              <w:pStyle w:val="DefaultText"/>
              <w:rPr>
                <w:rFonts w:ascii="Arial" w:hAnsi="Arial" w:cs="Arial"/>
                <w:color w:val="000000"/>
              </w:rPr>
            </w:pPr>
          </w:p>
        </w:tc>
        <w:tc>
          <w:tcPr>
            <w:tcW w:w="817" w:type="dxa"/>
            <w:noWrap/>
            <w:hideMark/>
          </w:tcPr>
          <w:p w14:paraId="434463B7" w14:textId="7D3986AE"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.11</w:t>
            </w:r>
          </w:p>
        </w:tc>
        <w:tc>
          <w:tcPr>
            <w:tcW w:w="7727" w:type="dxa"/>
            <w:hideMark/>
          </w:tcPr>
          <w:p w14:paraId="31B22B43"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PVC over aluminum guides and Polyurethane rollers</w:t>
            </w:r>
          </w:p>
        </w:tc>
      </w:tr>
      <w:tr w:rsidR="00432274" w:rsidRPr="009A02D5" w14:paraId="1BE0D557" w14:textId="77777777" w:rsidTr="0002261A">
        <w:trPr>
          <w:trHeight w:val="276"/>
        </w:trPr>
        <w:tc>
          <w:tcPr>
            <w:tcW w:w="1080" w:type="dxa"/>
            <w:noWrap/>
            <w:hideMark/>
          </w:tcPr>
          <w:p w14:paraId="7BF08C9A" w14:textId="77777777" w:rsidR="00432274" w:rsidRPr="009A02D5" w:rsidRDefault="00432274" w:rsidP="00432274">
            <w:pPr>
              <w:pStyle w:val="DefaultText"/>
              <w:rPr>
                <w:rFonts w:ascii="Arial" w:hAnsi="Arial" w:cs="Arial"/>
                <w:color w:val="000000"/>
              </w:rPr>
            </w:pPr>
          </w:p>
        </w:tc>
        <w:tc>
          <w:tcPr>
            <w:tcW w:w="817" w:type="dxa"/>
            <w:noWrap/>
            <w:hideMark/>
          </w:tcPr>
          <w:p w14:paraId="564EFD55" w14:textId="079DC3AD"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.12</w:t>
            </w:r>
          </w:p>
        </w:tc>
        <w:tc>
          <w:tcPr>
            <w:tcW w:w="7727" w:type="dxa"/>
            <w:hideMark/>
          </w:tcPr>
          <w:p w14:paraId="2F599CCB"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Commercial </w:t>
            </w:r>
            <w:proofErr w:type="gramStart"/>
            <w:r w:rsidRPr="009A02D5">
              <w:rPr>
                <w:rFonts w:ascii="Arial" w:hAnsi="Arial" w:cs="Arial"/>
                <w:color w:val="000000"/>
              </w:rPr>
              <w:t>bow</w:t>
            </w:r>
            <w:proofErr w:type="gramEnd"/>
            <w:r w:rsidRPr="009A02D5">
              <w:rPr>
                <w:rFonts w:ascii="Arial" w:hAnsi="Arial" w:cs="Arial"/>
                <w:color w:val="000000"/>
              </w:rPr>
              <w:t xml:space="preserve"> stop</w:t>
            </w:r>
          </w:p>
        </w:tc>
      </w:tr>
      <w:tr w:rsidR="00432274" w:rsidRPr="009A02D5" w14:paraId="2F0FBA0C" w14:textId="77777777" w:rsidTr="0002261A">
        <w:trPr>
          <w:trHeight w:val="276"/>
        </w:trPr>
        <w:tc>
          <w:tcPr>
            <w:tcW w:w="1080" w:type="dxa"/>
            <w:noWrap/>
            <w:hideMark/>
          </w:tcPr>
          <w:p w14:paraId="1B6529EC" w14:textId="77777777" w:rsidR="00432274" w:rsidRPr="009A02D5" w:rsidRDefault="00432274" w:rsidP="00432274">
            <w:pPr>
              <w:pStyle w:val="DefaultText"/>
              <w:rPr>
                <w:rFonts w:ascii="Arial" w:hAnsi="Arial" w:cs="Arial"/>
                <w:color w:val="000000"/>
              </w:rPr>
            </w:pPr>
          </w:p>
        </w:tc>
        <w:tc>
          <w:tcPr>
            <w:tcW w:w="817" w:type="dxa"/>
            <w:noWrap/>
            <w:hideMark/>
          </w:tcPr>
          <w:p w14:paraId="130608DF" w14:textId="26B905AD"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.13</w:t>
            </w:r>
          </w:p>
        </w:tc>
        <w:tc>
          <w:tcPr>
            <w:tcW w:w="7727" w:type="dxa"/>
            <w:hideMark/>
          </w:tcPr>
          <w:p w14:paraId="698F0716"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12V LED lights (double jacketed watertight sys)</w:t>
            </w:r>
          </w:p>
        </w:tc>
      </w:tr>
      <w:tr w:rsidR="00432274" w:rsidRPr="009A02D5" w14:paraId="08B0DA0F" w14:textId="77777777" w:rsidTr="0002261A">
        <w:trPr>
          <w:trHeight w:val="276"/>
        </w:trPr>
        <w:tc>
          <w:tcPr>
            <w:tcW w:w="1080" w:type="dxa"/>
            <w:noWrap/>
            <w:hideMark/>
          </w:tcPr>
          <w:p w14:paraId="09613D26" w14:textId="77777777" w:rsidR="00432274" w:rsidRPr="009A02D5" w:rsidRDefault="00432274" w:rsidP="00432274">
            <w:pPr>
              <w:pStyle w:val="DefaultText"/>
              <w:rPr>
                <w:rFonts w:ascii="Arial" w:hAnsi="Arial" w:cs="Arial"/>
                <w:color w:val="000000"/>
              </w:rPr>
            </w:pPr>
          </w:p>
        </w:tc>
        <w:tc>
          <w:tcPr>
            <w:tcW w:w="817" w:type="dxa"/>
            <w:noWrap/>
            <w:hideMark/>
          </w:tcPr>
          <w:p w14:paraId="727385A9" w14:textId="73357C83"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.14</w:t>
            </w:r>
          </w:p>
        </w:tc>
        <w:tc>
          <w:tcPr>
            <w:tcW w:w="7727" w:type="dxa"/>
            <w:hideMark/>
          </w:tcPr>
          <w:p w14:paraId="54DBA0B3"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Retrieval winch and winch stand</w:t>
            </w:r>
          </w:p>
        </w:tc>
      </w:tr>
      <w:tr w:rsidR="00432274" w:rsidRPr="009A02D5" w14:paraId="446CF2E2" w14:textId="77777777" w:rsidTr="0002261A">
        <w:trPr>
          <w:trHeight w:val="276"/>
        </w:trPr>
        <w:tc>
          <w:tcPr>
            <w:tcW w:w="1080" w:type="dxa"/>
            <w:noWrap/>
            <w:hideMark/>
          </w:tcPr>
          <w:p w14:paraId="03AA1B90" w14:textId="77777777" w:rsidR="00432274" w:rsidRPr="009A02D5" w:rsidRDefault="00432274" w:rsidP="00432274">
            <w:pPr>
              <w:pStyle w:val="DefaultText"/>
              <w:rPr>
                <w:rFonts w:ascii="Arial" w:hAnsi="Arial" w:cs="Arial"/>
                <w:color w:val="000000"/>
              </w:rPr>
            </w:pPr>
          </w:p>
        </w:tc>
        <w:tc>
          <w:tcPr>
            <w:tcW w:w="817" w:type="dxa"/>
            <w:noWrap/>
            <w:hideMark/>
          </w:tcPr>
          <w:p w14:paraId="2FF019F0" w14:textId="449E293F"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.15</w:t>
            </w:r>
          </w:p>
        </w:tc>
        <w:tc>
          <w:tcPr>
            <w:tcW w:w="7727" w:type="dxa"/>
            <w:hideMark/>
          </w:tcPr>
          <w:p w14:paraId="291FCFA0"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Galvanic barrier corrosion protection</w:t>
            </w:r>
          </w:p>
        </w:tc>
      </w:tr>
      <w:tr w:rsidR="00432274" w:rsidRPr="009A02D5" w14:paraId="6D22E875" w14:textId="77777777" w:rsidTr="0002261A">
        <w:trPr>
          <w:trHeight w:val="276"/>
        </w:trPr>
        <w:tc>
          <w:tcPr>
            <w:tcW w:w="1080" w:type="dxa"/>
            <w:noWrap/>
            <w:hideMark/>
          </w:tcPr>
          <w:p w14:paraId="22AEA610" w14:textId="77777777" w:rsidR="00432274" w:rsidRPr="009A02D5" w:rsidRDefault="00432274" w:rsidP="00432274">
            <w:pPr>
              <w:pStyle w:val="DefaultText"/>
              <w:rPr>
                <w:rFonts w:ascii="Arial" w:hAnsi="Arial" w:cs="Arial"/>
                <w:color w:val="000000"/>
              </w:rPr>
            </w:pPr>
          </w:p>
        </w:tc>
        <w:tc>
          <w:tcPr>
            <w:tcW w:w="817" w:type="dxa"/>
            <w:noWrap/>
            <w:hideMark/>
          </w:tcPr>
          <w:p w14:paraId="2125851D" w14:textId="7E57513A"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.16</w:t>
            </w:r>
          </w:p>
        </w:tc>
        <w:tc>
          <w:tcPr>
            <w:tcW w:w="7727" w:type="dxa"/>
            <w:hideMark/>
          </w:tcPr>
          <w:p w14:paraId="37706015"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Double jacketed heat</w:t>
            </w:r>
            <w:r>
              <w:rPr>
                <w:rFonts w:ascii="Arial" w:hAnsi="Arial" w:cs="Arial"/>
                <w:color w:val="000000"/>
              </w:rPr>
              <w:t>-</w:t>
            </w:r>
            <w:r w:rsidRPr="009A02D5">
              <w:rPr>
                <w:rFonts w:ascii="Arial" w:hAnsi="Arial" w:cs="Arial"/>
                <w:color w:val="000000"/>
              </w:rPr>
              <w:t>shrink wire harness</w:t>
            </w:r>
          </w:p>
        </w:tc>
      </w:tr>
      <w:tr w:rsidR="00432274" w:rsidRPr="009A02D5" w14:paraId="24AAAF9A" w14:textId="77777777" w:rsidTr="0002261A">
        <w:trPr>
          <w:trHeight w:val="276"/>
        </w:trPr>
        <w:tc>
          <w:tcPr>
            <w:tcW w:w="1080" w:type="dxa"/>
            <w:noWrap/>
            <w:hideMark/>
          </w:tcPr>
          <w:p w14:paraId="6F3CC0BE" w14:textId="77777777" w:rsidR="00432274" w:rsidRPr="009A02D5" w:rsidRDefault="00432274" w:rsidP="00432274">
            <w:pPr>
              <w:pStyle w:val="DefaultText"/>
              <w:rPr>
                <w:rFonts w:ascii="Arial" w:hAnsi="Arial" w:cs="Arial"/>
                <w:color w:val="000000"/>
              </w:rPr>
            </w:pPr>
          </w:p>
        </w:tc>
        <w:tc>
          <w:tcPr>
            <w:tcW w:w="817" w:type="dxa"/>
            <w:noWrap/>
            <w:hideMark/>
          </w:tcPr>
          <w:p w14:paraId="08BB3D20" w14:textId="43BC9F1E"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2</w:t>
            </w:r>
            <w:r w:rsidRPr="009A02D5">
              <w:rPr>
                <w:rFonts w:ascii="Arial" w:hAnsi="Arial" w:cs="Arial"/>
                <w:color w:val="000000"/>
              </w:rPr>
              <w:t>.18</w:t>
            </w:r>
          </w:p>
        </w:tc>
        <w:tc>
          <w:tcPr>
            <w:tcW w:w="7727" w:type="dxa"/>
            <w:hideMark/>
          </w:tcPr>
          <w:p w14:paraId="1224B118"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Stern tie-down straps</w:t>
            </w:r>
          </w:p>
        </w:tc>
      </w:tr>
      <w:tr w:rsidR="00432274" w:rsidRPr="009A02D5" w14:paraId="3379B26C" w14:textId="77777777" w:rsidTr="0002261A">
        <w:trPr>
          <w:trHeight w:val="276"/>
        </w:trPr>
        <w:tc>
          <w:tcPr>
            <w:tcW w:w="1080" w:type="dxa"/>
            <w:noWrap/>
            <w:hideMark/>
          </w:tcPr>
          <w:p w14:paraId="7938A551" w14:textId="77777777" w:rsidR="00432274" w:rsidRPr="009A02D5" w:rsidRDefault="00432274" w:rsidP="00432274">
            <w:pPr>
              <w:pStyle w:val="DefaultText"/>
              <w:rPr>
                <w:rFonts w:ascii="Arial" w:hAnsi="Arial" w:cs="Arial"/>
                <w:color w:val="000000"/>
              </w:rPr>
            </w:pPr>
          </w:p>
        </w:tc>
        <w:tc>
          <w:tcPr>
            <w:tcW w:w="817" w:type="dxa"/>
            <w:noWrap/>
            <w:hideMark/>
          </w:tcPr>
          <w:p w14:paraId="0D2B0C51" w14:textId="77777777" w:rsidR="00432274" w:rsidRPr="009A02D5" w:rsidRDefault="00432274" w:rsidP="00432274">
            <w:pPr>
              <w:pStyle w:val="DefaultText"/>
              <w:rPr>
                <w:rFonts w:ascii="Arial" w:hAnsi="Arial" w:cs="Arial"/>
                <w:color w:val="000000"/>
              </w:rPr>
            </w:pPr>
          </w:p>
        </w:tc>
        <w:tc>
          <w:tcPr>
            <w:tcW w:w="7727" w:type="dxa"/>
            <w:hideMark/>
          </w:tcPr>
          <w:p w14:paraId="47842484" w14:textId="77777777" w:rsidR="00432274" w:rsidRPr="009A02D5" w:rsidRDefault="00432274" w:rsidP="00432274">
            <w:pPr>
              <w:pStyle w:val="DefaultText"/>
              <w:rPr>
                <w:rFonts w:ascii="Arial" w:hAnsi="Arial" w:cs="Arial"/>
                <w:color w:val="000000"/>
              </w:rPr>
            </w:pPr>
          </w:p>
        </w:tc>
      </w:tr>
      <w:tr w:rsidR="00432274" w:rsidRPr="009A02D5" w14:paraId="1B708AD3" w14:textId="77777777" w:rsidTr="0002261A">
        <w:trPr>
          <w:trHeight w:val="276"/>
        </w:trPr>
        <w:tc>
          <w:tcPr>
            <w:tcW w:w="1080" w:type="dxa"/>
            <w:noWrap/>
            <w:hideMark/>
          </w:tcPr>
          <w:p w14:paraId="5EBEA43C" w14:textId="77777777" w:rsidR="00432274" w:rsidRPr="009A02D5" w:rsidRDefault="00432274" w:rsidP="00432274">
            <w:pPr>
              <w:pStyle w:val="DefaultText"/>
              <w:rPr>
                <w:rFonts w:ascii="Arial" w:hAnsi="Arial" w:cs="Arial"/>
                <w:color w:val="000000"/>
              </w:rPr>
            </w:pPr>
          </w:p>
        </w:tc>
        <w:tc>
          <w:tcPr>
            <w:tcW w:w="817" w:type="dxa"/>
            <w:noWrap/>
            <w:hideMark/>
          </w:tcPr>
          <w:p w14:paraId="52AF8B2E" w14:textId="15806DA5" w:rsidR="00432274" w:rsidRPr="009A02D5" w:rsidRDefault="00432274" w:rsidP="00432274">
            <w:pPr>
              <w:pStyle w:val="DefaultText"/>
              <w:rPr>
                <w:rFonts w:ascii="Arial" w:hAnsi="Arial" w:cs="Arial"/>
                <w:color w:val="000000"/>
              </w:rPr>
            </w:pPr>
            <w:r w:rsidRPr="009A02D5">
              <w:rPr>
                <w:rFonts w:ascii="Arial" w:hAnsi="Arial" w:cs="Arial"/>
                <w:b/>
                <w:bCs/>
                <w:color w:val="000000"/>
                <w:u w:val="single"/>
              </w:rPr>
              <w:t>1</w:t>
            </w:r>
            <w:r>
              <w:rPr>
                <w:rFonts w:ascii="Arial" w:hAnsi="Arial" w:cs="Arial"/>
                <w:b/>
                <w:bCs/>
                <w:color w:val="000000"/>
                <w:u w:val="single"/>
              </w:rPr>
              <w:t>3</w:t>
            </w:r>
            <w:r w:rsidRPr="009A02D5">
              <w:rPr>
                <w:rFonts w:ascii="Arial" w:hAnsi="Arial" w:cs="Arial"/>
                <w:b/>
                <w:bCs/>
                <w:color w:val="000000"/>
                <w:u w:val="single"/>
              </w:rPr>
              <w:t>.00</w:t>
            </w:r>
          </w:p>
        </w:tc>
        <w:tc>
          <w:tcPr>
            <w:tcW w:w="7727" w:type="dxa"/>
            <w:hideMark/>
          </w:tcPr>
          <w:p w14:paraId="337B4771" w14:textId="77777777" w:rsidR="00432274" w:rsidRPr="009A02D5" w:rsidRDefault="00432274" w:rsidP="00432274">
            <w:pPr>
              <w:pStyle w:val="DefaultText"/>
              <w:rPr>
                <w:rFonts w:ascii="Arial" w:hAnsi="Arial" w:cs="Arial"/>
                <w:color w:val="000000"/>
              </w:rPr>
            </w:pPr>
            <w:r w:rsidRPr="009A02D5">
              <w:rPr>
                <w:rFonts w:ascii="Arial" w:hAnsi="Arial" w:cs="Arial"/>
                <w:b/>
                <w:bCs/>
                <w:color w:val="000000"/>
                <w:u w:val="single"/>
              </w:rPr>
              <w:t>TRAILER WARRANTY:</w:t>
            </w:r>
          </w:p>
        </w:tc>
      </w:tr>
      <w:tr w:rsidR="00432274" w:rsidRPr="009A02D5" w14:paraId="7F37FC30" w14:textId="77777777" w:rsidTr="0002261A">
        <w:trPr>
          <w:trHeight w:val="276"/>
        </w:trPr>
        <w:tc>
          <w:tcPr>
            <w:tcW w:w="1080" w:type="dxa"/>
            <w:noWrap/>
            <w:hideMark/>
          </w:tcPr>
          <w:p w14:paraId="478A9326" w14:textId="77777777" w:rsidR="00432274" w:rsidRPr="009A02D5" w:rsidRDefault="00432274" w:rsidP="00432274">
            <w:pPr>
              <w:pStyle w:val="DefaultText"/>
              <w:rPr>
                <w:rFonts w:ascii="Arial" w:hAnsi="Arial" w:cs="Arial"/>
                <w:color w:val="000000"/>
              </w:rPr>
            </w:pPr>
          </w:p>
        </w:tc>
        <w:tc>
          <w:tcPr>
            <w:tcW w:w="817" w:type="dxa"/>
            <w:noWrap/>
            <w:hideMark/>
          </w:tcPr>
          <w:p w14:paraId="2A3BF21F" w14:textId="77777777" w:rsidR="00432274" w:rsidRPr="009A02D5" w:rsidRDefault="00432274" w:rsidP="00432274">
            <w:pPr>
              <w:pStyle w:val="DefaultText"/>
              <w:rPr>
                <w:rFonts w:ascii="Arial" w:hAnsi="Arial" w:cs="Arial"/>
                <w:b/>
                <w:bCs/>
                <w:color w:val="000000"/>
                <w:u w:val="single"/>
              </w:rPr>
            </w:pPr>
          </w:p>
        </w:tc>
        <w:tc>
          <w:tcPr>
            <w:tcW w:w="7727" w:type="dxa"/>
            <w:hideMark/>
          </w:tcPr>
          <w:p w14:paraId="58C45684" w14:textId="77777777" w:rsidR="00432274" w:rsidRPr="009A02D5" w:rsidRDefault="00432274" w:rsidP="00432274">
            <w:pPr>
              <w:pStyle w:val="DefaultText"/>
              <w:rPr>
                <w:rFonts w:ascii="Arial" w:hAnsi="Arial" w:cs="Arial"/>
                <w:b/>
                <w:bCs/>
                <w:color w:val="000000"/>
                <w:u w:val="single"/>
              </w:rPr>
            </w:pPr>
          </w:p>
        </w:tc>
      </w:tr>
      <w:tr w:rsidR="00432274" w:rsidRPr="009A02D5" w14:paraId="1D41F32C" w14:textId="77777777" w:rsidTr="0002261A">
        <w:trPr>
          <w:trHeight w:val="276"/>
        </w:trPr>
        <w:tc>
          <w:tcPr>
            <w:tcW w:w="1080" w:type="dxa"/>
            <w:noWrap/>
            <w:hideMark/>
          </w:tcPr>
          <w:p w14:paraId="21D2AF68" w14:textId="77777777" w:rsidR="00432274" w:rsidRPr="009A02D5" w:rsidRDefault="00432274" w:rsidP="00432274">
            <w:pPr>
              <w:pStyle w:val="DefaultText"/>
              <w:rPr>
                <w:rFonts w:ascii="Arial" w:hAnsi="Arial" w:cs="Arial"/>
                <w:b/>
                <w:bCs/>
                <w:color w:val="000000"/>
                <w:u w:val="single"/>
              </w:rPr>
            </w:pPr>
          </w:p>
        </w:tc>
        <w:tc>
          <w:tcPr>
            <w:tcW w:w="817" w:type="dxa"/>
            <w:noWrap/>
            <w:hideMark/>
          </w:tcPr>
          <w:p w14:paraId="2A9FE6E6" w14:textId="0CB33737" w:rsidR="00432274" w:rsidRPr="009A02D5" w:rsidRDefault="00432274" w:rsidP="00432274">
            <w:pPr>
              <w:pStyle w:val="DefaultText"/>
              <w:rPr>
                <w:rFonts w:ascii="Arial" w:hAnsi="Arial" w:cs="Arial"/>
                <w:color w:val="000000"/>
              </w:rPr>
            </w:pPr>
            <w:r w:rsidRPr="009A02D5">
              <w:rPr>
                <w:rFonts w:ascii="Arial" w:hAnsi="Arial" w:cs="Arial"/>
                <w:color w:val="000000"/>
              </w:rPr>
              <w:t>1</w:t>
            </w:r>
            <w:r>
              <w:rPr>
                <w:rFonts w:ascii="Arial" w:hAnsi="Arial" w:cs="Arial"/>
                <w:color w:val="000000"/>
              </w:rPr>
              <w:t>3</w:t>
            </w:r>
            <w:r w:rsidRPr="009A02D5">
              <w:rPr>
                <w:rFonts w:ascii="Arial" w:hAnsi="Arial" w:cs="Arial"/>
                <w:color w:val="000000"/>
              </w:rPr>
              <w:t>.01</w:t>
            </w:r>
          </w:p>
        </w:tc>
        <w:tc>
          <w:tcPr>
            <w:tcW w:w="7727" w:type="dxa"/>
            <w:hideMark/>
          </w:tcPr>
          <w:p w14:paraId="5369CF49"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The trailer will be warranted against failure for two years on material and parts during warranty period</w:t>
            </w:r>
          </w:p>
        </w:tc>
      </w:tr>
      <w:tr w:rsidR="00432274" w:rsidRPr="009A02D5" w14:paraId="49F2A6C7" w14:textId="77777777" w:rsidTr="0002261A">
        <w:trPr>
          <w:trHeight w:val="276"/>
        </w:trPr>
        <w:tc>
          <w:tcPr>
            <w:tcW w:w="1080" w:type="dxa"/>
            <w:noWrap/>
            <w:hideMark/>
          </w:tcPr>
          <w:p w14:paraId="03B787E8" w14:textId="77777777" w:rsidR="00432274" w:rsidRPr="009A02D5" w:rsidRDefault="00432274" w:rsidP="00432274">
            <w:pPr>
              <w:pStyle w:val="DefaultText"/>
              <w:rPr>
                <w:rFonts w:ascii="Arial" w:hAnsi="Arial" w:cs="Arial"/>
                <w:color w:val="000000"/>
              </w:rPr>
            </w:pPr>
          </w:p>
        </w:tc>
        <w:tc>
          <w:tcPr>
            <w:tcW w:w="817" w:type="dxa"/>
            <w:noWrap/>
            <w:hideMark/>
          </w:tcPr>
          <w:p w14:paraId="32E5713A" w14:textId="77777777" w:rsidR="00432274" w:rsidRPr="009A02D5" w:rsidRDefault="00432274" w:rsidP="00432274">
            <w:pPr>
              <w:pStyle w:val="DefaultText"/>
              <w:rPr>
                <w:rFonts w:ascii="Arial" w:hAnsi="Arial" w:cs="Arial"/>
                <w:color w:val="000000"/>
              </w:rPr>
            </w:pPr>
          </w:p>
        </w:tc>
        <w:tc>
          <w:tcPr>
            <w:tcW w:w="7727" w:type="dxa"/>
            <w:hideMark/>
          </w:tcPr>
          <w:p w14:paraId="27357C6A" w14:textId="77777777" w:rsidR="00432274" w:rsidRPr="009A02D5" w:rsidRDefault="00432274" w:rsidP="00432274">
            <w:pPr>
              <w:pStyle w:val="DefaultText"/>
              <w:rPr>
                <w:rFonts w:ascii="Arial" w:hAnsi="Arial" w:cs="Arial"/>
                <w:color w:val="000000"/>
              </w:rPr>
            </w:pPr>
          </w:p>
        </w:tc>
      </w:tr>
      <w:tr w:rsidR="00432274" w:rsidRPr="009A02D5" w14:paraId="244FA8EC" w14:textId="77777777" w:rsidTr="0002261A">
        <w:trPr>
          <w:trHeight w:val="276"/>
        </w:trPr>
        <w:tc>
          <w:tcPr>
            <w:tcW w:w="1080" w:type="dxa"/>
            <w:noWrap/>
            <w:hideMark/>
          </w:tcPr>
          <w:p w14:paraId="7CF509F0" w14:textId="77777777" w:rsidR="00432274" w:rsidRPr="009A02D5" w:rsidRDefault="00432274" w:rsidP="00432274">
            <w:pPr>
              <w:pStyle w:val="DefaultText"/>
              <w:rPr>
                <w:rFonts w:ascii="Arial" w:hAnsi="Arial" w:cs="Arial"/>
                <w:color w:val="000000"/>
              </w:rPr>
            </w:pPr>
          </w:p>
        </w:tc>
        <w:tc>
          <w:tcPr>
            <w:tcW w:w="817" w:type="dxa"/>
            <w:noWrap/>
            <w:hideMark/>
          </w:tcPr>
          <w:p w14:paraId="5F8B40BC" w14:textId="63AC7084" w:rsidR="00432274" w:rsidRPr="009A02D5" w:rsidRDefault="00432274" w:rsidP="00432274">
            <w:pPr>
              <w:pStyle w:val="DefaultText"/>
              <w:rPr>
                <w:rFonts w:ascii="Arial" w:hAnsi="Arial" w:cs="Arial"/>
                <w:color w:val="000000"/>
              </w:rPr>
            </w:pPr>
            <w:r w:rsidRPr="009A02D5">
              <w:rPr>
                <w:rFonts w:ascii="Arial" w:hAnsi="Arial" w:cs="Arial"/>
                <w:b/>
                <w:bCs/>
                <w:color w:val="000000"/>
                <w:u w:val="single"/>
              </w:rPr>
              <w:t>1</w:t>
            </w:r>
            <w:r w:rsidR="00000A37">
              <w:rPr>
                <w:rFonts w:ascii="Arial" w:hAnsi="Arial" w:cs="Arial"/>
                <w:b/>
                <w:bCs/>
                <w:color w:val="000000"/>
                <w:u w:val="single"/>
              </w:rPr>
              <w:t>4</w:t>
            </w:r>
            <w:r w:rsidRPr="009A02D5">
              <w:rPr>
                <w:rFonts w:ascii="Arial" w:hAnsi="Arial" w:cs="Arial"/>
                <w:b/>
                <w:bCs/>
                <w:color w:val="000000"/>
                <w:u w:val="single"/>
              </w:rPr>
              <w:t>.00</w:t>
            </w:r>
          </w:p>
        </w:tc>
        <w:tc>
          <w:tcPr>
            <w:tcW w:w="7727" w:type="dxa"/>
            <w:hideMark/>
          </w:tcPr>
          <w:p w14:paraId="7C3F5292" w14:textId="77777777" w:rsidR="00432274" w:rsidRPr="009A02D5" w:rsidRDefault="00432274" w:rsidP="00432274">
            <w:pPr>
              <w:pStyle w:val="DefaultText"/>
              <w:rPr>
                <w:rFonts w:ascii="Arial" w:hAnsi="Arial" w:cs="Arial"/>
                <w:color w:val="000000"/>
              </w:rPr>
            </w:pPr>
            <w:r w:rsidRPr="009A02D5">
              <w:rPr>
                <w:rFonts w:ascii="Arial" w:hAnsi="Arial" w:cs="Arial"/>
                <w:b/>
                <w:bCs/>
                <w:color w:val="000000"/>
                <w:u w:val="single"/>
              </w:rPr>
              <w:t>SHRINK WRAP AND DELIVERY:</w:t>
            </w:r>
          </w:p>
        </w:tc>
      </w:tr>
      <w:tr w:rsidR="00432274" w:rsidRPr="009A02D5" w14:paraId="5C8AF9E0" w14:textId="77777777" w:rsidTr="0002261A">
        <w:trPr>
          <w:trHeight w:val="276"/>
        </w:trPr>
        <w:tc>
          <w:tcPr>
            <w:tcW w:w="1080" w:type="dxa"/>
            <w:noWrap/>
            <w:hideMark/>
          </w:tcPr>
          <w:p w14:paraId="1F101F35" w14:textId="77777777" w:rsidR="00432274" w:rsidRPr="009A02D5" w:rsidRDefault="00432274" w:rsidP="00432274">
            <w:pPr>
              <w:pStyle w:val="DefaultText"/>
              <w:rPr>
                <w:rFonts w:ascii="Arial" w:hAnsi="Arial" w:cs="Arial"/>
                <w:color w:val="000000"/>
              </w:rPr>
            </w:pPr>
          </w:p>
        </w:tc>
        <w:tc>
          <w:tcPr>
            <w:tcW w:w="817" w:type="dxa"/>
            <w:noWrap/>
            <w:hideMark/>
          </w:tcPr>
          <w:p w14:paraId="4889F3F1" w14:textId="77777777" w:rsidR="00432274" w:rsidRPr="009A02D5" w:rsidRDefault="00432274" w:rsidP="00432274">
            <w:pPr>
              <w:pStyle w:val="DefaultText"/>
              <w:rPr>
                <w:rFonts w:ascii="Arial" w:hAnsi="Arial" w:cs="Arial"/>
                <w:b/>
                <w:bCs/>
                <w:color w:val="000000"/>
                <w:u w:val="single"/>
              </w:rPr>
            </w:pPr>
          </w:p>
        </w:tc>
        <w:tc>
          <w:tcPr>
            <w:tcW w:w="7727" w:type="dxa"/>
            <w:hideMark/>
          </w:tcPr>
          <w:p w14:paraId="6F604D86" w14:textId="77777777" w:rsidR="00432274" w:rsidRPr="009A02D5" w:rsidRDefault="00432274" w:rsidP="00432274">
            <w:pPr>
              <w:pStyle w:val="DefaultText"/>
              <w:rPr>
                <w:rFonts w:ascii="Arial" w:hAnsi="Arial" w:cs="Arial"/>
                <w:b/>
                <w:bCs/>
                <w:color w:val="000000"/>
                <w:u w:val="single"/>
              </w:rPr>
            </w:pPr>
          </w:p>
        </w:tc>
      </w:tr>
      <w:tr w:rsidR="00432274" w:rsidRPr="009A02D5" w14:paraId="13EFF2B0" w14:textId="77777777" w:rsidTr="0002261A">
        <w:trPr>
          <w:trHeight w:val="276"/>
        </w:trPr>
        <w:tc>
          <w:tcPr>
            <w:tcW w:w="1080" w:type="dxa"/>
            <w:noWrap/>
            <w:hideMark/>
          </w:tcPr>
          <w:p w14:paraId="5AA0EB4D" w14:textId="77777777" w:rsidR="00432274" w:rsidRPr="009A02D5" w:rsidRDefault="00432274" w:rsidP="00432274">
            <w:pPr>
              <w:pStyle w:val="DefaultText"/>
              <w:rPr>
                <w:rFonts w:ascii="Arial" w:hAnsi="Arial" w:cs="Arial"/>
                <w:b/>
                <w:bCs/>
                <w:color w:val="000000"/>
                <w:u w:val="single"/>
              </w:rPr>
            </w:pPr>
          </w:p>
        </w:tc>
        <w:tc>
          <w:tcPr>
            <w:tcW w:w="817" w:type="dxa"/>
            <w:noWrap/>
            <w:hideMark/>
          </w:tcPr>
          <w:p w14:paraId="6A6FDC83" w14:textId="71D6E9B2" w:rsidR="00432274" w:rsidRPr="009A02D5" w:rsidRDefault="00432274" w:rsidP="00432274">
            <w:pPr>
              <w:pStyle w:val="DefaultText"/>
              <w:rPr>
                <w:rFonts w:ascii="Arial" w:hAnsi="Arial" w:cs="Arial"/>
                <w:color w:val="000000"/>
              </w:rPr>
            </w:pPr>
            <w:r w:rsidRPr="009A02D5">
              <w:rPr>
                <w:rFonts w:ascii="Arial" w:hAnsi="Arial" w:cs="Arial"/>
                <w:color w:val="000000"/>
              </w:rPr>
              <w:t>1</w:t>
            </w:r>
            <w:r w:rsidR="00000A37">
              <w:rPr>
                <w:rFonts w:ascii="Arial" w:hAnsi="Arial" w:cs="Arial"/>
                <w:color w:val="000000"/>
              </w:rPr>
              <w:t>4</w:t>
            </w:r>
            <w:r w:rsidRPr="009A02D5">
              <w:rPr>
                <w:rFonts w:ascii="Arial" w:hAnsi="Arial" w:cs="Arial"/>
                <w:color w:val="000000"/>
              </w:rPr>
              <w:t>.01</w:t>
            </w:r>
          </w:p>
        </w:tc>
        <w:tc>
          <w:tcPr>
            <w:tcW w:w="7727" w:type="dxa"/>
            <w:hideMark/>
          </w:tcPr>
          <w:p w14:paraId="606B6AE0"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Plastic </w:t>
            </w:r>
            <w:proofErr w:type="gramStart"/>
            <w:r w:rsidRPr="009A02D5">
              <w:rPr>
                <w:rFonts w:ascii="Arial" w:hAnsi="Arial" w:cs="Arial"/>
                <w:color w:val="000000"/>
              </w:rPr>
              <w:t>shrink</w:t>
            </w:r>
            <w:proofErr w:type="gramEnd"/>
            <w:r w:rsidRPr="009A02D5">
              <w:rPr>
                <w:rFonts w:ascii="Arial" w:hAnsi="Arial" w:cs="Arial"/>
                <w:color w:val="000000"/>
              </w:rPr>
              <w:t xml:space="preserve"> wrap vessel for transport</w:t>
            </w:r>
          </w:p>
        </w:tc>
      </w:tr>
      <w:tr w:rsidR="00432274" w:rsidRPr="009A02D5" w14:paraId="3DE94347" w14:textId="77777777" w:rsidTr="0002261A">
        <w:trPr>
          <w:trHeight w:val="276"/>
        </w:trPr>
        <w:tc>
          <w:tcPr>
            <w:tcW w:w="1080" w:type="dxa"/>
            <w:noWrap/>
            <w:hideMark/>
          </w:tcPr>
          <w:p w14:paraId="773DFF35" w14:textId="77777777" w:rsidR="00432274" w:rsidRPr="009A02D5" w:rsidRDefault="00432274" w:rsidP="00432274">
            <w:pPr>
              <w:pStyle w:val="DefaultText"/>
              <w:rPr>
                <w:rFonts w:ascii="Arial" w:hAnsi="Arial" w:cs="Arial"/>
                <w:color w:val="000000"/>
              </w:rPr>
            </w:pPr>
          </w:p>
        </w:tc>
        <w:tc>
          <w:tcPr>
            <w:tcW w:w="817" w:type="dxa"/>
            <w:noWrap/>
            <w:hideMark/>
          </w:tcPr>
          <w:p w14:paraId="20749A14" w14:textId="3DCAB004" w:rsidR="00432274" w:rsidRPr="009A02D5" w:rsidRDefault="00432274" w:rsidP="00432274">
            <w:pPr>
              <w:pStyle w:val="DefaultText"/>
              <w:rPr>
                <w:rFonts w:ascii="Arial" w:hAnsi="Arial" w:cs="Arial"/>
                <w:color w:val="000000"/>
              </w:rPr>
            </w:pPr>
            <w:r w:rsidRPr="009A02D5">
              <w:rPr>
                <w:rFonts w:ascii="Arial" w:hAnsi="Arial" w:cs="Arial"/>
                <w:color w:val="000000"/>
              </w:rPr>
              <w:t>1</w:t>
            </w:r>
            <w:r w:rsidR="00000A37">
              <w:rPr>
                <w:rFonts w:ascii="Arial" w:hAnsi="Arial" w:cs="Arial"/>
                <w:color w:val="000000"/>
              </w:rPr>
              <w:t>4</w:t>
            </w:r>
            <w:r w:rsidRPr="009A02D5">
              <w:rPr>
                <w:rFonts w:ascii="Arial" w:hAnsi="Arial" w:cs="Arial"/>
                <w:color w:val="000000"/>
              </w:rPr>
              <w:t>.02</w:t>
            </w:r>
          </w:p>
        </w:tc>
        <w:tc>
          <w:tcPr>
            <w:tcW w:w="7727" w:type="dxa"/>
            <w:hideMark/>
          </w:tcPr>
          <w:p w14:paraId="3447B4A1" w14:textId="77777777" w:rsidR="00432274" w:rsidRPr="009A02D5" w:rsidRDefault="00432274" w:rsidP="00432274">
            <w:pPr>
              <w:pStyle w:val="DefaultText"/>
              <w:rPr>
                <w:rFonts w:ascii="Arial" w:hAnsi="Arial" w:cs="Arial"/>
                <w:color w:val="000000"/>
              </w:rPr>
            </w:pPr>
            <w:r w:rsidRPr="009A02D5">
              <w:rPr>
                <w:rFonts w:ascii="Arial" w:hAnsi="Arial" w:cs="Arial"/>
                <w:color w:val="000000"/>
              </w:rPr>
              <w:t xml:space="preserve">Transport and delivery from manufacturer to Maine Marine Patrol, 15 </w:t>
            </w:r>
            <w:proofErr w:type="spellStart"/>
            <w:r w:rsidRPr="009A02D5">
              <w:rPr>
                <w:rFonts w:ascii="Arial" w:hAnsi="Arial" w:cs="Arial"/>
                <w:color w:val="000000"/>
              </w:rPr>
              <w:t>Vieno’s</w:t>
            </w:r>
            <w:proofErr w:type="spellEnd"/>
            <w:r w:rsidRPr="009A02D5">
              <w:rPr>
                <w:rFonts w:ascii="Arial" w:hAnsi="Arial" w:cs="Arial"/>
                <w:color w:val="000000"/>
              </w:rPr>
              <w:t xml:space="preserve"> Run, Rockland, ME 04841</w:t>
            </w:r>
          </w:p>
        </w:tc>
      </w:tr>
      <w:tr w:rsidR="00432274" w:rsidRPr="009A02D5" w14:paraId="0C7E6912" w14:textId="77777777" w:rsidTr="0002261A">
        <w:trPr>
          <w:trHeight w:val="276"/>
        </w:trPr>
        <w:tc>
          <w:tcPr>
            <w:tcW w:w="1080" w:type="dxa"/>
            <w:noWrap/>
            <w:hideMark/>
          </w:tcPr>
          <w:p w14:paraId="38C6DCE0" w14:textId="77777777" w:rsidR="00432274" w:rsidRPr="009A02D5" w:rsidRDefault="00432274" w:rsidP="00432274">
            <w:pPr>
              <w:pStyle w:val="DefaultText"/>
              <w:rPr>
                <w:rFonts w:ascii="Arial" w:hAnsi="Arial" w:cs="Arial"/>
                <w:color w:val="000000"/>
              </w:rPr>
            </w:pPr>
          </w:p>
        </w:tc>
        <w:tc>
          <w:tcPr>
            <w:tcW w:w="817" w:type="dxa"/>
            <w:noWrap/>
          </w:tcPr>
          <w:p w14:paraId="40144E4C" w14:textId="64D0B50C" w:rsidR="00432274" w:rsidRPr="009A02D5" w:rsidRDefault="00432274" w:rsidP="00432274">
            <w:pPr>
              <w:pStyle w:val="DefaultText"/>
              <w:rPr>
                <w:rFonts w:ascii="Arial" w:hAnsi="Arial" w:cs="Arial"/>
                <w:color w:val="000000"/>
              </w:rPr>
            </w:pPr>
            <w:r>
              <w:rPr>
                <w:rFonts w:ascii="Arial" w:hAnsi="Arial" w:cs="Arial"/>
                <w:color w:val="000000"/>
              </w:rPr>
              <w:t>1</w:t>
            </w:r>
            <w:r w:rsidR="00000A37">
              <w:rPr>
                <w:rFonts w:ascii="Arial" w:hAnsi="Arial" w:cs="Arial"/>
                <w:color w:val="000000"/>
              </w:rPr>
              <w:t>4</w:t>
            </w:r>
            <w:r>
              <w:rPr>
                <w:rFonts w:ascii="Arial" w:hAnsi="Arial" w:cs="Arial"/>
                <w:color w:val="000000"/>
              </w:rPr>
              <w:t>.03</w:t>
            </w:r>
          </w:p>
        </w:tc>
        <w:tc>
          <w:tcPr>
            <w:tcW w:w="7727" w:type="dxa"/>
          </w:tcPr>
          <w:p w14:paraId="660C9A0A" w14:textId="77777777" w:rsidR="00432274" w:rsidRPr="009A02D5" w:rsidRDefault="00432274" w:rsidP="00432274">
            <w:pPr>
              <w:pStyle w:val="DefaultText"/>
              <w:rPr>
                <w:rFonts w:ascii="Arial" w:hAnsi="Arial" w:cs="Arial"/>
                <w:color w:val="000000"/>
              </w:rPr>
            </w:pPr>
            <w:r>
              <w:rPr>
                <w:rFonts w:ascii="Arial" w:hAnsi="Arial" w:cs="Arial"/>
                <w:color w:val="000000"/>
              </w:rPr>
              <w:t xml:space="preserve">Insurance and appropriate trailer license plate or transit permit. </w:t>
            </w:r>
          </w:p>
        </w:tc>
      </w:tr>
    </w:tbl>
    <w:p w14:paraId="68919F8B" w14:textId="77777777" w:rsidR="003C0F3B" w:rsidRPr="00C97934" w:rsidRDefault="003C0F3B" w:rsidP="003C0F3B">
      <w:pPr>
        <w:pStyle w:val="DefaultText"/>
        <w:rPr>
          <w:rFonts w:ascii="Arial" w:hAnsi="Arial" w:cs="Arial"/>
          <w:color w:val="000000"/>
        </w:rPr>
      </w:pPr>
    </w:p>
    <w:p w14:paraId="2EEB050F" w14:textId="77777777" w:rsidR="00785E54" w:rsidRDefault="00785E54"/>
    <w:sectPr w:rsidR="00785E54"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5280" w14:textId="77777777" w:rsidR="000D5A34" w:rsidRDefault="000D5A34">
      <w:r>
        <w:separator/>
      </w:r>
    </w:p>
  </w:endnote>
  <w:endnote w:type="continuationSeparator" w:id="0">
    <w:p w14:paraId="262EDABB" w14:textId="77777777" w:rsidR="000D5A34" w:rsidRDefault="000D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EA3C" w14:textId="77777777" w:rsidR="005A0EF7" w:rsidRPr="004347C1" w:rsidRDefault="003C0F3B">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68BBEC11" w14:textId="77777777" w:rsidR="005A0EF7" w:rsidRDefault="00000000" w:rsidP="00124485">
    <w:pPr>
      <w:pStyle w:val="DefaultText"/>
      <w:ind w:right="360"/>
      <w:rPr>
        <w:rFonts w:ascii="Arial" w:hAnsi="Arial" w:cs="Arial"/>
      </w:rPr>
    </w:pPr>
  </w:p>
  <w:p w14:paraId="0C5C3413" w14:textId="1C39ECFB" w:rsidR="005A0EF7" w:rsidRPr="004347C1" w:rsidRDefault="003C0F3B" w:rsidP="00124485">
    <w:pPr>
      <w:pStyle w:val="DefaultText"/>
      <w:ind w:right="360"/>
      <w:rPr>
        <w:rFonts w:ascii="Arial" w:hAnsi="Arial" w:cs="Arial"/>
        <w:color w:val="FF0000"/>
      </w:rPr>
    </w:pPr>
    <w:r w:rsidRPr="004347C1">
      <w:rPr>
        <w:rFonts w:ascii="Arial" w:hAnsi="Arial" w:cs="Arial"/>
      </w:rPr>
      <w:t xml:space="preserve">State of Maine RFP# </w:t>
    </w:r>
    <w:r w:rsidR="00D75579">
      <w:rPr>
        <w:rFonts w:ascii="Arial" w:hAnsi="Arial" w:cs="Arial"/>
      </w:rPr>
      <w:t>202311231</w:t>
    </w:r>
  </w:p>
  <w:p w14:paraId="484685F5" w14:textId="5959E47E" w:rsidR="005A0EF7" w:rsidRPr="00B51518" w:rsidRDefault="003C0F3B" w:rsidP="009A0975">
    <w:pPr>
      <w:pStyle w:val="DefaultText"/>
      <w:tabs>
        <w:tab w:val="left" w:pos="1884"/>
      </w:tabs>
      <w:ind w:right="360"/>
      <w:rPr>
        <w:rFonts w:ascii="Arial" w:hAnsi="Arial" w:cs="Arial"/>
      </w:rPr>
    </w:pPr>
    <w:r w:rsidRPr="00B51518">
      <w:rPr>
        <w:rFonts w:ascii="Arial" w:hAnsi="Arial" w:cs="Arial"/>
      </w:rPr>
      <w:t xml:space="preserve">Rev. </w:t>
    </w:r>
    <w:r w:rsidR="0009628E">
      <w:rPr>
        <w:rFonts w:ascii="Arial" w:hAnsi="Arial" w:cs="Arial"/>
      </w:rPr>
      <w:t>11</w:t>
    </w:r>
    <w:r w:rsidR="00D75579">
      <w:rPr>
        <w:rFonts w:ascii="Arial" w:hAnsi="Arial" w:cs="Arial"/>
      </w:rPr>
      <w:t>/</w:t>
    </w:r>
    <w:r w:rsidR="0009628E">
      <w:rPr>
        <w:rFonts w:ascii="Arial" w:hAnsi="Arial" w:cs="Arial"/>
      </w:rPr>
      <w:t>28</w:t>
    </w:r>
    <w:r w:rsidR="00F75D8B">
      <w:rPr>
        <w:rFonts w:ascii="Arial" w:hAnsi="Arial" w:cs="Arial"/>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EBBF" w14:textId="77777777" w:rsidR="000D5A34" w:rsidRDefault="000D5A34">
      <w:r>
        <w:separator/>
      </w:r>
    </w:p>
  </w:footnote>
  <w:footnote w:type="continuationSeparator" w:id="0">
    <w:p w14:paraId="233D5C2B" w14:textId="77777777" w:rsidR="000D5A34" w:rsidRDefault="000D5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E15FA"/>
    <w:multiLevelType w:val="hybridMultilevel"/>
    <w:tmpl w:val="584E3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7504B"/>
    <w:multiLevelType w:val="multilevel"/>
    <w:tmpl w:val="83DE5DBE"/>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color w:val="auto"/>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7"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74540467">
    <w:abstractNumId w:val="6"/>
  </w:num>
  <w:num w:numId="2" w16cid:durableId="198905424">
    <w:abstractNumId w:val="0"/>
  </w:num>
  <w:num w:numId="3" w16cid:durableId="1113286274">
    <w:abstractNumId w:val="19"/>
  </w:num>
  <w:num w:numId="4" w16cid:durableId="6758843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21930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389475">
    <w:abstractNumId w:val="12"/>
  </w:num>
  <w:num w:numId="7" w16cid:durableId="651908057">
    <w:abstractNumId w:val="29"/>
  </w:num>
  <w:num w:numId="8" w16cid:durableId="1659915183">
    <w:abstractNumId w:val="14"/>
  </w:num>
  <w:num w:numId="9" w16cid:durableId="1197812512">
    <w:abstractNumId w:val="23"/>
  </w:num>
  <w:num w:numId="10" w16cid:durableId="384834008">
    <w:abstractNumId w:val="32"/>
  </w:num>
  <w:num w:numId="11" w16cid:durableId="730999979">
    <w:abstractNumId w:val="33"/>
  </w:num>
  <w:num w:numId="12" w16cid:durableId="1630160042">
    <w:abstractNumId w:val="1"/>
  </w:num>
  <w:num w:numId="13" w16cid:durableId="7914791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811164181">
    <w:abstractNumId w:val="17"/>
  </w:num>
  <w:num w:numId="15" w16cid:durableId="1566143080">
    <w:abstractNumId w:val="3"/>
  </w:num>
  <w:num w:numId="16" w16cid:durableId="1475563720">
    <w:abstractNumId w:val="13"/>
  </w:num>
  <w:num w:numId="17" w16cid:durableId="1410156820">
    <w:abstractNumId w:val="20"/>
  </w:num>
  <w:num w:numId="18" w16cid:durableId="1221404133">
    <w:abstractNumId w:val="18"/>
  </w:num>
  <w:num w:numId="19" w16cid:durableId="228537317">
    <w:abstractNumId w:val="9"/>
  </w:num>
  <w:num w:numId="20" w16cid:durableId="424500334">
    <w:abstractNumId w:val="34"/>
  </w:num>
  <w:num w:numId="21" w16cid:durableId="576597289">
    <w:abstractNumId w:val="30"/>
  </w:num>
  <w:num w:numId="22" w16cid:durableId="672999121">
    <w:abstractNumId w:val="5"/>
  </w:num>
  <w:num w:numId="23" w16cid:durableId="1795756312">
    <w:abstractNumId w:val="31"/>
  </w:num>
  <w:num w:numId="24" w16cid:durableId="1808938123">
    <w:abstractNumId w:val="4"/>
  </w:num>
  <w:num w:numId="25" w16cid:durableId="1912276598">
    <w:abstractNumId w:val="16"/>
  </w:num>
  <w:num w:numId="26" w16cid:durableId="474951244">
    <w:abstractNumId w:val="7"/>
  </w:num>
  <w:num w:numId="27" w16cid:durableId="1202669697">
    <w:abstractNumId w:val="10"/>
  </w:num>
  <w:num w:numId="28" w16cid:durableId="997418587">
    <w:abstractNumId w:val="21"/>
  </w:num>
  <w:num w:numId="29" w16cid:durableId="2094156986">
    <w:abstractNumId w:val="15"/>
  </w:num>
  <w:num w:numId="30" w16cid:durableId="803739929">
    <w:abstractNumId w:val="22"/>
  </w:num>
  <w:num w:numId="31" w16cid:durableId="39479447">
    <w:abstractNumId w:val="27"/>
  </w:num>
  <w:num w:numId="32" w16cid:durableId="990984241">
    <w:abstractNumId w:val="8"/>
  </w:num>
  <w:num w:numId="33" w16cid:durableId="1831556899">
    <w:abstractNumId w:val="28"/>
  </w:num>
  <w:num w:numId="34" w16cid:durableId="1836336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0681392">
    <w:abstractNumId w:val="25"/>
  </w:num>
  <w:num w:numId="36" w16cid:durableId="17875003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F3B"/>
    <w:rsid w:val="00000A37"/>
    <w:rsid w:val="000114E7"/>
    <w:rsid w:val="00021606"/>
    <w:rsid w:val="0003148B"/>
    <w:rsid w:val="00056883"/>
    <w:rsid w:val="00093C94"/>
    <w:rsid w:val="0009628E"/>
    <w:rsid w:val="000A03E3"/>
    <w:rsid w:val="000A1798"/>
    <w:rsid w:val="000A5E1D"/>
    <w:rsid w:val="000B3940"/>
    <w:rsid w:val="000C73A9"/>
    <w:rsid w:val="000C74AA"/>
    <w:rsid w:val="000D5A34"/>
    <w:rsid w:val="000D74AC"/>
    <w:rsid w:val="000E771A"/>
    <w:rsid w:val="00102784"/>
    <w:rsid w:val="00134434"/>
    <w:rsid w:val="00150B5E"/>
    <w:rsid w:val="00157DAC"/>
    <w:rsid w:val="00161557"/>
    <w:rsid w:val="00167362"/>
    <w:rsid w:val="00170B34"/>
    <w:rsid w:val="001A323E"/>
    <w:rsid w:val="001A4E14"/>
    <w:rsid w:val="001B77CB"/>
    <w:rsid w:val="001C090B"/>
    <w:rsid w:val="001C307D"/>
    <w:rsid w:val="001E308F"/>
    <w:rsid w:val="00200C18"/>
    <w:rsid w:val="002077B5"/>
    <w:rsid w:val="002101F5"/>
    <w:rsid w:val="00215782"/>
    <w:rsid w:val="002204CB"/>
    <w:rsid w:val="00221016"/>
    <w:rsid w:val="00245237"/>
    <w:rsid w:val="00251B4A"/>
    <w:rsid w:val="00257A7D"/>
    <w:rsid w:val="00282A41"/>
    <w:rsid w:val="0029607F"/>
    <w:rsid w:val="002C7FDB"/>
    <w:rsid w:val="002D3007"/>
    <w:rsid w:val="002D3A82"/>
    <w:rsid w:val="002F3001"/>
    <w:rsid w:val="00301D2B"/>
    <w:rsid w:val="003308A8"/>
    <w:rsid w:val="00374BE6"/>
    <w:rsid w:val="003951F8"/>
    <w:rsid w:val="003A7AE7"/>
    <w:rsid w:val="003B4FF6"/>
    <w:rsid w:val="003C0F3B"/>
    <w:rsid w:val="003C570B"/>
    <w:rsid w:val="0040328E"/>
    <w:rsid w:val="00411D28"/>
    <w:rsid w:val="00432274"/>
    <w:rsid w:val="00444311"/>
    <w:rsid w:val="004557FD"/>
    <w:rsid w:val="004726FA"/>
    <w:rsid w:val="00487C8C"/>
    <w:rsid w:val="004900D9"/>
    <w:rsid w:val="004B0740"/>
    <w:rsid w:val="004E48C9"/>
    <w:rsid w:val="00504E88"/>
    <w:rsid w:val="00506E4A"/>
    <w:rsid w:val="00527804"/>
    <w:rsid w:val="00542CDC"/>
    <w:rsid w:val="00547F08"/>
    <w:rsid w:val="005B2CFD"/>
    <w:rsid w:val="005E7162"/>
    <w:rsid w:val="005E7185"/>
    <w:rsid w:val="005F2939"/>
    <w:rsid w:val="005F4B4B"/>
    <w:rsid w:val="005F64B6"/>
    <w:rsid w:val="005F73E3"/>
    <w:rsid w:val="00640312"/>
    <w:rsid w:val="006405AB"/>
    <w:rsid w:val="0068054E"/>
    <w:rsid w:val="006920B5"/>
    <w:rsid w:val="006943AB"/>
    <w:rsid w:val="006A0BB0"/>
    <w:rsid w:val="006A2130"/>
    <w:rsid w:val="006C35F4"/>
    <w:rsid w:val="006D7066"/>
    <w:rsid w:val="006F7AB1"/>
    <w:rsid w:val="00710477"/>
    <w:rsid w:val="00742F00"/>
    <w:rsid w:val="0074378C"/>
    <w:rsid w:val="00744419"/>
    <w:rsid w:val="00747C31"/>
    <w:rsid w:val="007542C2"/>
    <w:rsid w:val="00754F65"/>
    <w:rsid w:val="0078447D"/>
    <w:rsid w:val="00785E54"/>
    <w:rsid w:val="00795FA5"/>
    <w:rsid w:val="007B0EB9"/>
    <w:rsid w:val="007D1D89"/>
    <w:rsid w:val="007E550E"/>
    <w:rsid w:val="00804F26"/>
    <w:rsid w:val="00837595"/>
    <w:rsid w:val="00842FAE"/>
    <w:rsid w:val="0084450E"/>
    <w:rsid w:val="0085751D"/>
    <w:rsid w:val="00883295"/>
    <w:rsid w:val="008A27D7"/>
    <w:rsid w:val="008D06AE"/>
    <w:rsid w:val="008D4589"/>
    <w:rsid w:val="008E7ED7"/>
    <w:rsid w:val="008F5636"/>
    <w:rsid w:val="008F5773"/>
    <w:rsid w:val="00913D7A"/>
    <w:rsid w:val="00926D78"/>
    <w:rsid w:val="00930BB1"/>
    <w:rsid w:val="00940742"/>
    <w:rsid w:val="0097337D"/>
    <w:rsid w:val="009C799C"/>
    <w:rsid w:val="009D0B17"/>
    <w:rsid w:val="009D7583"/>
    <w:rsid w:val="009F0849"/>
    <w:rsid w:val="009F5F5F"/>
    <w:rsid w:val="00A06688"/>
    <w:rsid w:val="00A068B4"/>
    <w:rsid w:val="00A437E6"/>
    <w:rsid w:val="00A45692"/>
    <w:rsid w:val="00A716FE"/>
    <w:rsid w:val="00AA7DA2"/>
    <w:rsid w:val="00AC015E"/>
    <w:rsid w:val="00AC08F0"/>
    <w:rsid w:val="00AE7AA1"/>
    <w:rsid w:val="00AF288C"/>
    <w:rsid w:val="00B80666"/>
    <w:rsid w:val="00B80CB6"/>
    <w:rsid w:val="00B8583B"/>
    <w:rsid w:val="00B901A0"/>
    <w:rsid w:val="00B90F99"/>
    <w:rsid w:val="00BB5ABB"/>
    <w:rsid w:val="00BC0E67"/>
    <w:rsid w:val="00C04F89"/>
    <w:rsid w:val="00C063ED"/>
    <w:rsid w:val="00C20D7E"/>
    <w:rsid w:val="00C522CE"/>
    <w:rsid w:val="00C53F11"/>
    <w:rsid w:val="00C617CC"/>
    <w:rsid w:val="00C87CAE"/>
    <w:rsid w:val="00C95670"/>
    <w:rsid w:val="00C96127"/>
    <w:rsid w:val="00CB3CCB"/>
    <w:rsid w:val="00CB7FEE"/>
    <w:rsid w:val="00D0072F"/>
    <w:rsid w:val="00D141F2"/>
    <w:rsid w:val="00D26E69"/>
    <w:rsid w:val="00D40544"/>
    <w:rsid w:val="00D64DE8"/>
    <w:rsid w:val="00D75579"/>
    <w:rsid w:val="00D76945"/>
    <w:rsid w:val="00DC5779"/>
    <w:rsid w:val="00DE15E9"/>
    <w:rsid w:val="00E03309"/>
    <w:rsid w:val="00E15E7A"/>
    <w:rsid w:val="00EA2FDE"/>
    <w:rsid w:val="00EC1857"/>
    <w:rsid w:val="00ED54E5"/>
    <w:rsid w:val="00EF5329"/>
    <w:rsid w:val="00EF6524"/>
    <w:rsid w:val="00F05B20"/>
    <w:rsid w:val="00F153AF"/>
    <w:rsid w:val="00F2244E"/>
    <w:rsid w:val="00F419BF"/>
    <w:rsid w:val="00F41EB5"/>
    <w:rsid w:val="00F41FC7"/>
    <w:rsid w:val="00F4483C"/>
    <w:rsid w:val="00F44B8C"/>
    <w:rsid w:val="00F46AA7"/>
    <w:rsid w:val="00F50B58"/>
    <w:rsid w:val="00F51DF0"/>
    <w:rsid w:val="00F56A5E"/>
    <w:rsid w:val="00F75D8B"/>
    <w:rsid w:val="00F92D80"/>
    <w:rsid w:val="00FA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0AA1"/>
  <w15:chartTrackingRefBased/>
  <w15:docId w15:val="{47868E33-9445-4EA9-86EF-F2F747FF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F3B"/>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3C0F3B"/>
    <w:pPr>
      <w:spacing w:before="280" w:after="140"/>
      <w:outlineLvl w:val="0"/>
    </w:pPr>
    <w:rPr>
      <w:rFonts w:ascii="Arial Black" w:hAnsi="Arial Black"/>
      <w:sz w:val="28"/>
      <w:szCs w:val="28"/>
    </w:rPr>
  </w:style>
  <w:style w:type="paragraph" w:styleId="Heading2">
    <w:name w:val="heading 2"/>
    <w:basedOn w:val="Normal"/>
    <w:link w:val="Heading2Char"/>
    <w:qFormat/>
    <w:rsid w:val="003C0F3B"/>
    <w:pPr>
      <w:spacing w:before="120" w:after="120"/>
      <w:outlineLvl w:val="1"/>
    </w:pPr>
    <w:rPr>
      <w:rFonts w:ascii="Arial" w:hAnsi="Arial" w:cs="Arial"/>
      <w:b/>
      <w:bCs/>
      <w:sz w:val="24"/>
      <w:szCs w:val="24"/>
    </w:rPr>
  </w:style>
  <w:style w:type="paragraph" w:styleId="Heading3">
    <w:name w:val="heading 3"/>
    <w:basedOn w:val="Normal"/>
    <w:link w:val="Heading3Char"/>
    <w:qFormat/>
    <w:rsid w:val="003C0F3B"/>
    <w:pPr>
      <w:spacing w:before="120" w:after="120"/>
      <w:outlineLvl w:val="2"/>
    </w:pPr>
    <w:rPr>
      <w:b/>
      <w:bCs/>
      <w:sz w:val="24"/>
      <w:szCs w:val="24"/>
    </w:rPr>
  </w:style>
  <w:style w:type="paragraph" w:styleId="Heading4">
    <w:name w:val="heading 4"/>
    <w:basedOn w:val="Normal"/>
    <w:next w:val="Normal"/>
    <w:link w:val="Heading4Char"/>
    <w:qFormat/>
    <w:rsid w:val="003C0F3B"/>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rsid w:val="003C0F3B"/>
    <w:pPr>
      <w:keepNext/>
      <w:jc w:val="center"/>
      <w:outlineLvl w:val="4"/>
    </w:pPr>
    <w:rPr>
      <w:b/>
      <w:bCs/>
      <w:sz w:val="24"/>
      <w:szCs w:val="24"/>
    </w:rPr>
  </w:style>
  <w:style w:type="paragraph" w:styleId="Heading6">
    <w:name w:val="heading 6"/>
    <w:basedOn w:val="Normal"/>
    <w:next w:val="Normal"/>
    <w:link w:val="Heading6Char"/>
    <w:qFormat/>
    <w:rsid w:val="003C0F3B"/>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F3B"/>
    <w:rPr>
      <w:rFonts w:ascii="Arial Black" w:eastAsia="Times New Roman" w:hAnsi="Arial Black" w:cs="Times New Roman"/>
      <w:sz w:val="28"/>
      <w:szCs w:val="28"/>
    </w:rPr>
  </w:style>
  <w:style w:type="character" w:customStyle="1" w:styleId="Heading2Char">
    <w:name w:val="Heading 2 Char"/>
    <w:basedOn w:val="DefaultParagraphFont"/>
    <w:link w:val="Heading2"/>
    <w:rsid w:val="003C0F3B"/>
    <w:rPr>
      <w:rFonts w:ascii="Arial" w:eastAsia="Times New Roman" w:hAnsi="Arial" w:cs="Arial"/>
      <w:b/>
      <w:bCs/>
      <w:sz w:val="24"/>
      <w:szCs w:val="24"/>
    </w:rPr>
  </w:style>
  <w:style w:type="character" w:customStyle="1" w:styleId="Heading3Char">
    <w:name w:val="Heading 3 Char"/>
    <w:basedOn w:val="DefaultParagraphFont"/>
    <w:link w:val="Heading3"/>
    <w:rsid w:val="003C0F3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C0F3B"/>
    <w:rPr>
      <w:rFonts w:ascii="Times New Roman" w:eastAsia="Times New Roman" w:hAnsi="Times New Roman" w:cs="Times New Roman"/>
      <w:color w:val="000000"/>
      <w:sz w:val="24"/>
      <w:szCs w:val="48"/>
      <w:u w:val="single"/>
    </w:rPr>
  </w:style>
  <w:style w:type="character" w:customStyle="1" w:styleId="Heading5Char">
    <w:name w:val="Heading 5 Char"/>
    <w:basedOn w:val="DefaultParagraphFont"/>
    <w:link w:val="Heading5"/>
    <w:rsid w:val="003C0F3B"/>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C0F3B"/>
    <w:rPr>
      <w:rFonts w:ascii="Times New Roman" w:eastAsia="Times New Roman" w:hAnsi="Times New Roman" w:cs="Times New Roman"/>
      <w:iCs/>
      <w:sz w:val="24"/>
      <w:szCs w:val="24"/>
    </w:rPr>
  </w:style>
  <w:style w:type="paragraph" w:styleId="Footer">
    <w:name w:val="footer"/>
    <w:basedOn w:val="Normal"/>
    <w:link w:val="FooterChar"/>
    <w:uiPriority w:val="99"/>
    <w:rsid w:val="003C0F3B"/>
    <w:rPr>
      <w:rFonts w:ascii="Times New" w:hAnsi="Times New"/>
      <w:sz w:val="24"/>
      <w:szCs w:val="24"/>
    </w:rPr>
  </w:style>
  <w:style w:type="character" w:customStyle="1" w:styleId="FooterChar">
    <w:name w:val="Footer Char"/>
    <w:basedOn w:val="DefaultParagraphFont"/>
    <w:link w:val="Footer"/>
    <w:uiPriority w:val="99"/>
    <w:rsid w:val="003C0F3B"/>
    <w:rPr>
      <w:rFonts w:ascii="Times New" w:eastAsia="Times New Roman" w:hAnsi="Times New" w:cs="Times New Roman"/>
      <w:sz w:val="24"/>
      <w:szCs w:val="24"/>
    </w:rPr>
  </w:style>
  <w:style w:type="paragraph" w:styleId="List2">
    <w:name w:val="List 2"/>
    <w:basedOn w:val="Normal"/>
    <w:rsid w:val="003C0F3B"/>
    <w:pPr>
      <w:ind w:left="720" w:hanging="360"/>
    </w:pPr>
    <w:rPr>
      <w:rFonts w:ascii="Times New" w:hAnsi="Times New"/>
      <w:sz w:val="24"/>
      <w:szCs w:val="24"/>
    </w:rPr>
  </w:style>
  <w:style w:type="paragraph" w:styleId="Title">
    <w:name w:val="Title"/>
    <w:basedOn w:val="Normal"/>
    <w:link w:val="TitleChar"/>
    <w:qFormat/>
    <w:rsid w:val="003C0F3B"/>
    <w:pPr>
      <w:spacing w:after="960"/>
      <w:jc w:val="center"/>
    </w:pPr>
    <w:rPr>
      <w:rFonts w:ascii="Arial Black" w:hAnsi="Arial Black"/>
      <w:sz w:val="48"/>
      <w:szCs w:val="48"/>
    </w:rPr>
  </w:style>
  <w:style w:type="character" w:customStyle="1" w:styleId="TitleChar">
    <w:name w:val="Title Char"/>
    <w:basedOn w:val="DefaultParagraphFont"/>
    <w:link w:val="Title"/>
    <w:rsid w:val="003C0F3B"/>
    <w:rPr>
      <w:rFonts w:ascii="Arial Black" w:eastAsia="Times New Roman" w:hAnsi="Arial Black" w:cs="Times New Roman"/>
      <w:sz w:val="48"/>
      <w:szCs w:val="48"/>
    </w:rPr>
  </w:style>
  <w:style w:type="paragraph" w:styleId="BodyText">
    <w:name w:val="Body Text"/>
    <w:basedOn w:val="Normal"/>
    <w:link w:val="BodyTextChar"/>
    <w:rsid w:val="003C0F3B"/>
    <w:rPr>
      <w:rFonts w:ascii="Times New" w:hAnsi="Times New"/>
      <w:sz w:val="24"/>
      <w:szCs w:val="24"/>
    </w:rPr>
  </w:style>
  <w:style w:type="character" w:customStyle="1" w:styleId="BodyTextChar">
    <w:name w:val="Body Text Char"/>
    <w:basedOn w:val="DefaultParagraphFont"/>
    <w:link w:val="BodyText"/>
    <w:rsid w:val="003C0F3B"/>
    <w:rPr>
      <w:rFonts w:ascii="Times New" w:eastAsia="Times New Roman" w:hAnsi="Times New" w:cs="Times New Roman"/>
      <w:sz w:val="24"/>
      <w:szCs w:val="24"/>
    </w:rPr>
  </w:style>
  <w:style w:type="paragraph" w:customStyle="1" w:styleId="a">
    <w:name w:val="&quot;"/>
    <w:basedOn w:val="Normal"/>
    <w:rsid w:val="003C0F3B"/>
    <w:pPr>
      <w:ind w:left="720" w:hanging="720"/>
    </w:pPr>
    <w:rPr>
      <w:sz w:val="24"/>
      <w:szCs w:val="24"/>
    </w:rPr>
  </w:style>
  <w:style w:type="paragraph" w:customStyle="1" w:styleId="DefaultText">
    <w:name w:val="Default Text"/>
    <w:basedOn w:val="Normal"/>
    <w:link w:val="DefaultTextChar"/>
    <w:rsid w:val="003C0F3B"/>
    <w:rPr>
      <w:sz w:val="24"/>
      <w:szCs w:val="24"/>
    </w:rPr>
  </w:style>
  <w:style w:type="paragraph" w:customStyle="1" w:styleId="Normal1">
    <w:name w:val="Normal:1"/>
    <w:basedOn w:val="Normal"/>
    <w:rsid w:val="003C0F3B"/>
  </w:style>
  <w:style w:type="paragraph" w:customStyle="1" w:styleId="BodySingle">
    <w:name w:val="Body Single"/>
    <w:basedOn w:val="Normal"/>
    <w:rsid w:val="003C0F3B"/>
    <w:rPr>
      <w:sz w:val="24"/>
      <w:szCs w:val="24"/>
    </w:rPr>
  </w:style>
  <w:style w:type="paragraph" w:customStyle="1" w:styleId="Bullet1">
    <w:name w:val="Bullet 1"/>
    <w:basedOn w:val="Normal"/>
    <w:rsid w:val="003C0F3B"/>
    <w:pPr>
      <w:ind w:left="360" w:hanging="360"/>
    </w:pPr>
    <w:rPr>
      <w:sz w:val="24"/>
      <w:szCs w:val="24"/>
    </w:rPr>
  </w:style>
  <w:style w:type="paragraph" w:customStyle="1" w:styleId="Bullet2">
    <w:name w:val="Bullet 2"/>
    <w:basedOn w:val="Normal"/>
    <w:rsid w:val="003C0F3B"/>
    <w:pPr>
      <w:ind w:left="360" w:hanging="360"/>
    </w:pPr>
    <w:rPr>
      <w:sz w:val="24"/>
      <w:szCs w:val="24"/>
    </w:rPr>
  </w:style>
  <w:style w:type="paragraph" w:customStyle="1" w:styleId="FirstLineIndent">
    <w:name w:val="First Line Indent"/>
    <w:basedOn w:val="Normal"/>
    <w:rsid w:val="003C0F3B"/>
    <w:pPr>
      <w:ind w:firstLine="720"/>
    </w:pPr>
    <w:rPr>
      <w:sz w:val="24"/>
      <w:szCs w:val="24"/>
    </w:rPr>
  </w:style>
  <w:style w:type="paragraph" w:customStyle="1" w:styleId="NumberList">
    <w:name w:val="Number List"/>
    <w:basedOn w:val="Normal"/>
    <w:rsid w:val="003C0F3B"/>
    <w:pPr>
      <w:ind w:left="360" w:hanging="360"/>
    </w:pPr>
    <w:rPr>
      <w:sz w:val="24"/>
      <w:szCs w:val="24"/>
    </w:rPr>
  </w:style>
  <w:style w:type="paragraph" w:customStyle="1" w:styleId="OutlineNumbering">
    <w:name w:val="Outline Numbering"/>
    <w:basedOn w:val="Normal"/>
    <w:rsid w:val="003C0F3B"/>
    <w:pPr>
      <w:ind w:left="360" w:hanging="360"/>
    </w:pPr>
    <w:rPr>
      <w:sz w:val="24"/>
      <w:szCs w:val="24"/>
    </w:rPr>
  </w:style>
  <w:style w:type="paragraph" w:customStyle="1" w:styleId="TableText">
    <w:name w:val="Table Text"/>
    <w:basedOn w:val="Normal"/>
    <w:rsid w:val="003C0F3B"/>
    <w:pPr>
      <w:tabs>
        <w:tab w:val="decimal" w:pos="0"/>
      </w:tabs>
    </w:pPr>
    <w:rPr>
      <w:sz w:val="24"/>
      <w:szCs w:val="24"/>
    </w:rPr>
  </w:style>
  <w:style w:type="paragraph" w:customStyle="1" w:styleId="DefaultText1">
    <w:name w:val="Default Text:1"/>
    <w:basedOn w:val="Normal"/>
    <w:rsid w:val="003C0F3B"/>
    <w:rPr>
      <w:sz w:val="24"/>
      <w:szCs w:val="24"/>
    </w:rPr>
  </w:style>
  <w:style w:type="character" w:customStyle="1" w:styleId="InitialStyle">
    <w:name w:val="InitialStyle"/>
    <w:rsid w:val="003C0F3B"/>
  </w:style>
  <w:style w:type="character" w:customStyle="1" w:styleId="DefaultPara">
    <w:name w:val="Default Para"/>
    <w:rsid w:val="003C0F3B"/>
    <w:rPr>
      <w:rFonts w:ascii="Courier New" w:hAnsi="Courier New" w:cs="Courier New"/>
      <w:sz w:val="20"/>
      <w:szCs w:val="20"/>
    </w:rPr>
  </w:style>
  <w:style w:type="paragraph" w:styleId="Header">
    <w:name w:val="header"/>
    <w:basedOn w:val="Normal"/>
    <w:link w:val="HeaderChar"/>
    <w:rsid w:val="003C0F3B"/>
    <w:pPr>
      <w:tabs>
        <w:tab w:val="center" w:pos="4320"/>
        <w:tab w:val="right" w:pos="8640"/>
      </w:tabs>
    </w:pPr>
  </w:style>
  <w:style w:type="character" w:customStyle="1" w:styleId="HeaderChar">
    <w:name w:val="Header Char"/>
    <w:basedOn w:val="DefaultParagraphFont"/>
    <w:link w:val="Header"/>
    <w:rsid w:val="003C0F3B"/>
    <w:rPr>
      <w:rFonts w:ascii="Times New Roman" w:eastAsia="Times New Roman" w:hAnsi="Times New Roman" w:cs="Times New Roman"/>
      <w:sz w:val="20"/>
      <w:szCs w:val="20"/>
    </w:rPr>
  </w:style>
  <w:style w:type="character" w:styleId="PageNumber">
    <w:name w:val="page number"/>
    <w:basedOn w:val="DefaultParagraphFont"/>
    <w:rsid w:val="003C0F3B"/>
  </w:style>
  <w:style w:type="paragraph" w:styleId="BodyTextIndent2">
    <w:name w:val="Body Text Indent 2"/>
    <w:basedOn w:val="Normal"/>
    <w:link w:val="BodyTextIndent2Char"/>
    <w:rsid w:val="003C0F3B"/>
    <w:pPr>
      <w:widowControl/>
      <w:tabs>
        <w:tab w:val="left" w:pos="540"/>
        <w:tab w:val="left" w:pos="1080"/>
      </w:tabs>
      <w:autoSpaceDE/>
      <w:autoSpaceDN/>
      <w:ind w:left="540" w:hanging="1620"/>
    </w:pPr>
    <w:rPr>
      <w:sz w:val="22"/>
    </w:rPr>
  </w:style>
  <w:style w:type="character" w:customStyle="1" w:styleId="BodyTextIndent2Char">
    <w:name w:val="Body Text Indent 2 Char"/>
    <w:basedOn w:val="DefaultParagraphFont"/>
    <w:link w:val="BodyTextIndent2"/>
    <w:rsid w:val="003C0F3B"/>
    <w:rPr>
      <w:rFonts w:ascii="Times New Roman" w:eastAsia="Times New Roman" w:hAnsi="Times New Roman" w:cs="Times New Roman"/>
      <w:szCs w:val="20"/>
    </w:rPr>
  </w:style>
  <w:style w:type="paragraph" w:styleId="BodyTextIndent">
    <w:name w:val="Body Text Indent"/>
    <w:basedOn w:val="Normal"/>
    <w:link w:val="BodyTextIndentChar"/>
    <w:rsid w:val="003C0F3B"/>
    <w:pPr>
      <w:widowControl/>
      <w:adjustRightInd w:val="0"/>
      <w:ind w:left="540"/>
    </w:pPr>
    <w:rPr>
      <w:rFonts w:ascii="Arial" w:hAnsi="Arial" w:cs="Arial"/>
      <w:sz w:val="22"/>
      <w:szCs w:val="24"/>
    </w:rPr>
  </w:style>
  <w:style w:type="character" w:customStyle="1" w:styleId="BodyTextIndentChar">
    <w:name w:val="Body Text Indent Char"/>
    <w:basedOn w:val="DefaultParagraphFont"/>
    <w:link w:val="BodyTextIndent"/>
    <w:rsid w:val="003C0F3B"/>
    <w:rPr>
      <w:rFonts w:ascii="Arial" w:eastAsia="Times New Roman" w:hAnsi="Arial" w:cs="Arial"/>
      <w:szCs w:val="24"/>
    </w:rPr>
  </w:style>
  <w:style w:type="paragraph" w:styleId="NormalWeb">
    <w:name w:val="Normal (Web)"/>
    <w:basedOn w:val="Normal"/>
    <w:rsid w:val="003C0F3B"/>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rsid w:val="003C0F3B"/>
    <w:pPr>
      <w:widowControl/>
      <w:autoSpaceDE/>
      <w:autoSpaceDN/>
      <w:ind w:left="720"/>
    </w:pPr>
    <w:rPr>
      <w:color w:val="000000"/>
      <w:sz w:val="24"/>
      <w:szCs w:val="48"/>
    </w:rPr>
  </w:style>
  <w:style w:type="character" w:customStyle="1" w:styleId="BodyTextIndent3Char">
    <w:name w:val="Body Text Indent 3 Char"/>
    <w:basedOn w:val="DefaultParagraphFont"/>
    <w:link w:val="BodyTextIndent3"/>
    <w:rsid w:val="003C0F3B"/>
    <w:rPr>
      <w:rFonts w:ascii="Times New Roman" w:eastAsia="Times New Roman" w:hAnsi="Times New Roman" w:cs="Times New Roman"/>
      <w:color w:val="000000"/>
      <w:sz w:val="24"/>
      <w:szCs w:val="48"/>
    </w:rPr>
  </w:style>
  <w:style w:type="character" w:styleId="Hyperlink">
    <w:name w:val="Hyperlink"/>
    <w:uiPriority w:val="99"/>
    <w:rsid w:val="003C0F3B"/>
    <w:rPr>
      <w:color w:val="0000FF"/>
      <w:u w:val="single"/>
    </w:rPr>
  </w:style>
  <w:style w:type="character" w:styleId="FollowedHyperlink">
    <w:name w:val="FollowedHyperlink"/>
    <w:rsid w:val="003C0F3B"/>
    <w:rPr>
      <w:color w:val="800080"/>
      <w:u w:val="single"/>
    </w:rPr>
  </w:style>
  <w:style w:type="paragraph" w:customStyle="1" w:styleId="TableHeading">
    <w:name w:val="Table Heading"/>
    <w:basedOn w:val="Normal"/>
    <w:rsid w:val="003C0F3B"/>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rsid w:val="003C0F3B"/>
    <w:pPr>
      <w:widowControl/>
      <w:autoSpaceDE/>
      <w:autoSpaceDN/>
    </w:pPr>
  </w:style>
  <w:style w:type="character" w:customStyle="1" w:styleId="FootnoteTextChar">
    <w:name w:val="Footnote Text Char"/>
    <w:basedOn w:val="DefaultParagraphFont"/>
    <w:link w:val="FootnoteText"/>
    <w:semiHidden/>
    <w:rsid w:val="003C0F3B"/>
    <w:rPr>
      <w:rFonts w:ascii="Times New Roman" w:eastAsia="Times New Roman" w:hAnsi="Times New Roman" w:cs="Times New Roman"/>
      <w:sz w:val="20"/>
      <w:szCs w:val="20"/>
    </w:rPr>
  </w:style>
  <w:style w:type="character" w:styleId="FootnoteReference">
    <w:name w:val="footnote reference"/>
    <w:semiHidden/>
    <w:rsid w:val="003C0F3B"/>
    <w:rPr>
      <w:vertAlign w:val="superscript"/>
    </w:rPr>
  </w:style>
  <w:style w:type="paragraph" w:styleId="BodyText2">
    <w:name w:val="Body Text 2"/>
    <w:basedOn w:val="Normal"/>
    <w:link w:val="BodyText2Char"/>
    <w:rsid w:val="003C0F3B"/>
    <w:pPr>
      <w:widowControl/>
      <w:autoSpaceDE/>
      <w:autoSpaceDN/>
      <w:spacing w:after="120" w:line="480" w:lineRule="auto"/>
    </w:pPr>
    <w:rPr>
      <w:sz w:val="24"/>
      <w:szCs w:val="24"/>
    </w:rPr>
  </w:style>
  <w:style w:type="character" w:customStyle="1" w:styleId="BodyText2Char">
    <w:name w:val="Body Text 2 Char"/>
    <w:basedOn w:val="DefaultParagraphFont"/>
    <w:link w:val="BodyText2"/>
    <w:rsid w:val="003C0F3B"/>
    <w:rPr>
      <w:rFonts w:ascii="Times New Roman" w:eastAsia="Times New Roman" w:hAnsi="Times New Roman" w:cs="Times New Roman"/>
      <w:sz w:val="24"/>
      <w:szCs w:val="24"/>
    </w:rPr>
  </w:style>
  <w:style w:type="character" w:styleId="CommentReference">
    <w:name w:val="annotation reference"/>
    <w:semiHidden/>
    <w:rsid w:val="003C0F3B"/>
    <w:rPr>
      <w:sz w:val="16"/>
      <w:szCs w:val="16"/>
    </w:rPr>
  </w:style>
  <w:style w:type="paragraph" w:styleId="CommentText">
    <w:name w:val="annotation text"/>
    <w:basedOn w:val="Normal"/>
    <w:link w:val="CommentTextChar"/>
    <w:semiHidden/>
    <w:rsid w:val="003C0F3B"/>
    <w:pPr>
      <w:widowControl/>
      <w:autoSpaceDE/>
      <w:autoSpaceDN/>
    </w:pPr>
  </w:style>
  <w:style w:type="character" w:customStyle="1" w:styleId="CommentTextChar">
    <w:name w:val="Comment Text Char"/>
    <w:basedOn w:val="DefaultParagraphFont"/>
    <w:link w:val="CommentText"/>
    <w:semiHidden/>
    <w:rsid w:val="003C0F3B"/>
    <w:rPr>
      <w:rFonts w:ascii="Times New Roman" w:eastAsia="Times New Roman" w:hAnsi="Times New Roman" w:cs="Times New Roman"/>
      <w:sz w:val="20"/>
      <w:szCs w:val="20"/>
    </w:rPr>
  </w:style>
  <w:style w:type="paragraph" w:styleId="BalloonText">
    <w:name w:val="Balloon Text"/>
    <w:basedOn w:val="Normal"/>
    <w:link w:val="BalloonTextChar"/>
    <w:semiHidden/>
    <w:rsid w:val="003C0F3B"/>
    <w:rPr>
      <w:rFonts w:ascii="Tahoma" w:hAnsi="Tahoma" w:cs="Tahoma"/>
      <w:sz w:val="16"/>
      <w:szCs w:val="16"/>
    </w:rPr>
  </w:style>
  <w:style w:type="character" w:customStyle="1" w:styleId="BalloonTextChar">
    <w:name w:val="Balloon Text Char"/>
    <w:basedOn w:val="DefaultParagraphFont"/>
    <w:link w:val="BalloonText"/>
    <w:semiHidden/>
    <w:rsid w:val="003C0F3B"/>
    <w:rPr>
      <w:rFonts w:ascii="Tahoma" w:eastAsia="Times New Roman" w:hAnsi="Tahoma" w:cs="Tahoma"/>
      <w:sz w:val="16"/>
      <w:szCs w:val="16"/>
    </w:rPr>
  </w:style>
  <w:style w:type="paragraph" w:styleId="Index2">
    <w:name w:val="index 2"/>
    <w:basedOn w:val="Normal"/>
    <w:next w:val="Normal"/>
    <w:autoRedefine/>
    <w:semiHidden/>
    <w:rsid w:val="003C0F3B"/>
    <w:pPr>
      <w:widowControl/>
      <w:tabs>
        <w:tab w:val="left" w:pos="900"/>
      </w:tabs>
      <w:autoSpaceDE/>
      <w:autoSpaceDN/>
      <w:ind w:left="900"/>
    </w:pPr>
    <w:rPr>
      <w:snapToGrid w:val="0"/>
      <w:sz w:val="24"/>
      <w:szCs w:val="24"/>
    </w:rPr>
  </w:style>
  <w:style w:type="paragraph" w:styleId="ListNumber2">
    <w:name w:val="List Number 2"/>
    <w:basedOn w:val="Normal"/>
    <w:rsid w:val="003C0F3B"/>
    <w:pPr>
      <w:numPr>
        <w:numId w:val="2"/>
      </w:numPr>
    </w:pPr>
  </w:style>
  <w:style w:type="paragraph" w:customStyle="1" w:styleId="TableBullet1">
    <w:name w:val="Table Bullet 1"/>
    <w:basedOn w:val="Normal"/>
    <w:rsid w:val="003C0F3B"/>
    <w:pPr>
      <w:widowControl/>
      <w:autoSpaceDE/>
      <w:autoSpaceDN/>
      <w:spacing w:before="40" w:after="40"/>
      <w:outlineLvl w:val="4"/>
    </w:pPr>
    <w:rPr>
      <w:rFonts w:ascii="Arial" w:hAnsi="Arial" w:cs="Arial"/>
    </w:rPr>
  </w:style>
  <w:style w:type="paragraph" w:customStyle="1" w:styleId="TableHeadingText">
    <w:name w:val="Table Heading Text"/>
    <w:basedOn w:val="Normal"/>
    <w:rsid w:val="003C0F3B"/>
    <w:pPr>
      <w:widowControl/>
      <w:autoSpaceDE/>
      <w:autoSpaceDN/>
      <w:spacing w:before="60" w:after="60"/>
    </w:pPr>
    <w:rPr>
      <w:rFonts w:ascii="Arial Black" w:hAnsi="Arial Black"/>
      <w:sz w:val="18"/>
    </w:rPr>
  </w:style>
  <w:style w:type="character" w:customStyle="1" w:styleId="TableTextChar">
    <w:name w:val="Table Text Char"/>
    <w:locked/>
    <w:rsid w:val="003C0F3B"/>
    <w:rPr>
      <w:sz w:val="24"/>
      <w:szCs w:val="24"/>
      <w:lang w:val="en-US" w:eastAsia="en-US" w:bidi="ar-SA"/>
    </w:rPr>
  </w:style>
  <w:style w:type="paragraph" w:customStyle="1" w:styleId="Default">
    <w:name w:val="Default"/>
    <w:rsid w:val="003C0F3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8">
    <w:name w:val="CM28"/>
    <w:basedOn w:val="Default"/>
    <w:next w:val="Default"/>
    <w:rsid w:val="003C0F3B"/>
    <w:rPr>
      <w:rFonts w:cs="Times New Roman"/>
      <w:color w:val="auto"/>
    </w:rPr>
  </w:style>
  <w:style w:type="paragraph" w:customStyle="1" w:styleId="CM30">
    <w:name w:val="CM30"/>
    <w:basedOn w:val="Default"/>
    <w:next w:val="Default"/>
    <w:rsid w:val="003C0F3B"/>
    <w:rPr>
      <w:rFonts w:cs="Times New Roman"/>
      <w:color w:val="auto"/>
    </w:rPr>
  </w:style>
  <w:style w:type="paragraph" w:customStyle="1" w:styleId="CM37">
    <w:name w:val="CM37"/>
    <w:basedOn w:val="Default"/>
    <w:next w:val="Default"/>
    <w:rsid w:val="003C0F3B"/>
    <w:rPr>
      <w:rFonts w:cs="Times New Roman"/>
      <w:color w:val="auto"/>
    </w:rPr>
  </w:style>
  <w:style w:type="table" w:styleId="TableGrid">
    <w:name w:val="Table Grid"/>
    <w:basedOn w:val="TableNormal"/>
    <w:rsid w:val="003C0F3B"/>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C0F3B"/>
  </w:style>
  <w:style w:type="paragraph" w:styleId="ListParagraph">
    <w:name w:val="List Paragraph"/>
    <w:basedOn w:val="Normal"/>
    <w:link w:val="ListParagraphChar"/>
    <w:uiPriority w:val="34"/>
    <w:qFormat/>
    <w:rsid w:val="003C0F3B"/>
    <w:pPr>
      <w:ind w:left="720"/>
    </w:pPr>
  </w:style>
  <w:style w:type="paragraph" w:styleId="CommentSubject">
    <w:name w:val="annotation subject"/>
    <w:basedOn w:val="CommentText"/>
    <w:next w:val="CommentText"/>
    <w:link w:val="CommentSubjectChar"/>
    <w:semiHidden/>
    <w:rsid w:val="003C0F3B"/>
    <w:pPr>
      <w:widowControl w:val="0"/>
      <w:autoSpaceDE w:val="0"/>
      <w:autoSpaceDN w:val="0"/>
    </w:pPr>
    <w:rPr>
      <w:b/>
      <w:bCs/>
    </w:rPr>
  </w:style>
  <w:style w:type="character" w:customStyle="1" w:styleId="CommentSubjectChar">
    <w:name w:val="Comment Subject Char"/>
    <w:basedOn w:val="CommentTextChar"/>
    <w:link w:val="CommentSubject"/>
    <w:semiHidden/>
    <w:rsid w:val="003C0F3B"/>
    <w:rPr>
      <w:rFonts w:ascii="Times New Roman" w:eastAsia="Times New Roman" w:hAnsi="Times New Roman" w:cs="Times New Roman"/>
      <w:b/>
      <w:bCs/>
      <w:sz w:val="20"/>
      <w:szCs w:val="20"/>
    </w:rPr>
  </w:style>
  <w:style w:type="paragraph" w:styleId="TOCHeading">
    <w:name w:val="TOC Heading"/>
    <w:basedOn w:val="Heading1"/>
    <w:next w:val="Normal"/>
    <w:uiPriority w:val="39"/>
    <w:qFormat/>
    <w:rsid w:val="003C0F3B"/>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3C0F3B"/>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3C0F3B"/>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3C0F3B"/>
    <w:pPr>
      <w:ind w:left="400"/>
    </w:pPr>
    <w:rPr>
      <w:rFonts w:ascii="Calibri" w:hAnsi="Calibri" w:cs="Calibri"/>
      <w:i/>
      <w:iCs/>
    </w:rPr>
  </w:style>
  <w:style w:type="paragraph" w:styleId="Revision">
    <w:name w:val="Revision"/>
    <w:hidden/>
    <w:uiPriority w:val="99"/>
    <w:semiHidden/>
    <w:rsid w:val="003C0F3B"/>
    <w:pPr>
      <w:spacing w:after="0" w:line="240" w:lineRule="auto"/>
    </w:pPr>
    <w:rPr>
      <w:rFonts w:ascii="Times New Roman" w:eastAsia="Times New Roman" w:hAnsi="Times New Roman" w:cs="Times New Roman"/>
      <w:sz w:val="20"/>
      <w:szCs w:val="20"/>
    </w:rPr>
  </w:style>
  <w:style w:type="paragraph" w:styleId="TOC4">
    <w:name w:val="toc 4"/>
    <w:basedOn w:val="Normal"/>
    <w:next w:val="Normal"/>
    <w:autoRedefine/>
    <w:rsid w:val="003C0F3B"/>
    <w:pPr>
      <w:ind w:left="600"/>
    </w:pPr>
    <w:rPr>
      <w:rFonts w:ascii="Calibri" w:hAnsi="Calibri" w:cs="Calibri"/>
      <w:sz w:val="18"/>
      <w:szCs w:val="18"/>
    </w:rPr>
  </w:style>
  <w:style w:type="paragraph" w:styleId="TOC5">
    <w:name w:val="toc 5"/>
    <w:basedOn w:val="Normal"/>
    <w:next w:val="Normal"/>
    <w:autoRedefine/>
    <w:rsid w:val="003C0F3B"/>
    <w:pPr>
      <w:ind w:left="800"/>
    </w:pPr>
    <w:rPr>
      <w:rFonts w:ascii="Calibri" w:hAnsi="Calibri" w:cs="Calibri"/>
      <w:sz w:val="18"/>
      <w:szCs w:val="18"/>
    </w:rPr>
  </w:style>
  <w:style w:type="paragraph" w:styleId="TOC6">
    <w:name w:val="toc 6"/>
    <w:basedOn w:val="Normal"/>
    <w:next w:val="Normal"/>
    <w:autoRedefine/>
    <w:rsid w:val="003C0F3B"/>
    <w:pPr>
      <w:ind w:left="1000"/>
    </w:pPr>
    <w:rPr>
      <w:rFonts w:ascii="Calibri" w:hAnsi="Calibri" w:cs="Calibri"/>
      <w:sz w:val="18"/>
      <w:szCs w:val="18"/>
    </w:rPr>
  </w:style>
  <w:style w:type="paragraph" w:styleId="TOC7">
    <w:name w:val="toc 7"/>
    <w:basedOn w:val="Normal"/>
    <w:next w:val="Normal"/>
    <w:autoRedefine/>
    <w:rsid w:val="003C0F3B"/>
    <w:pPr>
      <w:ind w:left="1200"/>
    </w:pPr>
    <w:rPr>
      <w:rFonts w:ascii="Calibri" w:hAnsi="Calibri" w:cs="Calibri"/>
      <w:sz w:val="18"/>
      <w:szCs w:val="18"/>
    </w:rPr>
  </w:style>
  <w:style w:type="paragraph" w:styleId="TOC8">
    <w:name w:val="toc 8"/>
    <w:basedOn w:val="Normal"/>
    <w:next w:val="Normal"/>
    <w:autoRedefine/>
    <w:rsid w:val="003C0F3B"/>
    <w:pPr>
      <w:ind w:left="1400"/>
    </w:pPr>
    <w:rPr>
      <w:rFonts w:ascii="Calibri" w:hAnsi="Calibri" w:cs="Calibri"/>
      <w:sz w:val="18"/>
      <w:szCs w:val="18"/>
    </w:rPr>
  </w:style>
  <w:style w:type="paragraph" w:styleId="TOC9">
    <w:name w:val="toc 9"/>
    <w:basedOn w:val="Normal"/>
    <w:next w:val="Normal"/>
    <w:autoRedefine/>
    <w:rsid w:val="003C0F3B"/>
    <w:pPr>
      <w:ind w:left="1600"/>
    </w:pPr>
    <w:rPr>
      <w:rFonts w:ascii="Calibri" w:hAnsi="Calibri" w:cs="Calibri"/>
      <w:sz w:val="18"/>
      <w:szCs w:val="18"/>
    </w:rPr>
  </w:style>
  <w:style w:type="table" w:customStyle="1" w:styleId="TableGrid1">
    <w:name w:val="Table Grid1"/>
    <w:basedOn w:val="TableNormal"/>
    <w:next w:val="TableGrid"/>
    <w:rsid w:val="003C0F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0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C0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3C0F3B"/>
    <w:rPr>
      <w:color w:val="2B579A"/>
      <w:shd w:val="clear" w:color="auto" w:fill="E6E6E6"/>
    </w:rPr>
  </w:style>
  <w:style w:type="character" w:customStyle="1" w:styleId="ListParagraphChar">
    <w:name w:val="List Paragraph Char"/>
    <w:link w:val="ListParagraph"/>
    <w:uiPriority w:val="34"/>
    <w:locked/>
    <w:rsid w:val="003C0F3B"/>
    <w:rPr>
      <w:rFonts w:ascii="Times New Roman" w:eastAsia="Times New Roman" w:hAnsi="Times New Roman" w:cs="Times New Roman"/>
      <w:sz w:val="20"/>
      <w:szCs w:val="20"/>
    </w:rPr>
  </w:style>
  <w:style w:type="character" w:customStyle="1" w:styleId="DefaultTextChar">
    <w:name w:val="Default Text Char"/>
    <w:link w:val="DefaultText"/>
    <w:locked/>
    <w:rsid w:val="003C0F3B"/>
    <w:rPr>
      <w:rFonts w:ascii="Times New Roman" w:eastAsia="Times New Roman" w:hAnsi="Times New Roman" w:cs="Times New Roman"/>
      <w:sz w:val="24"/>
      <w:szCs w:val="24"/>
    </w:rPr>
  </w:style>
  <w:style w:type="character" w:styleId="UnresolvedMention">
    <w:name w:val="Unresolved Mention"/>
    <w:uiPriority w:val="99"/>
    <w:semiHidden/>
    <w:unhideWhenUsed/>
    <w:rsid w:val="003C0F3B"/>
    <w:rPr>
      <w:color w:val="808080"/>
      <w:shd w:val="clear" w:color="auto" w:fill="E6E6E6"/>
    </w:rPr>
  </w:style>
  <w:style w:type="numbering" w:customStyle="1" w:styleId="Style1">
    <w:name w:val="Style1"/>
    <w:uiPriority w:val="99"/>
    <w:rsid w:val="003C0F3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dafs/bbm/procurementservices/vendors/rfps" TargetMode="External"/><Relationship Id="rId18" Type="http://schemas.openxmlformats.org/officeDocument/2006/relationships/hyperlink" Target="https://www.maine.gov/dafs/bbm/procurementservices/vendors/rfp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webSettings" Target="webSettings.xml"/><Relationship Id="rId12" Type="http://schemas.openxmlformats.org/officeDocument/2006/relationships/hyperlink" Target="mailto:Proposals@maine.gov" TargetMode="External"/><Relationship Id="rId17" Type="http://schemas.openxmlformats.org/officeDocument/2006/relationships/hyperlink" Target="https://abycinc.org/page/standards"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s://ops.fhwa.dot.gov/freight/policy/rpt_congress/truck_sw_laws/index.htm" TargetMode="External"/><Relationship Id="rId20" Type="http://schemas.openxmlformats.org/officeDocument/2006/relationships/hyperlink" Target="mailto:Proposals@maine.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in.macdonald@maine.gov" TargetMode="External"/><Relationship Id="rId24" Type="http://schemas.openxmlformats.org/officeDocument/2006/relationships/hyperlink" Target="https://www.maine.gov/dafs/bbm/procurementservices/forms" TargetMode="External"/><Relationship Id="rId5" Type="http://schemas.openxmlformats.org/officeDocument/2006/relationships/styles" Target="styles.xml"/><Relationship Id="rId15" Type="http://schemas.openxmlformats.org/officeDocument/2006/relationships/hyperlink" Target="http://www.mainelegislature.org/legis/statutes/1/title1sec401.html" TargetMode="External"/><Relationship Id="rId23" Type="http://schemas.openxmlformats.org/officeDocument/2006/relationships/hyperlink" Target="https://www.maine.gov/dafs/bbm/procurementservices/policies-procedures/chapter-120"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maine.gov/dafs/bbm/procurementservices/vendors/rf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posals@maine.gov" TargetMode="External"/><Relationship Id="rId22" Type="http://schemas.openxmlformats.org/officeDocument/2006/relationships/hyperlink" Target="http://www.mainelegislature.org/legis/statutes/5/title5sec1825-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A47A4-3913-4F50-94C2-113423C85985}">
  <ds:schemaRefs>
    <ds:schemaRef ds:uri="http://schemas.microsoft.com/sharepoint/v3/contenttype/forms"/>
  </ds:schemaRefs>
</ds:datastoreItem>
</file>

<file path=customXml/itemProps2.xml><?xml version="1.0" encoding="utf-8"?>
<ds:datastoreItem xmlns:ds="http://schemas.openxmlformats.org/officeDocument/2006/customXml" ds:itemID="{DE15BE6B-24C4-4E5F-B244-D7DE3D34CD7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7336B7BB-856B-488C-9DE5-22DBEE61B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8589</Words>
  <Characters>48963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Turcotte, Jeffrey</dc:creator>
  <cp:keywords/>
  <dc:description/>
  <cp:lastModifiedBy>Kendall, Lindsey</cp:lastModifiedBy>
  <cp:revision>2</cp:revision>
  <dcterms:created xsi:type="dcterms:W3CDTF">2023-11-28T20:28:00Z</dcterms:created>
  <dcterms:modified xsi:type="dcterms:W3CDTF">2023-11-28T20:28:00Z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